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783" w:rsidRPr="00FF6755" w:rsidRDefault="007C1783" w:rsidP="007C1783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85pt" o:ole="" filled="t">
            <v:fill color2="black"/>
            <v:imagedata r:id="rId4" o:title=""/>
          </v:shape>
          <o:OLEObject Type="Embed" ProgID="PBrush" ShapeID="_x0000_i1025" DrawAspect="Content" ObjectID="_1616562774" r:id="rId5"/>
        </w:object>
      </w:r>
    </w:p>
    <w:p w:rsidR="007C1783" w:rsidRPr="00FF6755" w:rsidRDefault="007C1783" w:rsidP="007C1783">
      <w:pPr>
        <w:spacing w:after="0"/>
        <w:ind w:right="-36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>УКРАЇНА</w:t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7C1783" w:rsidRPr="00FF6755" w:rsidRDefault="007C1783" w:rsidP="007C178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ШПАНІВСЬКА СІЛЬСЬКА РАДА</w:t>
      </w:r>
    </w:p>
    <w:p w:rsidR="007C1783" w:rsidRPr="00FF6755" w:rsidRDefault="007C1783" w:rsidP="007C1783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РІВНЕНСЬКОГО РАЙОНУ  РІВНЕНСЬКОЇ  ОБЛАСТІ</w:t>
      </w:r>
    </w:p>
    <w:p w:rsidR="007C1783" w:rsidRPr="00FF6755" w:rsidRDefault="007C1783" w:rsidP="007C1783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(сьоме скликання)</w:t>
      </w:r>
    </w:p>
    <w:p w:rsidR="007C1783" w:rsidRPr="00FF6755" w:rsidRDefault="007C1783" w:rsidP="007C1783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Р І Ш Е Н Н Я</w:t>
      </w:r>
    </w:p>
    <w:p w:rsidR="007C1783" w:rsidRPr="00A219EC" w:rsidRDefault="007C1783" w:rsidP="007C1783">
      <w:pPr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>09 квітня  2019 року                                                                                       №</w:t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394</w:t>
      </w:r>
    </w:p>
    <w:p w:rsidR="007C1783" w:rsidRDefault="007C1783" w:rsidP="007C1783">
      <w:pPr>
        <w:shd w:val="clear" w:color="auto" w:fill="FFFFFF"/>
        <w:tabs>
          <w:tab w:val="left" w:pos="5103"/>
        </w:tabs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F67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розгляд депутатського </w:t>
      </w:r>
    </w:p>
    <w:p w:rsidR="007C1783" w:rsidRDefault="007C1783" w:rsidP="007C1783">
      <w:pPr>
        <w:shd w:val="clear" w:color="auto" w:fill="FFFFFF"/>
        <w:tabs>
          <w:tab w:val="left" w:pos="5103"/>
        </w:tabs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запиту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Самкова І.М.</w:t>
      </w:r>
    </w:p>
    <w:p w:rsidR="007C1783" w:rsidRPr="00221C72" w:rsidRDefault="007C1783" w:rsidP="007C1783">
      <w:pPr>
        <w:shd w:val="clear" w:color="auto" w:fill="FFFFFF"/>
        <w:tabs>
          <w:tab w:val="left" w:pos="5103"/>
        </w:tabs>
        <w:spacing w:after="0" w:line="240" w:lineRule="auto"/>
        <w:ind w:right="4251"/>
        <w:jc w:val="both"/>
        <w:rPr>
          <w:rFonts w:ascii="Arial" w:hAnsi="Arial" w:cs="Arial"/>
          <w:color w:val="444444"/>
          <w:sz w:val="19"/>
          <w:szCs w:val="19"/>
          <w:lang w:val="uk-UA"/>
        </w:rPr>
      </w:pPr>
    </w:p>
    <w:p w:rsidR="007C1783" w:rsidRPr="00221C72" w:rsidRDefault="007C1783" w:rsidP="007C1783">
      <w:pPr>
        <w:pStyle w:val="a3"/>
        <w:shd w:val="clear" w:color="auto" w:fill="FFFFFF"/>
        <w:spacing w:before="0" w:beforeAutospacing="0" w:after="360" w:afterAutospacing="0" w:line="360" w:lineRule="atLeast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rFonts w:ascii="Arial" w:hAnsi="Arial" w:cs="Arial"/>
          <w:color w:val="444444"/>
          <w:sz w:val="19"/>
          <w:szCs w:val="19"/>
        </w:rPr>
        <w:t>         </w:t>
      </w:r>
      <w:r w:rsidRPr="00221C72">
        <w:rPr>
          <w:rFonts w:ascii="Arial" w:hAnsi="Arial" w:cs="Arial"/>
          <w:color w:val="444444"/>
          <w:sz w:val="19"/>
          <w:szCs w:val="19"/>
          <w:lang w:val="uk-UA"/>
        </w:rPr>
        <w:t xml:space="preserve"> </w:t>
      </w:r>
      <w:r w:rsidRPr="00221C72">
        <w:rPr>
          <w:color w:val="000000" w:themeColor="text1"/>
          <w:sz w:val="28"/>
          <w:szCs w:val="28"/>
          <w:lang w:val="uk-UA"/>
        </w:rPr>
        <w:t xml:space="preserve">Розглянувши депутатський запит депутата </w:t>
      </w:r>
      <w:r>
        <w:rPr>
          <w:color w:val="000000" w:themeColor="text1"/>
          <w:sz w:val="28"/>
          <w:szCs w:val="28"/>
          <w:lang w:val="uk-UA"/>
        </w:rPr>
        <w:t>Шпанівської  сільської</w:t>
      </w:r>
      <w:r w:rsidRPr="00221C72">
        <w:rPr>
          <w:color w:val="000000" w:themeColor="text1"/>
          <w:sz w:val="28"/>
          <w:szCs w:val="28"/>
          <w:lang w:val="uk-UA"/>
        </w:rPr>
        <w:t xml:space="preserve"> ради </w:t>
      </w:r>
      <w:r>
        <w:rPr>
          <w:color w:val="000000" w:themeColor="text1"/>
          <w:sz w:val="28"/>
          <w:szCs w:val="28"/>
          <w:lang w:val="uk-UA"/>
        </w:rPr>
        <w:t>Самкова І.М.,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оголошений на сесії сільської ради</w:t>
      </w:r>
      <w:r w:rsidRPr="00221C72">
        <w:rPr>
          <w:color w:val="000000" w:themeColor="text1"/>
          <w:sz w:val="28"/>
          <w:szCs w:val="28"/>
          <w:lang w:val="uk-UA"/>
        </w:rPr>
        <w:t>, керуючись</w:t>
      </w:r>
      <w:r>
        <w:rPr>
          <w:color w:val="000000" w:themeColor="text1"/>
          <w:sz w:val="28"/>
          <w:szCs w:val="28"/>
          <w:lang w:val="uk-UA"/>
        </w:rPr>
        <w:t xml:space="preserve"> п.13 ч.1.</w:t>
      </w:r>
      <w:r w:rsidRPr="00221C72">
        <w:rPr>
          <w:color w:val="000000" w:themeColor="text1"/>
          <w:sz w:val="28"/>
          <w:szCs w:val="28"/>
          <w:lang w:val="uk-UA"/>
        </w:rPr>
        <w:t xml:space="preserve"> ст.26,</w:t>
      </w:r>
      <w:r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221C72">
        <w:rPr>
          <w:color w:val="000000" w:themeColor="text1"/>
          <w:sz w:val="28"/>
          <w:szCs w:val="28"/>
          <w:lang w:val="uk-UA"/>
        </w:rPr>
        <w:t xml:space="preserve"> ст.22 Закону України «Про статус депутатів місцевих рад», </w:t>
      </w:r>
      <w:r>
        <w:rPr>
          <w:color w:val="000000" w:themeColor="text1"/>
          <w:sz w:val="28"/>
          <w:szCs w:val="28"/>
          <w:lang w:val="uk-UA"/>
        </w:rPr>
        <w:t>Шпанівська</w:t>
      </w:r>
      <w:r w:rsidRPr="00221C72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сільська</w:t>
      </w:r>
      <w:r w:rsidRPr="00221C72">
        <w:rPr>
          <w:color w:val="000000" w:themeColor="text1"/>
          <w:sz w:val="28"/>
          <w:szCs w:val="28"/>
          <w:lang w:val="uk-UA"/>
        </w:rPr>
        <w:t xml:space="preserve"> рада </w:t>
      </w:r>
    </w:p>
    <w:p w:rsidR="007C1783" w:rsidRPr="006E13B4" w:rsidRDefault="007C1783" w:rsidP="007C1783">
      <w:pPr>
        <w:pStyle w:val="a3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В И Р І Ш И Л А:</w:t>
      </w:r>
    </w:p>
    <w:p w:rsidR="007C1783" w:rsidRDefault="007C1783" w:rsidP="007C17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E13B4">
        <w:rPr>
          <w:color w:val="000000" w:themeColor="text1"/>
          <w:sz w:val="28"/>
          <w:szCs w:val="28"/>
          <w:lang w:val="uk-UA"/>
        </w:rPr>
        <w:t>1. Підтримати та направити депутатський</w:t>
      </w:r>
      <w:r w:rsidRPr="006E13B4">
        <w:rPr>
          <w:color w:val="000000" w:themeColor="text1"/>
          <w:sz w:val="28"/>
          <w:szCs w:val="28"/>
        </w:rPr>
        <w:t> </w:t>
      </w:r>
      <w:hyperlink r:id="rId6" w:history="1">
        <w:r w:rsidRPr="006E13B4">
          <w:rPr>
            <w:rStyle w:val="a4"/>
            <w:color w:val="000000" w:themeColor="text1"/>
            <w:sz w:val="28"/>
            <w:szCs w:val="28"/>
            <w:u w:val="none"/>
            <w:lang w:val="uk-UA"/>
          </w:rPr>
          <w:t>запит</w:t>
        </w:r>
        <w:r w:rsidRPr="006E13B4">
          <w:rPr>
            <w:rStyle w:val="a4"/>
            <w:color w:val="000000" w:themeColor="text1"/>
            <w:sz w:val="28"/>
            <w:szCs w:val="28"/>
            <w:u w:val="none"/>
          </w:rPr>
          <w:t> </w:t>
        </w:r>
      </w:hyperlink>
      <w:r>
        <w:rPr>
          <w:color w:val="000000" w:themeColor="text1"/>
          <w:sz w:val="28"/>
          <w:szCs w:val="28"/>
          <w:lang w:val="uk-UA"/>
        </w:rPr>
        <w:t>Самкова І.М.,</w:t>
      </w:r>
      <w:r w:rsidRPr="006E13B4">
        <w:rPr>
          <w:color w:val="000000" w:themeColor="text1"/>
          <w:sz w:val="28"/>
          <w:szCs w:val="28"/>
          <w:lang w:val="uk-UA"/>
        </w:rPr>
        <w:t xml:space="preserve"> для розгляду до </w:t>
      </w:r>
      <w:r>
        <w:rPr>
          <w:color w:val="000000" w:themeColor="text1"/>
          <w:sz w:val="28"/>
          <w:szCs w:val="28"/>
          <w:lang w:val="uk-UA"/>
        </w:rPr>
        <w:t>Рівненської обласної державної адміністрації</w:t>
      </w:r>
      <w:bookmarkStart w:id="0" w:name="_GoBack"/>
      <w:bookmarkEnd w:id="0"/>
      <w:r>
        <w:rPr>
          <w:color w:val="000000" w:themeColor="text1"/>
          <w:sz w:val="28"/>
          <w:szCs w:val="28"/>
          <w:lang w:val="uk-UA"/>
        </w:rPr>
        <w:t xml:space="preserve"> Рівненської області.</w:t>
      </w:r>
      <w:r w:rsidRPr="006E13B4">
        <w:rPr>
          <w:color w:val="000000" w:themeColor="text1"/>
          <w:sz w:val="28"/>
          <w:szCs w:val="28"/>
          <w:lang w:val="uk-UA"/>
        </w:rPr>
        <w:t xml:space="preserve"> </w:t>
      </w:r>
    </w:p>
    <w:p w:rsidR="007C1783" w:rsidRPr="006E13B4" w:rsidRDefault="007C1783" w:rsidP="007C17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6E13B4">
        <w:rPr>
          <w:color w:val="000000" w:themeColor="text1"/>
          <w:sz w:val="28"/>
          <w:szCs w:val="28"/>
        </w:rPr>
        <w:t xml:space="preserve">2. Про результати розгляду депутатського запиту проінформувати </w:t>
      </w:r>
      <w:r>
        <w:rPr>
          <w:color w:val="000000" w:themeColor="text1"/>
          <w:sz w:val="28"/>
          <w:szCs w:val="28"/>
          <w:lang w:val="uk-UA"/>
        </w:rPr>
        <w:t>Шпанівську</w:t>
      </w:r>
      <w:r w:rsidRPr="006E13B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сільську </w:t>
      </w:r>
      <w:r w:rsidRPr="006E13B4">
        <w:rPr>
          <w:color w:val="000000" w:themeColor="text1"/>
          <w:sz w:val="28"/>
          <w:szCs w:val="28"/>
        </w:rPr>
        <w:t xml:space="preserve">раду та депутата </w:t>
      </w:r>
      <w:r>
        <w:rPr>
          <w:color w:val="000000" w:themeColor="text1"/>
          <w:sz w:val="28"/>
          <w:szCs w:val="28"/>
          <w:lang w:val="uk-UA"/>
        </w:rPr>
        <w:t>сільської</w:t>
      </w:r>
      <w:r w:rsidRPr="006E13B4">
        <w:rPr>
          <w:color w:val="000000" w:themeColor="text1"/>
          <w:sz w:val="28"/>
          <w:szCs w:val="28"/>
        </w:rPr>
        <w:t xml:space="preserve"> ради у десятиденний термін.</w:t>
      </w:r>
    </w:p>
    <w:p w:rsidR="007C1783" w:rsidRPr="00221C72" w:rsidRDefault="007C1783" w:rsidP="007C17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E13B4">
        <w:rPr>
          <w:color w:val="000000" w:themeColor="text1"/>
          <w:sz w:val="28"/>
          <w:szCs w:val="28"/>
        </w:rPr>
        <w:t>3. Контроль за виконанням рішення покласти на постійну комісію з </w:t>
      </w:r>
      <w:r w:rsidRPr="006E13B4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  <w:lang w:val="uk-UA"/>
        </w:rPr>
        <w:t>правових питань та соціального захисту населення (Мануйлик С.І.)</w:t>
      </w:r>
    </w:p>
    <w:p w:rsidR="007C1783" w:rsidRPr="006E13B4" w:rsidRDefault="007C1783" w:rsidP="007C1783">
      <w:pPr>
        <w:pStyle w:val="a3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E13B4">
        <w:rPr>
          <w:color w:val="000000" w:themeColor="text1"/>
          <w:sz w:val="28"/>
          <w:szCs w:val="28"/>
        </w:rPr>
        <w:t> </w:t>
      </w:r>
    </w:p>
    <w:p w:rsidR="007C1783" w:rsidRPr="006E13B4" w:rsidRDefault="007C1783" w:rsidP="007C178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Столярчук М.А.</w:t>
      </w:r>
    </w:p>
    <w:p w:rsidR="00EF2C89" w:rsidRPr="007C1783" w:rsidRDefault="007C1783">
      <w:pPr>
        <w:rPr>
          <w:lang w:val="uk-UA"/>
        </w:rPr>
      </w:pPr>
    </w:p>
    <w:sectPr w:rsidR="00EF2C89" w:rsidRPr="007C17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783"/>
    <w:rsid w:val="005636FD"/>
    <w:rsid w:val="007C1783"/>
    <w:rsid w:val="00D6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0E3BB0-A00F-4863-95A9-9C98BAD42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1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C17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imrada.gov.ua/files/rishenia/skl7/sesia18/dodatok17.zip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2</cp:revision>
  <dcterms:created xsi:type="dcterms:W3CDTF">2019-04-12T05:18:00Z</dcterms:created>
  <dcterms:modified xsi:type="dcterms:W3CDTF">2019-04-12T05:26:00Z</dcterms:modified>
</cp:coreProperties>
</file>