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6F3A" w:rsidRDefault="00086F3A" w:rsidP="00821093">
      <w:pPr>
        <w:suppressAutoHyphens/>
        <w:autoSpaceDE/>
        <w:autoSpaceDN/>
        <w:rPr>
          <w:sz w:val="28"/>
          <w:szCs w:val="28"/>
        </w:rPr>
      </w:pPr>
      <w:r>
        <w:rPr>
          <w:noProof/>
          <w:sz w:val="28"/>
          <w:szCs w:val="28"/>
          <w:lang w:val="ru-RU"/>
        </w:rPr>
        <w:drawing>
          <wp:anchor distT="0" distB="0" distL="114300" distR="114300" simplePos="0" relativeHeight="251658240" behindDoc="0" locked="0" layoutInCell="1" allowOverlap="1">
            <wp:simplePos x="0" y="0"/>
            <wp:positionH relativeFrom="column">
              <wp:posOffset>2638425</wp:posOffset>
            </wp:positionH>
            <wp:positionV relativeFrom="paragraph">
              <wp:posOffset>57150</wp:posOffset>
            </wp:positionV>
            <wp:extent cx="666750" cy="866775"/>
            <wp:effectExtent l="19050" t="0" r="0" b="0"/>
            <wp:wrapSquare wrapText="left"/>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666750" cy="866775"/>
                    </a:xfrm>
                    <a:prstGeom prst="rect">
                      <a:avLst/>
                    </a:prstGeom>
                    <a:noFill/>
                    <a:ln w="9525">
                      <a:noFill/>
                      <a:miter lim="800000"/>
                      <a:headEnd/>
                      <a:tailEnd/>
                    </a:ln>
                  </pic:spPr>
                </pic:pic>
              </a:graphicData>
            </a:graphic>
          </wp:anchor>
        </w:drawing>
      </w:r>
    </w:p>
    <w:p w:rsidR="00086F3A" w:rsidRDefault="00086F3A" w:rsidP="00086F3A">
      <w:pPr>
        <w:suppressAutoHyphens/>
        <w:autoSpaceDE/>
        <w:autoSpaceDN/>
        <w:jc w:val="center"/>
        <w:rPr>
          <w:sz w:val="28"/>
          <w:szCs w:val="28"/>
        </w:rPr>
      </w:pPr>
    </w:p>
    <w:p w:rsidR="00086F3A" w:rsidRDefault="00086F3A" w:rsidP="00086F3A">
      <w:pPr>
        <w:suppressAutoHyphens/>
        <w:autoSpaceDE/>
        <w:autoSpaceDN/>
        <w:jc w:val="center"/>
        <w:rPr>
          <w:sz w:val="28"/>
          <w:szCs w:val="28"/>
        </w:rPr>
      </w:pPr>
    </w:p>
    <w:p w:rsidR="00086F3A" w:rsidRDefault="00086F3A" w:rsidP="00086F3A">
      <w:pPr>
        <w:pStyle w:val="1"/>
        <w:suppressAutoHyphens/>
        <w:autoSpaceDE/>
        <w:autoSpaceDN/>
        <w:rPr>
          <w:rFonts w:ascii="Times New Roman" w:hAnsi="Times New Roman"/>
          <w:sz w:val="28"/>
          <w:szCs w:val="28"/>
        </w:rPr>
      </w:pPr>
    </w:p>
    <w:p w:rsidR="00086F3A" w:rsidRDefault="00086F3A" w:rsidP="00086F3A">
      <w:pPr>
        <w:pStyle w:val="1"/>
        <w:numPr>
          <w:ilvl w:val="0"/>
          <w:numId w:val="1"/>
        </w:numPr>
        <w:tabs>
          <w:tab w:val="left" w:pos="0"/>
        </w:tabs>
        <w:suppressAutoHyphens/>
        <w:autoSpaceDE/>
        <w:autoSpaceDN/>
        <w:ind w:left="0"/>
        <w:jc w:val="center"/>
        <w:rPr>
          <w:rFonts w:ascii="Times New Roman" w:hAnsi="Times New Roman"/>
          <w:sz w:val="28"/>
          <w:szCs w:val="28"/>
        </w:rPr>
      </w:pPr>
      <w:r>
        <w:rPr>
          <w:rFonts w:ascii="Times New Roman" w:hAnsi="Times New Roman"/>
          <w:sz w:val="28"/>
          <w:szCs w:val="28"/>
        </w:rPr>
        <w:t xml:space="preserve">                                                                              </w:t>
      </w:r>
    </w:p>
    <w:p w:rsidR="00086F3A" w:rsidRPr="005C3B22" w:rsidRDefault="00DD628D" w:rsidP="00086F3A">
      <w:pPr>
        <w:pStyle w:val="1"/>
        <w:numPr>
          <w:ilvl w:val="0"/>
          <w:numId w:val="1"/>
        </w:numPr>
        <w:tabs>
          <w:tab w:val="left" w:pos="0"/>
        </w:tabs>
        <w:suppressAutoHyphens/>
        <w:autoSpaceDE/>
        <w:autoSpaceDN/>
        <w:ind w:left="0"/>
        <w:jc w:val="center"/>
        <w:rPr>
          <w:rFonts w:ascii="Times New Roman" w:hAnsi="Times New Roman"/>
          <w:sz w:val="28"/>
          <w:szCs w:val="28"/>
        </w:rPr>
      </w:pPr>
      <w:r>
        <w:rPr>
          <w:rFonts w:ascii="Times New Roman" w:hAnsi="Times New Roman"/>
          <w:sz w:val="28"/>
          <w:szCs w:val="28"/>
        </w:rPr>
        <w:t>УКРАЇНА</w:t>
      </w:r>
    </w:p>
    <w:p w:rsidR="00086F3A" w:rsidRPr="005C3B22" w:rsidRDefault="00086F3A" w:rsidP="00086F3A">
      <w:pPr>
        <w:pStyle w:val="1"/>
        <w:numPr>
          <w:ilvl w:val="0"/>
          <w:numId w:val="1"/>
        </w:numPr>
        <w:tabs>
          <w:tab w:val="left" w:pos="0"/>
        </w:tabs>
        <w:suppressAutoHyphens/>
        <w:autoSpaceDE/>
        <w:autoSpaceDN/>
        <w:jc w:val="center"/>
        <w:rPr>
          <w:rFonts w:ascii="Times New Roman" w:hAnsi="Times New Roman"/>
          <w:sz w:val="28"/>
          <w:szCs w:val="28"/>
        </w:rPr>
      </w:pPr>
      <w:r>
        <w:rPr>
          <w:rFonts w:ascii="Times New Roman" w:hAnsi="Times New Roman"/>
          <w:sz w:val="28"/>
          <w:szCs w:val="28"/>
        </w:rPr>
        <w:t>ШПАНІВСЬКА</w:t>
      </w:r>
      <w:r w:rsidRPr="005C3B22">
        <w:rPr>
          <w:rFonts w:ascii="Times New Roman" w:hAnsi="Times New Roman"/>
          <w:sz w:val="28"/>
          <w:szCs w:val="28"/>
        </w:rPr>
        <w:t xml:space="preserve"> </w:t>
      </w:r>
      <w:r>
        <w:rPr>
          <w:rFonts w:ascii="Times New Roman" w:hAnsi="Times New Roman"/>
          <w:sz w:val="28"/>
          <w:szCs w:val="28"/>
        </w:rPr>
        <w:t xml:space="preserve">СІЛЬСЬКА </w:t>
      </w:r>
      <w:r w:rsidRPr="005C3B22">
        <w:rPr>
          <w:rFonts w:ascii="Times New Roman" w:hAnsi="Times New Roman"/>
          <w:sz w:val="28"/>
          <w:szCs w:val="28"/>
        </w:rPr>
        <w:t xml:space="preserve"> РАДА</w:t>
      </w:r>
    </w:p>
    <w:p w:rsidR="00086F3A" w:rsidRDefault="00086F3A" w:rsidP="00086F3A">
      <w:pPr>
        <w:tabs>
          <w:tab w:val="left" w:pos="0"/>
        </w:tabs>
        <w:jc w:val="center"/>
        <w:rPr>
          <w:sz w:val="28"/>
          <w:szCs w:val="28"/>
        </w:rPr>
      </w:pPr>
      <w:r>
        <w:rPr>
          <w:b/>
          <w:sz w:val="28"/>
          <w:szCs w:val="28"/>
        </w:rPr>
        <w:t>РІВНЕНСЬКОГО РАЙОНУ РІВНЕНСЬКОЇ ОБЛАСТІ</w:t>
      </w:r>
    </w:p>
    <w:p w:rsidR="00177194" w:rsidRDefault="00086F3A" w:rsidP="00086F3A">
      <w:pPr>
        <w:jc w:val="center"/>
        <w:rPr>
          <w:sz w:val="28"/>
          <w:szCs w:val="28"/>
        </w:rPr>
      </w:pPr>
      <w:r>
        <w:rPr>
          <w:sz w:val="28"/>
          <w:szCs w:val="28"/>
        </w:rPr>
        <w:t xml:space="preserve">(восьме </w:t>
      </w:r>
      <w:r>
        <w:rPr>
          <w:sz w:val="28"/>
          <w:szCs w:val="28"/>
          <w:lang w:val="en-US"/>
        </w:rPr>
        <w:t>c</w:t>
      </w:r>
      <w:r>
        <w:rPr>
          <w:sz w:val="28"/>
          <w:szCs w:val="28"/>
        </w:rPr>
        <w:t>кликання)</w:t>
      </w:r>
    </w:p>
    <w:p w:rsidR="00086F3A" w:rsidRDefault="00086F3A" w:rsidP="00086F3A">
      <w:pPr>
        <w:jc w:val="center"/>
        <w:rPr>
          <w:sz w:val="28"/>
          <w:szCs w:val="28"/>
        </w:rPr>
      </w:pPr>
    </w:p>
    <w:p w:rsidR="00086F3A" w:rsidRDefault="00086F3A" w:rsidP="00086F3A">
      <w:pPr>
        <w:jc w:val="center"/>
        <w:rPr>
          <w:b/>
          <w:sz w:val="28"/>
          <w:szCs w:val="28"/>
        </w:rPr>
      </w:pPr>
      <w:r>
        <w:rPr>
          <w:b/>
          <w:sz w:val="28"/>
          <w:szCs w:val="28"/>
        </w:rPr>
        <w:t>Р І Ш Е Н Н Я</w:t>
      </w:r>
    </w:p>
    <w:p w:rsidR="00086F3A" w:rsidRDefault="00086F3A" w:rsidP="00086F3A">
      <w:pPr>
        <w:jc w:val="center"/>
        <w:rPr>
          <w:b/>
          <w:sz w:val="28"/>
          <w:szCs w:val="28"/>
        </w:rPr>
      </w:pPr>
    </w:p>
    <w:p w:rsidR="00086F3A" w:rsidRDefault="000F3CDD" w:rsidP="00086F3A">
      <w:pPr>
        <w:jc w:val="both"/>
        <w:rPr>
          <w:sz w:val="28"/>
          <w:szCs w:val="28"/>
        </w:rPr>
      </w:pPr>
      <w:r>
        <w:rPr>
          <w:sz w:val="28"/>
          <w:szCs w:val="28"/>
        </w:rPr>
        <w:t>23</w:t>
      </w:r>
      <w:r w:rsidR="00916DE6">
        <w:rPr>
          <w:sz w:val="28"/>
          <w:szCs w:val="28"/>
        </w:rPr>
        <w:t xml:space="preserve"> грудня</w:t>
      </w:r>
      <w:r w:rsidR="00086F3A">
        <w:rPr>
          <w:sz w:val="28"/>
          <w:szCs w:val="28"/>
        </w:rPr>
        <w:t xml:space="preserve"> 2021 року                                                                             </w:t>
      </w:r>
      <w:r w:rsidR="00916DE6">
        <w:rPr>
          <w:sz w:val="28"/>
          <w:szCs w:val="28"/>
        </w:rPr>
        <w:t xml:space="preserve">№ </w:t>
      </w:r>
      <w:r w:rsidR="002C1D3E">
        <w:rPr>
          <w:sz w:val="28"/>
          <w:szCs w:val="28"/>
        </w:rPr>
        <w:t>813</w:t>
      </w:r>
      <w:bookmarkStart w:id="0" w:name="_GoBack"/>
      <w:bookmarkEnd w:id="0"/>
    </w:p>
    <w:p w:rsidR="00916DE6" w:rsidRDefault="00916DE6" w:rsidP="00086F3A">
      <w:pPr>
        <w:spacing w:line="261" w:lineRule="auto"/>
        <w:ind w:left="-5" w:right="4429" w:hanging="10"/>
        <w:rPr>
          <w:sz w:val="28"/>
          <w:szCs w:val="28"/>
        </w:rPr>
      </w:pPr>
    </w:p>
    <w:p w:rsidR="000F031F" w:rsidRDefault="00916DE6" w:rsidP="00916DE6">
      <w:pPr>
        <w:spacing w:line="261" w:lineRule="auto"/>
        <w:ind w:left="-5" w:right="4429" w:hanging="10"/>
        <w:rPr>
          <w:sz w:val="28"/>
          <w:szCs w:val="28"/>
        </w:rPr>
      </w:pPr>
      <w:r w:rsidRPr="00916DE6">
        <w:rPr>
          <w:sz w:val="28"/>
          <w:szCs w:val="28"/>
        </w:rPr>
        <w:t xml:space="preserve">Про </w:t>
      </w:r>
      <w:r w:rsidR="000F031F">
        <w:rPr>
          <w:sz w:val="28"/>
          <w:szCs w:val="28"/>
        </w:rPr>
        <w:t>ліквідацію тендерного комітету Шпанівської сільської ради Рівненського району Рівненської області</w:t>
      </w:r>
    </w:p>
    <w:p w:rsidR="000F031F" w:rsidRDefault="000F031F" w:rsidP="00916DE6">
      <w:pPr>
        <w:spacing w:line="261" w:lineRule="auto"/>
        <w:ind w:left="-5" w:right="4429" w:hanging="10"/>
        <w:rPr>
          <w:sz w:val="28"/>
          <w:szCs w:val="28"/>
        </w:rPr>
      </w:pPr>
    </w:p>
    <w:p w:rsidR="00081FAF" w:rsidRDefault="000F031F" w:rsidP="000F031F">
      <w:pPr>
        <w:spacing w:line="261" w:lineRule="auto"/>
        <w:ind w:right="-1" w:firstLine="567"/>
        <w:jc w:val="both"/>
        <w:rPr>
          <w:sz w:val="28"/>
          <w:szCs w:val="28"/>
        </w:rPr>
      </w:pPr>
      <w:r w:rsidRPr="000F031F">
        <w:rPr>
          <w:color w:val="000000"/>
          <w:sz w:val="28"/>
          <w:szCs w:val="28"/>
        </w:rPr>
        <w:t xml:space="preserve">Відповідно до статті 11, пункту 4 Прикінцевих та перехідних положень Закону України «Про публічні закупівлі», враховуючи рішення </w:t>
      </w:r>
      <w:r>
        <w:rPr>
          <w:color w:val="000000"/>
          <w:sz w:val="28"/>
          <w:szCs w:val="28"/>
        </w:rPr>
        <w:t>сесії Шпанівської сільської ради від 30.06.2020 №1017 «Про затвердження Положення про уповноважену особу з публічних закупівель»</w:t>
      </w:r>
      <w:r w:rsidRPr="000F031F">
        <w:rPr>
          <w:color w:val="000000"/>
          <w:sz w:val="28"/>
          <w:szCs w:val="28"/>
        </w:rPr>
        <w:t>, керуючись ст</w:t>
      </w:r>
      <w:r>
        <w:rPr>
          <w:color w:val="000000"/>
          <w:sz w:val="28"/>
          <w:szCs w:val="28"/>
        </w:rPr>
        <w:t>аттею 40, частиною шостою статтями 25, 26,</w:t>
      </w:r>
      <w:r w:rsidRPr="000F031F">
        <w:rPr>
          <w:color w:val="000000"/>
          <w:sz w:val="28"/>
          <w:szCs w:val="28"/>
        </w:rPr>
        <w:t xml:space="preserve"> 59 Закону України «Про місцеве самоврядування в Україні»,</w:t>
      </w:r>
      <w:r w:rsidR="00916DE6" w:rsidRPr="00916DE6">
        <w:rPr>
          <w:sz w:val="28"/>
          <w:szCs w:val="28"/>
        </w:rPr>
        <w:t xml:space="preserve"> </w:t>
      </w:r>
      <w:r w:rsidR="00DE32CC">
        <w:rPr>
          <w:sz w:val="28"/>
          <w:szCs w:val="28"/>
        </w:rPr>
        <w:t xml:space="preserve">Шпанівська сільська </w:t>
      </w:r>
      <w:r w:rsidR="00DE32CC" w:rsidRPr="00BB7019">
        <w:rPr>
          <w:sz w:val="28"/>
          <w:szCs w:val="28"/>
        </w:rPr>
        <w:t>рада</w:t>
      </w:r>
      <w:r w:rsidR="00081FAF">
        <w:rPr>
          <w:sz w:val="28"/>
          <w:szCs w:val="28"/>
        </w:rPr>
        <w:t xml:space="preserve"> </w:t>
      </w:r>
    </w:p>
    <w:p w:rsidR="002C1D3E" w:rsidRPr="00081FAF" w:rsidRDefault="002C1D3E" w:rsidP="000F031F">
      <w:pPr>
        <w:spacing w:line="261" w:lineRule="auto"/>
        <w:ind w:right="-1" w:firstLine="567"/>
        <w:jc w:val="both"/>
        <w:rPr>
          <w:sz w:val="28"/>
          <w:szCs w:val="28"/>
        </w:rPr>
      </w:pPr>
    </w:p>
    <w:p w:rsidR="00081FAF" w:rsidRDefault="002C1D3E" w:rsidP="00081FAF">
      <w:pPr>
        <w:spacing w:line="261" w:lineRule="auto"/>
        <w:ind w:right="-1" w:firstLine="567"/>
        <w:jc w:val="center"/>
        <w:rPr>
          <w:b/>
          <w:sz w:val="28"/>
          <w:szCs w:val="28"/>
        </w:rPr>
      </w:pPr>
      <w:r>
        <w:rPr>
          <w:b/>
          <w:sz w:val="28"/>
          <w:szCs w:val="28"/>
        </w:rPr>
        <w:t>В И Р І Ш И Л А:</w:t>
      </w:r>
    </w:p>
    <w:p w:rsidR="002C1D3E" w:rsidRPr="00DE32CC" w:rsidRDefault="002C1D3E" w:rsidP="00081FAF">
      <w:pPr>
        <w:spacing w:line="261" w:lineRule="auto"/>
        <w:ind w:right="-1" w:firstLine="567"/>
        <w:jc w:val="center"/>
        <w:rPr>
          <w:b/>
          <w:sz w:val="28"/>
          <w:szCs w:val="28"/>
        </w:rPr>
      </w:pPr>
    </w:p>
    <w:p w:rsidR="000F031F" w:rsidRDefault="000F031F" w:rsidP="000F031F">
      <w:pPr>
        <w:pStyle w:val="a6"/>
        <w:numPr>
          <w:ilvl w:val="0"/>
          <w:numId w:val="8"/>
        </w:numPr>
        <w:spacing w:line="261" w:lineRule="auto"/>
        <w:ind w:right="-1"/>
        <w:jc w:val="both"/>
        <w:rPr>
          <w:sz w:val="28"/>
          <w:szCs w:val="28"/>
        </w:rPr>
      </w:pPr>
      <w:r w:rsidRPr="000F031F">
        <w:rPr>
          <w:sz w:val="27"/>
          <w:szCs w:val="27"/>
        </w:rPr>
        <w:t>Визнати такими, що втратили чинність рішення</w:t>
      </w:r>
      <w:r w:rsidRPr="000F031F">
        <w:rPr>
          <w:sz w:val="28"/>
          <w:szCs w:val="28"/>
        </w:rPr>
        <w:t xml:space="preserve"> </w:t>
      </w:r>
      <w:r w:rsidR="00F42459">
        <w:rPr>
          <w:sz w:val="28"/>
          <w:szCs w:val="28"/>
        </w:rPr>
        <w:t>сесії Шпанівської сільської ради Рівненського району Рівненської області</w:t>
      </w:r>
      <w:r w:rsidR="00C02294">
        <w:rPr>
          <w:sz w:val="28"/>
          <w:szCs w:val="28"/>
        </w:rPr>
        <w:t xml:space="preserve"> від 23.12.2020 №19 «Про затвердження Положення про тендерний комітет з процедур закупівель Шпанівської сільської ради Рівненського району Рівненської області та затвердження його складу».</w:t>
      </w:r>
    </w:p>
    <w:p w:rsidR="000F3CDD" w:rsidRDefault="000F3CDD" w:rsidP="00E44CAA">
      <w:pPr>
        <w:pStyle w:val="a6"/>
        <w:numPr>
          <w:ilvl w:val="0"/>
          <w:numId w:val="8"/>
        </w:numPr>
        <w:tabs>
          <w:tab w:val="left" w:pos="993"/>
        </w:tabs>
        <w:autoSpaceDE/>
        <w:autoSpaceDN/>
        <w:jc w:val="both"/>
        <w:rPr>
          <w:sz w:val="27"/>
          <w:szCs w:val="27"/>
        </w:rPr>
      </w:pPr>
      <w:r w:rsidRPr="000F3CDD">
        <w:rPr>
          <w:sz w:val="27"/>
          <w:szCs w:val="27"/>
        </w:rPr>
        <w:t xml:space="preserve">Уповноважені особи з питань публічних закупівель призначаються розпорядженням сільського голови </w:t>
      </w:r>
      <w:r w:rsidR="00197290" w:rsidRPr="000F3CDD">
        <w:rPr>
          <w:sz w:val="27"/>
          <w:szCs w:val="27"/>
        </w:rPr>
        <w:t>з</w:t>
      </w:r>
      <w:r w:rsidR="00876301" w:rsidRPr="000F3CDD">
        <w:rPr>
          <w:sz w:val="27"/>
          <w:szCs w:val="27"/>
        </w:rPr>
        <w:t>а результатами успішного підтвердження</w:t>
      </w:r>
      <w:r w:rsidR="00197290" w:rsidRPr="000F3CDD">
        <w:rPr>
          <w:sz w:val="27"/>
          <w:szCs w:val="27"/>
        </w:rPr>
        <w:t xml:space="preserve"> рівня володіння необхідних знань у сфері публічних закупівель на веб-порталі Уповноваженого о</w:t>
      </w:r>
      <w:r w:rsidR="00876301" w:rsidRPr="000F3CDD">
        <w:rPr>
          <w:sz w:val="27"/>
          <w:szCs w:val="27"/>
        </w:rPr>
        <w:t>ргану</w:t>
      </w:r>
      <w:r w:rsidRPr="000F3CDD">
        <w:rPr>
          <w:sz w:val="27"/>
          <w:szCs w:val="27"/>
        </w:rPr>
        <w:t>.</w:t>
      </w:r>
      <w:r w:rsidR="00876301" w:rsidRPr="000F3CDD">
        <w:rPr>
          <w:sz w:val="27"/>
          <w:szCs w:val="27"/>
        </w:rPr>
        <w:t xml:space="preserve"> </w:t>
      </w:r>
    </w:p>
    <w:p w:rsidR="00197290" w:rsidRPr="000F3CDD" w:rsidRDefault="00197290" w:rsidP="00E44CAA">
      <w:pPr>
        <w:pStyle w:val="a6"/>
        <w:numPr>
          <w:ilvl w:val="0"/>
          <w:numId w:val="8"/>
        </w:numPr>
        <w:tabs>
          <w:tab w:val="left" w:pos="993"/>
        </w:tabs>
        <w:autoSpaceDE/>
        <w:autoSpaceDN/>
        <w:jc w:val="both"/>
        <w:rPr>
          <w:sz w:val="27"/>
          <w:szCs w:val="27"/>
        </w:rPr>
      </w:pPr>
      <w:r w:rsidRPr="000F3CDD">
        <w:rPr>
          <w:sz w:val="27"/>
          <w:szCs w:val="27"/>
        </w:rPr>
        <w:t>Голові тендерного комітету – Святославу КРЕЧКО передати, а  уповноваженій особі з публічних закупівель – Оксані КУЛЯШІ прийняти за актом приймання-передачі справи щодо закупівель які розпочав тендерний комітет.</w:t>
      </w:r>
    </w:p>
    <w:p w:rsidR="00086F3A" w:rsidRPr="000F3CDD" w:rsidRDefault="00086F3A" w:rsidP="000F3CDD">
      <w:pPr>
        <w:pStyle w:val="a6"/>
        <w:numPr>
          <w:ilvl w:val="0"/>
          <w:numId w:val="8"/>
        </w:numPr>
        <w:spacing w:line="261" w:lineRule="auto"/>
        <w:ind w:right="-1"/>
        <w:jc w:val="both"/>
        <w:rPr>
          <w:sz w:val="28"/>
          <w:szCs w:val="28"/>
        </w:rPr>
      </w:pPr>
      <w:r w:rsidRPr="000F3CDD">
        <w:rPr>
          <w:sz w:val="28"/>
          <w:szCs w:val="28"/>
        </w:rPr>
        <w:t xml:space="preserve">Контроль за виконанням рішення </w:t>
      </w:r>
      <w:r w:rsidR="000F3CDD">
        <w:rPr>
          <w:sz w:val="28"/>
          <w:szCs w:val="28"/>
        </w:rPr>
        <w:t>залишаю за собою.</w:t>
      </w:r>
      <w:r w:rsidRPr="000F3CDD">
        <w:rPr>
          <w:sz w:val="28"/>
          <w:szCs w:val="28"/>
        </w:rPr>
        <w:t xml:space="preserve"> </w:t>
      </w:r>
    </w:p>
    <w:p w:rsidR="00086F3A" w:rsidRDefault="00086F3A" w:rsidP="00086F3A">
      <w:pPr>
        <w:spacing w:line="259" w:lineRule="auto"/>
        <w:rPr>
          <w:sz w:val="28"/>
          <w:szCs w:val="28"/>
        </w:rPr>
      </w:pPr>
      <w:r w:rsidRPr="00BB7019">
        <w:rPr>
          <w:sz w:val="28"/>
          <w:szCs w:val="28"/>
        </w:rPr>
        <w:t xml:space="preserve"> </w:t>
      </w:r>
    </w:p>
    <w:p w:rsidR="00DE32CC" w:rsidRPr="00BB7019" w:rsidRDefault="00DE32CC" w:rsidP="00086F3A">
      <w:pPr>
        <w:spacing w:line="259" w:lineRule="auto"/>
        <w:rPr>
          <w:sz w:val="28"/>
          <w:szCs w:val="28"/>
        </w:rPr>
      </w:pPr>
    </w:p>
    <w:p w:rsidR="00086F3A" w:rsidRPr="001D12B3" w:rsidRDefault="00086F3A" w:rsidP="00781560">
      <w:pPr>
        <w:spacing w:line="259" w:lineRule="auto"/>
        <w:ind w:right="91"/>
        <w:rPr>
          <w:sz w:val="28"/>
          <w:szCs w:val="28"/>
        </w:rPr>
      </w:pPr>
      <w:r>
        <w:rPr>
          <w:sz w:val="28"/>
          <w:szCs w:val="28"/>
        </w:rPr>
        <w:t xml:space="preserve"> Сільський голова                                   </w:t>
      </w:r>
      <w:r w:rsidR="00781560">
        <w:rPr>
          <w:sz w:val="28"/>
          <w:szCs w:val="28"/>
        </w:rPr>
        <w:t xml:space="preserve">                            Микола СТОЛЯРЧУК</w:t>
      </w:r>
    </w:p>
    <w:sectPr w:rsidR="00086F3A" w:rsidRPr="001D12B3" w:rsidSect="00DE32CC">
      <w:pgSz w:w="11906" w:h="16838"/>
      <w:pgMar w:top="568" w:right="850" w:bottom="1276" w:left="1701" w:header="720" w:footer="2380" w:gutter="0"/>
      <w:cols w:space="720"/>
      <w:docGrid w:linePitch="2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33E2" w:rsidRDefault="000033E2" w:rsidP="00650DE7">
      <w:r>
        <w:separator/>
      </w:r>
    </w:p>
  </w:endnote>
  <w:endnote w:type="continuationSeparator" w:id="0">
    <w:p w:rsidR="000033E2" w:rsidRDefault="000033E2" w:rsidP="00650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33E2" w:rsidRDefault="000033E2" w:rsidP="00650DE7">
      <w:r>
        <w:separator/>
      </w:r>
    </w:p>
  </w:footnote>
  <w:footnote w:type="continuationSeparator" w:id="0">
    <w:p w:rsidR="000033E2" w:rsidRDefault="000033E2" w:rsidP="00650D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rPr>
        <w:b/>
        <w:bCs/>
        <w:color w:val="000000"/>
        <w:sz w:val="28"/>
        <w:szCs w:val="28"/>
        <w:lang w:val="ru-RU" w:eastAsia="ru-RU"/>
      </w:rPr>
    </w:lvl>
    <w:lvl w:ilvl="1">
      <w:start w:val="1"/>
      <w:numFmt w:val="none"/>
      <w:suff w:val="nothing"/>
      <w:lvlText w:val=""/>
      <w:lvlJc w:val="left"/>
      <w:pPr>
        <w:tabs>
          <w:tab w:val="num" w:pos="0"/>
        </w:tabs>
        <w:ind w:left="576" w:hanging="576"/>
      </w:pPr>
      <w:rPr>
        <w:b w:val="0"/>
        <w:sz w:val="28"/>
        <w:lang w:val="uk-UA"/>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1A65D9B"/>
    <w:multiLevelType w:val="hybridMultilevel"/>
    <w:tmpl w:val="D402DDEA"/>
    <w:lvl w:ilvl="0" w:tplc="61045246">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
    <w:nsid w:val="073C3983"/>
    <w:multiLevelType w:val="hybridMultilevel"/>
    <w:tmpl w:val="C20E2040"/>
    <w:lvl w:ilvl="0" w:tplc="C20A703E">
      <w:start w:val="1"/>
      <w:numFmt w:val="decimal"/>
      <w:lvlText w:val="%1."/>
      <w:lvlJc w:val="left"/>
      <w:pPr>
        <w:ind w:left="412"/>
      </w:pPr>
      <w:rPr>
        <w:rFonts w:ascii="Times New Roman" w:eastAsia="Times New Roman" w:hAnsi="Times New Roman" w:cs="Times New Roman"/>
        <w:b w:val="0"/>
        <w:i w:val="0"/>
        <w:strike w:val="0"/>
        <w:dstrike w:val="0"/>
        <w:color w:val="000000"/>
        <w:sz w:val="28"/>
        <w:szCs w:val="28"/>
        <w:u w:val="none" w:color="000000"/>
        <w:vertAlign w:val="baseline"/>
      </w:rPr>
    </w:lvl>
    <w:lvl w:ilvl="1" w:tplc="16147580">
      <w:start w:val="1"/>
      <w:numFmt w:val="lowerLetter"/>
      <w:lvlText w:val="%2"/>
      <w:lvlJc w:val="left"/>
      <w:pPr>
        <w:ind w:left="1492"/>
      </w:pPr>
      <w:rPr>
        <w:rFonts w:ascii="Times New Roman" w:eastAsia="Times New Roman" w:hAnsi="Times New Roman" w:cs="Times New Roman"/>
        <w:b w:val="0"/>
        <w:i w:val="0"/>
        <w:strike w:val="0"/>
        <w:dstrike w:val="0"/>
        <w:color w:val="000000"/>
        <w:sz w:val="17"/>
        <w:szCs w:val="17"/>
        <w:u w:val="none" w:color="000000"/>
        <w:vertAlign w:val="baseline"/>
      </w:rPr>
    </w:lvl>
    <w:lvl w:ilvl="2" w:tplc="3EE0A7F0">
      <w:start w:val="1"/>
      <w:numFmt w:val="lowerRoman"/>
      <w:lvlText w:val="%3"/>
      <w:lvlJc w:val="left"/>
      <w:pPr>
        <w:ind w:left="2212"/>
      </w:pPr>
      <w:rPr>
        <w:rFonts w:ascii="Times New Roman" w:eastAsia="Times New Roman" w:hAnsi="Times New Roman" w:cs="Times New Roman"/>
        <w:b w:val="0"/>
        <w:i w:val="0"/>
        <w:strike w:val="0"/>
        <w:dstrike w:val="0"/>
        <w:color w:val="000000"/>
        <w:sz w:val="17"/>
        <w:szCs w:val="17"/>
        <w:u w:val="none" w:color="000000"/>
        <w:vertAlign w:val="baseline"/>
      </w:rPr>
    </w:lvl>
    <w:lvl w:ilvl="3" w:tplc="1BC0FE48">
      <w:start w:val="1"/>
      <w:numFmt w:val="decimal"/>
      <w:lvlText w:val="%4"/>
      <w:lvlJc w:val="left"/>
      <w:pPr>
        <w:ind w:left="2932"/>
      </w:pPr>
      <w:rPr>
        <w:rFonts w:ascii="Times New Roman" w:eastAsia="Times New Roman" w:hAnsi="Times New Roman" w:cs="Times New Roman"/>
        <w:b w:val="0"/>
        <w:i w:val="0"/>
        <w:strike w:val="0"/>
        <w:dstrike w:val="0"/>
        <w:color w:val="000000"/>
        <w:sz w:val="17"/>
        <w:szCs w:val="17"/>
        <w:u w:val="none" w:color="000000"/>
        <w:vertAlign w:val="baseline"/>
      </w:rPr>
    </w:lvl>
    <w:lvl w:ilvl="4" w:tplc="B846FA70">
      <w:start w:val="1"/>
      <w:numFmt w:val="lowerLetter"/>
      <w:lvlText w:val="%5"/>
      <w:lvlJc w:val="left"/>
      <w:pPr>
        <w:ind w:left="3652"/>
      </w:pPr>
      <w:rPr>
        <w:rFonts w:ascii="Times New Roman" w:eastAsia="Times New Roman" w:hAnsi="Times New Roman" w:cs="Times New Roman"/>
        <w:b w:val="0"/>
        <w:i w:val="0"/>
        <w:strike w:val="0"/>
        <w:dstrike w:val="0"/>
        <w:color w:val="000000"/>
        <w:sz w:val="17"/>
        <w:szCs w:val="17"/>
        <w:u w:val="none" w:color="000000"/>
        <w:vertAlign w:val="baseline"/>
      </w:rPr>
    </w:lvl>
    <w:lvl w:ilvl="5" w:tplc="52A27D9A">
      <w:start w:val="1"/>
      <w:numFmt w:val="lowerRoman"/>
      <w:lvlText w:val="%6"/>
      <w:lvlJc w:val="left"/>
      <w:pPr>
        <w:ind w:left="4372"/>
      </w:pPr>
      <w:rPr>
        <w:rFonts w:ascii="Times New Roman" w:eastAsia="Times New Roman" w:hAnsi="Times New Roman" w:cs="Times New Roman"/>
        <w:b w:val="0"/>
        <w:i w:val="0"/>
        <w:strike w:val="0"/>
        <w:dstrike w:val="0"/>
        <w:color w:val="000000"/>
        <w:sz w:val="17"/>
        <w:szCs w:val="17"/>
        <w:u w:val="none" w:color="000000"/>
        <w:vertAlign w:val="baseline"/>
      </w:rPr>
    </w:lvl>
    <w:lvl w:ilvl="6" w:tplc="105CDD0E">
      <w:start w:val="1"/>
      <w:numFmt w:val="decimal"/>
      <w:lvlText w:val="%7"/>
      <w:lvlJc w:val="left"/>
      <w:pPr>
        <w:ind w:left="5092"/>
      </w:pPr>
      <w:rPr>
        <w:rFonts w:ascii="Times New Roman" w:eastAsia="Times New Roman" w:hAnsi="Times New Roman" w:cs="Times New Roman"/>
        <w:b w:val="0"/>
        <w:i w:val="0"/>
        <w:strike w:val="0"/>
        <w:dstrike w:val="0"/>
        <w:color w:val="000000"/>
        <w:sz w:val="17"/>
        <w:szCs w:val="17"/>
        <w:u w:val="none" w:color="000000"/>
        <w:vertAlign w:val="baseline"/>
      </w:rPr>
    </w:lvl>
    <w:lvl w:ilvl="7" w:tplc="166A1E3C">
      <w:start w:val="1"/>
      <w:numFmt w:val="lowerLetter"/>
      <w:lvlText w:val="%8"/>
      <w:lvlJc w:val="left"/>
      <w:pPr>
        <w:ind w:left="5812"/>
      </w:pPr>
      <w:rPr>
        <w:rFonts w:ascii="Times New Roman" w:eastAsia="Times New Roman" w:hAnsi="Times New Roman" w:cs="Times New Roman"/>
        <w:b w:val="0"/>
        <w:i w:val="0"/>
        <w:strike w:val="0"/>
        <w:dstrike w:val="0"/>
        <w:color w:val="000000"/>
        <w:sz w:val="17"/>
        <w:szCs w:val="17"/>
        <w:u w:val="none" w:color="000000"/>
        <w:vertAlign w:val="baseline"/>
      </w:rPr>
    </w:lvl>
    <w:lvl w:ilvl="8" w:tplc="5FB4FCFC">
      <w:start w:val="1"/>
      <w:numFmt w:val="lowerRoman"/>
      <w:lvlText w:val="%9"/>
      <w:lvlJc w:val="left"/>
      <w:pPr>
        <w:ind w:left="6532"/>
      </w:pPr>
      <w:rPr>
        <w:rFonts w:ascii="Times New Roman" w:eastAsia="Times New Roman" w:hAnsi="Times New Roman" w:cs="Times New Roman"/>
        <w:b w:val="0"/>
        <w:i w:val="0"/>
        <w:strike w:val="0"/>
        <w:dstrike w:val="0"/>
        <w:color w:val="000000"/>
        <w:sz w:val="17"/>
        <w:szCs w:val="17"/>
        <w:u w:val="none" w:color="000000"/>
        <w:vertAlign w:val="baseline"/>
      </w:rPr>
    </w:lvl>
  </w:abstractNum>
  <w:abstractNum w:abstractNumId="3">
    <w:nsid w:val="3AA9368A"/>
    <w:multiLevelType w:val="hybridMultilevel"/>
    <w:tmpl w:val="B32AC6D4"/>
    <w:lvl w:ilvl="0" w:tplc="24FE6A48">
      <w:start w:val="1"/>
      <w:numFmt w:val="decimal"/>
      <w:lvlText w:val="%1)"/>
      <w:lvlJc w:val="left"/>
      <w:rPr>
        <w:rFonts w:ascii="Times New Roman" w:eastAsia="Times New Roman" w:hAnsi="Times New Roman" w:cs="Times New Roman"/>
        <w:b w:val="0"/>
        <w:i w:val="0"/>
        <w:strike w:val="0"/>
        <w:dstrike w:val="0"/>
        <w:color w:val="000000"/>
        <w:sz w:val="28"/>
        <w:szCs w:val="28"/>
        <w:u w:val="none" w:color="000000"/>
        <w:vertAlign w:val="baseline"/>
      </w:rPr>
    </w:lvl>
    <w:lvl w:ilvl="1" w:tplc="9016249A">
      <w:start w:val="1"/>
      <w:numFmt w:val="lowerLetter"/>
      <w:lvlText w:val="%2"/>
      <w:lvlJc w:val="left"/>
      <w:pPr>
        <w:ind w:left="1492"/>
      </w:pPr>
      <w:rPr>
        <w:rFonts w:ascii="Times New Roman" w:eastAsia="Times New Roman" w:hAnsi="Times New Roman" w:cs="Times New Roman"/>
        <w:b w:val="0"/>
        <w:i w:val="0"/>
        <w:strike w:val="0"/>
        <w:dstrike w:val="0"/>
        <w:color w:val="000000"/>
        <w:sz w:val="17"/>
        <w:szCs w:val="17"/>
        <w:u w:val="none" w:color="000000"/>
        <w:vertAlign w:val="baseline"/>
      </w:rPr>
    </w:lvl>
    <w:lvl w:ilvl="2" w:tplc="9D2C3D36">
      <w:start w:val="1"/>
      <w:numFmt w:val="lowerRoman"/>
      <w:lvlText w:val="%3"/>
      <w:lvlJc w:val="left"/>
      <w:pPr>
        <w:ind w:left="2212"/>
      </w:pPr>
      <w:rPr>
        <w:rFonts w:ascii="Times New Roman" w:eastAsia="Times New Roman" w:hAnsi="Times New Roman" w:cs="Times New Roman"/>
        <w:b w:val="0"/>
        <w:i w:val="0"/>
        <w:strike w:val="0"/>
        <w:dstrike w:val="0"/>
        <w:color w:val="000000"/>
        <w:sz w:val="17"/>
        <w:szCs w:val="17"/>
        <w:u w:val="none" w:color="000000"/>
        <w:vertAlign w:val="baseline"/>
      </w:rPr>
    </w:lvl>
    <w:lvl w:ilvl="3" w:tplc="B20ABB38">
      <w:start w:val="1"/>
      <w:numFmt w:val="decimal"/>
      <w:lvlText w:val="%4"/>
      <w:lvlJc w:val="left"/>
      <w:pPr>
        <w:ind w:left="2932"/>
      </w:pPr>
      <w:rPr>
        <w:rFonts w:ascii="Times New Roman" w:eastAsia="Times New Roman" w:hAnsi="Times New Roman" w:cs="Times New Roman"/>
        <w:b w:val="0"/>
        <w:i w:val="0"/>
        <w:strike w:val="0"/>
        <w:dstrike w:val="0"/>
        <w:color w:val="000000"/>
        <w:sz w:val="17"/>
        <w:szCs w:val="17"/>
        <w:u w:val="none" w:color="000000"/>
        <w:vertAlign w:val="baseline"/>
      </w:rPr>
    </w:lvl>
    <w:lvl w:ilvl="4" w:tplc="EEE2145A">
      <w:start w:val="1"/>
      <w:numFmt w:val="lowerLetter"/>
      <w:lvlText w:val="%5"/>
      <w:lvlJc w:val="left"/>
      <w:pPr>
        <w:ind w:left="3652"/>
      </w:pPr>
      <w:rPr>
        <w:rFonts w:ascii="Times New Roman" w:eastAsia="Times New Roman" w:hAnsi="Times New Roman" w:cs="Times New Roman"/>
        <w:b w:val="0"/>
        <w:i w:val="0"/>
        <w:strike w:val="0"/>
        <w:dstrike w:val="0"/>
        <w:color w:val="000000"/>
        <w:sz w:val="17"/>
        <w:szCs w:val="17"/>
        <w:u w:val="none" w:color="000000"/>
        <w:vertAlign w:val="baseline"/>
      </w:rPr>
    </w:lvl>
    <w:lvl w:ilvl="5" w:tplc="04C2C804">
      <w:start w:val="1"/>
      <w:numFmt w:val="lowerRoman"/>
      <w:lvlText w:val="%6"/>
      <w:lvlJc w:val="left"/>
      <w:pPr>
        <w:ind w:left="4372"/>
      </w:pPr>
      <w:rPr>
        <w:rFonts w:ascii="Times New Roman" w:eastAsia="Times New Roman" w:hAnsi="Times New Roman" w:cs="Times New Roman"/>
        <w:b w:val="0"/>
        <w:i w:val="0"/>
        <w:strike w:val="0"/>
        <w:dstrike w:val="0"/>
        <w:color w:val="000000"/>
        <w:sz w:val="17"/>
        <w:szCs w:val="17"/>
        <w:u w:val="none" w:color="000000"/>
        <w:vertAlign w:val="baseline"/>
      </w:rPr>
    </w:lvl>
    <w:lvl w:ilvl="6" w:tplc="EAC4FA2E">
      <w:start w:val="1"/>
      <w:numFmt w:val="decimal"/>
      <w:lvlText w:val="%7"/>
      <w:lvlJc w:val="left"/>
      <w:pPr>
        <w:ind w:left="5092"/>
      </w:pPr>
      <w:rPr>
        <w:rFonts w:ascii="Times New Roman" w:eastAsia="Times New Roman" w:hAnsi="Times New Roman" w:cs="Times New Roman"/>
        <w:b w:val="0"/>
        <w:i w:val="0"/>
        <w:strike w:val="0"/>
        <w:dstrike w:val="0"/>
        <w:color w:val="000000"/>
        <w:sz w:val="17"/>
        <w:szCs w:val="17"/>
        <w:u w:val="none" w:color="000000"/>
        <w:vertAlign w:val="baseline"/>
      </w:rPr>
    </w:lvl>
    <w:lvl w:ilvl="7" w:tplc="5E02C536">
      <w:start w:val="1"/>
      <w:numFmt w:val="lowerLetter"/>
      <w:lvlText w:val="%8"/>
      <w:lvlJc w:val="left"/>
      <w:pPr>
        <w:ind w:left="5812"/>
      </w:pPr>
      <w:rPr>
        <w:rFonts w:ascii="Times New Roman" w:eastAsia="Times New Roman" w:hAnsi="Times New Roman" w:cs="Times New Roman"/>
        <w:b w:val="0"/>
        <w:i w:val="0"/>
        <w:strike w:val="0"/>
        <w:dstrike w:val="0"/>
        <w:color w:val="000000"/>
        <w:sz w:val="17"/>
        <w:szCs w:val="17"/>
        <w:u w:val="none" w:color="000000"/>
        <w:vertAlign w:val="baseline"/>
      </w:rPr>
    </w:lvl>
    <w:lvl w:ilvl="8" w:tplc="2D9E79A4">
      <w:start w:val="1"/>
      <w:numFmt w:val="lowerRoman"/>
      <w:lvlText w:val="%9"/>
      <w:lvlJc w:val="left"/>
      <w:pPr>
        <w:ind w:left="6532"/>
      </w:pPr>
      <w:rPr>
        <w:rFonts w:ascii="Times New Roman" w:eastAsia="Times New Roman" w:hAnsi="Times New Roman" w:cs="Times New Roman"/>
        <w:b w:val="0"/>
        <w:i w:val="0"/>
        <w:strike w:val="0"/>
        <w:dstrike w:val="0"/>
        <w:color w:val="000000"/>
        <w:sz w:val="17"/>
        <w:szCs w:val="17"/>
        <w:u w:val="none" w:color="000000"/>
        <w:vertAlign w:val="baseline"/>
      </w:rPr>
    </w:lvl>
  </w:abstractNum>
  <w:abstractNum w:abstractNumId="4">
    <w:nsid w:val="3EB27D8C"/>
    <w:multiLevelType w:val="hybridMultilevel"/>
    <w:tmpl w:val="838874E0"/>
    <w:lvl w:ilvl="0" w:tplc="2E3E759C">
      <w:start w:val="1"/>
      <w:numFmt w:val="decimal"/>
      <w:lvlText w:val="%1)"/>
      <w:lvlJc w:val="left"/>
      <w:rPr>
        <w:rFonts w:ascii="Times New Roman" w:eastAsia="Times New Roman" w:hAnsi="Times New Roman" w:cs="Times New Roman"/>
        <w:b w:val="0"/>
        <w:i w:val="0"/>
        <w:strike w:val="0"/>
        <w:dstrike w:val="0"/>
        <w:color w:val="000000"/>
        <w:sz w:val="17"/>
        <w:szCs w:val="17"/>
        <w:u w:val="none" w:color="000000"/>
        <w:vertAlign w:val="baseline"/>
      </w:rPr>
    </w:lvl>
    <w:lvl w:ilvl="1" w:tplc="74FA20DA">
      <w:start w:val="1"/>
      <w:numFmt w:val="lowerLetter"/>
      <w:lvlText w:val="%2"/>
      <w:lvlJc w:val="left"/>
      <w:pPr>
        <w:ind w:left="1492"/>
      </w:pPr>
      <w:rPr>
        <w:rFonts w:ascii="Times New Roman" w:eastAsia="Times New Roman" w:hAnsi="Times New Roman" w:cs="Times New Roman"/>
        <w:b w:val="0"/>
        <w:i w:val="0"/>
        <w:strike w:val="0"/>
        <w:dstrike w:val="0"/>
        <w:color w:val="000000"/>
        <w:sz w:val="17"/>
        <w:szCs w:val="17"/>
        <w:u w:val="none" w:color="000000"/>
        <w:vertAlign w:val="baseline"/>
      </w:rPr>
    </w:lvl>
    <w:lvl w:ilvl="2" w:tplc="BFDE1AE8">
      <w:start w:val="1"/>
      <w:numFmt w:val="lowerRoman"/>
      <w:lvlText w:val="%3"/>
      <w:lvlJc w:val="left"/>
      <w:pPr>
        <w:ind w:left="2212"/>
      </w:pPr>
      <w:rPr>
        <w:rFonts w:ascii="Times New Roman" w:eastAsia="Times New Roman" w:hAnsi="Times New Roman" w:cs="Times New Roman"/>
        <w:b w:val="0"/>
        <w:i w:val="0"/>
        <w:strike w:val="0"/>
        <w:dstrike w:val="0"/>
        <w:color w:val="000000"/>
        <w:sz w:val="17"/>
        <w:szCs w:val="17"/>
        <w:u w:val="none" w:color="000000"/>
        <w:vertAlign w:val="baseline"/>
      </w:rPr>
    </w:lvl>
    <w:lvl w:ilvl="3" w:tplc="9B9A08FE">
      <w:start w:val="1"/>
      <w:numFmt w:val="decimal"/>
      <w:lvlText w:val="%4"/>
      <w:lvlJc w:val="left"/>
      <w:pPr>
        <w:ind w:left="2932"/>
      </w:pPr>
      <w:rPr>
        <w:rFonts w:ascii="Times New Roman" w:eastAsia="Times New Roman" w:hAnsi="Times New Roman" w:cs="Times New Roman"/>
        <w:b w:val="0"/>
        <w:i w:val="0"/>
        <w:strike w:val="0"/>
        <w:dstrike w:val="0"/>
        <w:color w:val="000000"/>
        <w:sz w:val="17"/>
        <w:szCs w:val="17"/>
        <w:u w:val="none" w:color="000000"/>
        <w:vertAlign w:val="baseline"/>
      </w:rPr>
    </w:lvl>
    <w:lvl w:ilvl="4" w:tplc="6C0A4CEE">
      <w:start w:val="1"/>
      <w:numFmt w:val="lowerLetter"/>
      <w:lvlText w:val="%5"/>
      <w:lvlJc w:val="left"/>
      <w:pPr>
        <w:ind w:left="3652"/>
      </w:pPr>
      <w:rPr>
        <w:rFonts w:ascii="Times New Roman" w:eastAsia="Times New Roman" w:hAnsi="Times New Roman" w:cs="Times New Roman"/>
        <w:b w:val="0"/>
        <w:i w:val="0"/>
        <w:strike w:val="0"/>
        <w:dstrike w:val="0"/>
        <w:color w:val="000000"/>
        <w:sz w:val="17"/>
        <w:szCs w:val="17"/>
        <w:u w:val="none" w:color="000000"/>
        <w:vertAlign w:val="baseline"/>
      </w:rPr>
    </w:lvl>
    <w:lvl w:ilvl="5" w:tplc="AED49F7C">
      <w:start w:val="1"/>
      <w:numFmt w:val="lowerRoman"/>
      <w:lvlText w:val="%6"/>
      <w:lvlJc w:val="left"/>
      <w:pPr>
        <w:ind w:left="4372"/>
      </w:pPr>
      <w:rPr>
        <w:rFonts w:ascii="Times New Roman" w:eastAsia="Times New Roman" w:hAnsi="Times New Roman" w:cs="Times New Roman"/>
        <w:b w:val="0"/>
        <w:i w:val="0"/>
        <w:strike w:val="0"/>
        <w:dstrike w:val="0"/>
        <w:color w:val="000000"/>
        <w:sz w:val="17"/>
        <w:szCs w:val="17"/>
        <w:u w:val="none" w:color="000000"/>
        <w:vertAlign w:val="baseline"/>
      </w:rPr>
    </w:lvl>
    <w:lvl w:ilvl="6" w:tplc="EA4ACDE2">
      <w:start w:val="1"/>
      <w:numFmt w:val="decimal"/>
      <w:lvlText w:val="%7"/>
      <w:lvlJc w:val="left"/>
      <w:pPr>
        <w:ind w:left="5092"/>
      </w:pPr>
      <w:rPr>
        <w:rFonts w:ascii="Times New Roman" w:eastAsia="Times New Roman" w:hAnsi="Times New Roman" w:cs="Times New Roman"/>
        <w:b w:val="0"/>
        <w:i w:val="0"/>
        <w:strike w:val="0"/>
        <w:dstrike w:val="0"/>
        <w:color w:val="000000"/>
        <w:sz w:val="17"/>
        <w:szCs w:val="17"/>
        <w:u w:val="none" w:color="000000"/>
        <w:vertAlign w:val="baseline"/>
      </w:rPr>
    </w:lvl>
    <w:lvl w:ilvl="7" w:tplc="ECAAC210">
      <w:start w:val="1"/>
      <w:numFmt w:val="lowerLetter"/>
      <w:lvlText w:val="%8"/>
      <w:lvlJc w:val="left"/>
      <w:pPr>
        <w:ind w:left="5812"/>
      </w:pPr>
      <w:rPr>
        <w:rFonts w:ascii="Times New Roman" w:eastAsia="Times New Roman" w:hAnsi="Times New Roman" w:cs="Times New Roman"/>
        <w:b w:val="0"/>
        <w:i w:val="0"/>
        <w:strike w:val="0"/>
        <w:dstrike w:val="0"/>
        <w:color w:val="000000"/>
        <w:sz w:val="17"/>
        <w:szCs w:val="17"/>
        <w:u w:val="none" w:color="000000"/>
        <w:vertAlign w:val="baseline"/>
      </w:rPr>
    </w:lvl>
    <w:lvl w:ilvl="8" w:tplc="74CC36C0">
      <w:start w:val="1"/>
      <w:numFmt w:val="lowerRoman"/>
      <w:lvlText w:val="%9"/>
      <w:lvlJc w:val="left"/>
      <w:pPr>
        <w:ind w:left="6532"/>
      </w:pPr>
      <w:rPr>
        <w:rFonts w:ascii="Times New Roman" w:eastAsia="Times New Roman" w:hAnsi="Times New Roman" w:cs="Times New Roman"/>
        <w:b w:val="0"/>
        <w:i w:val="0"/>
        <w:strike w:val="0"/>
        <w:dstrike w:val="0"/>
        <w:color w:val="000000"/>
        <w:sz w:val="17"/>
        <w:szCs w:val="17"/>
        <w:u w:val="none" w:color="000000"/>
        <w:vertAlign w:val="baseline"/>
      </w:rPr>
    </w:lvl>
  </w:abstractNum>
  <w:abstractNum w:abstractNumId="5">
    <w:nsid w:val="4D6E2C0D"/>
    <w:multiLevelType w:val="hybridMultilevel"/>
    <w:tmpl w:val="9F983336"/>
    <w:lvl w:ilvl="0" w:tplc="7104261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6">
    <w:nsid w:val="56BA7040"/>
    <w:multiLevelType w:val="hybridMultilevel"/>
    <w:tmpl w:val="2A880CF4"/>
    <w:lvl w:ilvl="0" w:tplc="376ED0FC">
      <w:start w:val="1"/>
      <w:numFmt w:val="decimal"/>
      <w:lvlText w:val="%1)"/>
      <w:lvlJc w:val="left"/>
      <w:rPr>
        <w:rFonts w:ascii="Times New Roman" w:eastAsia="Times New Roman" w:hAnsi="Times New Roman" w:cs="Times New Roman"/>
        <w:b w:val="0"/>
        <w:i w:val="0"/>
        <w:strike w:val="0"/>
        <w:dstrike w:val="0"/>
        <w:color w:val="000000"/>
        <w:sz w:val="17"/>
        <w:szCs w:val="17"/>
        <w:u w:val="none" w:color="000000"/>
        <w:vertAlign w:val="baseline"/>
      </w:rPr>
    </w:lvl>
    <w:lvl w:ilvl="1" w:tplc="D5E8D00E">
      <w:start w:val="1"/>
      <w:numFmt w:val="lowerLetter"/>
      <w:lvlText w:val="%2"/>
      <w:lvlJc w:val="left"/>
      <w:pPr>
        <w:ind w:left="1492"/>
      </w:pPr>
      <w:rPr>
        <w:rFonts w:ascii="Times New Roman" w:eastAsia="Times New Roman" w:hAnsi="Times New Roman" w:cs="Times New Roman"/>
        <w:b w:val="0"/>
        <w:i w:val="0"/>
        <w:strike w:val="0"/>
        <w:dstrike w:val="0"/>
        <w:color w:val="000000"/>
        <w:sz w:val="17"/>
        <w:szCs w:val="17"/>
        <w:u w:val="none" w:color="000000"/>
        <w:vertAlign w:val="baseline"/>
      </w:rPr>
    </w:lvl>
    <w:lvl w:ilvl="2" w:tplc="25FEDE36">
      <w:start w:val="1"/>
      <w:numFmt w:val="lowerRoman"/>
      <w:lvlText w:val="%3"/>
      <w:lvlJc w:val="left"/>
      <w:pPr>
        <w:ind w:left="2212"/>
      </w:pPr>
      <w:rPr>
        <w:rFonts w:ascii="Times New Roman" w:eastAsia="Times New Roman" w:hAnsi="Times New Roman" w:cs="Times New Roman"/>
        <w:b w:val="0"/>
        <w:i w:val="0"/>
        <w:strike w:val="0"/>
        <w:dstrike w:val="0"/>
        <w:color w:val="000000"/>
        <w:sz w:val="17"/>
        <w:szCs w:val="17"/>
        <w:u w:val="none" w:color="000000"/>
        <w:vertAlign w:val="baseline"/>
      </w:rPr>
    </w:lvl>
    <w:lvl w:ilvl="3" w:tplc="43C8AD30">
      <w:start w:val="1"/>
      <w:numFmt w:val="decimal"/>
      <w:lvlText w:val="%4"/>
      <w:lvlJc w:val="left"/>
      <w:pPr>
        <w:ind w:left="2932"/>
      </w:pPr>
      <w:rPr>
        <w:rFonts w:ascii="Times New Roman" w:eastAsia="Times New Roman" w:hAnsi="Times New Roman" w:cs="Times New Roman"/>
        <w:b w:val="0"/>
        <w:i w:val="0"/>
        <w:strike w:val="0"/>
        <w:dstrike w:val="0"/>
        <w:color w:val="000000"/>
        <w:sz w:val="17"/>
        <w:szCs w:val="17"/>
        <w:u w:val="none" w:color="000000"/>
        <w:vertAlign w:val="baseline"/>
      </w:rPr>
    </w:lvl>
    <w:lvl w:ilvl="4" w:tplc="B1C68C68">
      <w:start w:val="1"/>
      <w:numFmt w:val="lowerLetter"/>
      <w:lvlText w:val="%5"/>
      <w:lvlJc w:val="left"/>
      <w:pPr>
        <w:ind w:left="3652"/>
      </w:pPr>
      <w:rPr>
        <w:rFonts w:ascii="Times New Roman" w:eastAsia="Times New Roman" w:hAnsi="Times New Roman" w:cs="Times New Roman"/>
        <w:b w:val="0"/>
        <w:i w:val="0"/>
        <w:strike w:val="0"/>
        <w:dstrike w:val="0"/>
        <w:color w:val="000000"/>
        <w:sz w:val="17"/>
        <w:szCs w:val="17"/>
        <w:u w:val="none" w:color="000000"/>
        <w:vertAlign w:val="baseline"/>
      </w:rPr>
    </w:lvl>
    <w:lvl w:ilvl="5" w:tplc="E61C4BF6">
      <w:start w:val="1"/>
      <w:numFmt w:val="lowerRoman"/>
      <w:lvlText w:val="%6"/>
      <w:lvlJc w:val="left"/>
      <w:pPr>
        <w:ind w:left="4372"/>
      </w:pPr>
      <w:rPr>
        <w:rFonts w:ascii="Times New Roman" w:eastAsia="Times New Roman" w:hAnsi="Times New Roman" w:cs="Times New Roman"/>
        <w:b w:val="0"/>
        <w:i w:val="0"/>
        <w:strike w:val="0"/>
        <w:dstrike w:val="0"/>
        <w:color w:val="000000"/>
        <w:sz w:val="17"/>
        <w:szCs w:val="17"/>
        <w:u w:val="none" w:color="000000"/>
        <w:vertAlign w:val="baseline"/>
      </w:rPr>
    </w:lvl>
    <w:lvl w:ilvl="6" w:tplc="8C94A69A">
      <w:start w:val="1"/>
      <w:numFmt w:val="decimal"/>
      <w:lvlText w:val="%7"/>
      <w:lvlJc w:val="left"/>
      <w:pPr>
        <w:ind w:left="5092"/>
      </w:pPr>
      <w:rPr>
        <w:rFonts w:ascii="Times New Roman" w:eastAsia="Times New Roman" w:hAnsi="Times New Roman" w:cs="Times New Roman"/>
        <w:b w:val="0"/>
        <w:i w:val="0"/>
        <w:strike w:val="0"/>
        <w:dstrike w:val="0"/>
        <w:color w:val="000000"/>
        <w:sz w:val="17"/>
        <w:szCs w:val="17"/>
        <w:u w:val="none" w:color="000000"/>
        <w:vertAlign w:val="baseline"/>
      </w:rPr>
    </w:lvl>
    <w:lvl w:ilvl="7" w:tplc="12AE17A6">
      <w:start w:val="1"/>
      <w:numFmt w:val="lowerLetter"/>
      <w:lvlText w:val="%8"/>
      <w:lvlJc w:val="left"/>
      <w:pPr>
        <w:ind w:left="5812"/>
      </w:pPr>
      <w:rPr>
        <w:rFonts w:ascii="Times New Roman" w:eastAsia="Times New Roman" w:hAnsi="Times New Roman" w:cs="Times New Roman"/>
        <w:b w:val="0"/>
        <w:i w:val="0"/>
        <w:strike w:val="0"/>
        <w:dstrike w:val="0"/>
        <w:color w:val="000000"/>
        <w:sz w:val="17"/>
        <w:szCs w:val="17"/>
        <w:u w:val="none" w:color="000000"/>
        <w:vertAlign w:val="baseline"/>
      </w:rPr>
    </w:lvl>
    <w:lvl w:ilvl="8" w:tplc="7B281C34">
      <w:start w:val="1"/>
      <w:numFmt w:val="lowerRoman"/>
      <w:lvlText w:val="%9"/>
      <w:lvlJc w:val="left"/>
      <w:pPr>
        <w:ind w:left="6532"/>
      </w:pPr>
      <w:rPr>
        <w:rFonts w:ascii="Times New Roman" w:eastAsia="Times New Roman" w:hAnsi="Times New Roman" w:cs="Times New Roman"/>
        <w:b w:val="0"/>
        <w:i w:val="0"/>
        <w:strike w:val="0"/>
        <w:dstrike w:val="0"/>
        <w:color w:val="000000"/>
        <w:sz w:val="17"/>
        <w:szCs w:val="17"/>
        <w:u w:val="none" w:color="000000"/>
        <w:vertAlign w:val="baseline"/>
      </w:rPr>
    </w:lvl>
  </w:abstractNum>
  <w:abstractNum w:abstractNumId="7">
    <w:nsid w:val="747451B2"/>
    <w:multiLevelType w:val="hybridMultilevel"/>
    <w:tmpl w:val="2526AC46"/>
    <w:lvl w:ilvl="0" w:tplc="8820AEAE">
      <w:start w:val="1"/>
      <w:numFmt w:val="decimal"/>
      <w:lvlText w:val="%1)"/>
      <w:lvlJc w:val="left"/>
      <w:rPr>
        <w:rFonts w:ascii="Times New Roman" w:eastAsia="Times New Roman" w:hAnsi="Times New Roman" w:cs="Times New Roman"/>
        <w:b w:val="0"/>
        <w:i w:val="0"/>
        <w:strike w:val="0"/>
        <w:dstrike w:val="0"/>
        <w:color w:val="292B2C"/>
        <w:sz w:val="28"/>
        <w:szCs w:val="28"/>
        <w:u w:val="none" w:color="000000"/>
        <w:vertAlign w:val="baseline"/>
      </w:rPr>
    </w:lvl>
    <w:lvl w:ilvl="1" w:tplc="3CDE6578">
      <w:start w:val="1"/>
      <w:numFmt w:val="lowerLetter"/>
      <w:lvlText w:val="%2"/>
      <w:lvlJc w:val="left"/>
      <w:pPr>
        <w:ind w:left="1492"/>
      </w:pPr>
      <w:rPr>
        <w:rFonts w:ascii="Times New Roman" w:eastAsia="Times New Roman" w:hAnsi="Times New Roman" w:cs="Times New Roman"/>
        <w:b w:val="0"/>
        <w:i w:val="0"/>
        <w:strike w:val="0"/>
        <w:dstrike w:val="0"/>
        <w:color w:val="292B2C"/>
        <w:sz w:val="17"/>
        <w:szCs w:val="17"/>
        <w:u w:val="none" w:color="000000"/>
        <w:vertAlign w:val="baseline"/>
      </w:rPr>
    </w:lvl>
    <w:lvl w:ilvl="2" w:tplc="1BCCEACE">
      <w:start w:val="1"/>
      <w:numFmt w:val="lowerRoman"/>
      <w:lvlText w:val="%3"/>
      <w:lvlJc w:val="left"/>
      <w:pPr>
        <w:ind w:left="2212"/>
      </w:pPr>
      <w:rPr>
        <w:rFonts w:ascii="Times New Roman" w:eastAsia="Times New Roman" w:hAnsi="Times New Roman" w:cs="Times New Roman"/>
        <w:b w:val="0"/>
        <w:i w:val="0"/>
        <w:strike w:val="0"/>
        <w:dstrike w:val="0"/>
        <w:color w:val="292B2C"/>
        <w:sz w:val="17"/>
        <w:szCs w:val="17"/>
        <w:u w:val="none" w:color="000000"/>
        <w:vertAlign w:val="baseline"/>
      </w:rPr>
    </w:lvl>
    <w:lvl w:ilvl="3" w:tplc="5E7AEF7E">
      <w:start w:val="1"/>
      <w:numFmt w:val="decimal"/>
      <w:lvlText w:val="%4"/>
      <w:lvlJc w:val="left"/>
      <w:pPr>
        <w:ind w:left="2932"/>
      </w:pPr>
      <w:rPr>
        <w:rFonts w:ascii="Times New Roman" w:eastAsia="Times New Roman" w:hAnsi="Times New Roman" w:cs="Times New Roman"/>
        <w:b w:val="0"/>
        <w:i w:val="0"/>
        <w:strike w:val="0"/>
        <w:dstrike w:val="0"/>
        <w:color w:val="292B2C"/>
        <w:sz w:val="17"/>
        <w:szCs w:val="17"/>
        <w:u w:val="none" w:color="000000"/>
        <w:vertAlign w:val="baseline"/>
      </w:rPr>
    </w:lvl>
    <w:lvl w:ilvl="4" w:tplc="49A25994">
      <w:start w:val="1"/>
      <w:numFmt w:val="lowerLetter"/>
      <w:lvlText w:val="%5"/>
      <w:lvlJc w:val="left"/>
      <w:pPr>
        <w:ind w:left="3652"/>
      </w:pPr>
      <w:rPr>
        <w:rFonts w:ascii="Times New Roman" w:eastAsia="Times New Roman" w:hAnsi="Times New Roman" w:cs="Times New Roman"/>
        <w:b w:val="0"/>
        <w:i w:val="0"/>
        <w:strike w:val="0"/>
        <w:dstrike w:val="0"/>
        <w:color w:val="292B2C"/>
        <w:sz w:val="17"/>
        <w:szCs w:val="17"/>
        <w:u w:val="none" w:color="000000"/>
        <w:vertAlign w:val="baseline"/>
      </w:rPr>
    </w:lvl>
    <w:lvl w:ilvl="5" w:tplc="D90A0772">
      <w:start w:val="1"/>
      <w:numFmt w:val="lowerRoman"/>
      <w:lvlText w:val="%6"/>
      <w:lvlJc w:val="left"/>
      <w:pPr>
        <w:ind w:left="4372"/>
      </w:pPr>
      <w:rPr>
        <w:rFonts w:ascii="Times New Roman" w:eastAsia="Times New Roman" w:hAnsi="Times New Roman" w:cs="Times New Roman"/>
        <w:b w:val="0"/>
        <w:i w:val="0"/>
        <w:strike w:val="0"/>
        <w:dstrike w:val="0"/>
        <w:color w:val="292B2C"/>
        <w:sz w:val="17"/>
        <w:szCs w:val="17"/>
        <w:u w:val="none" w:color="000000"/>
        <w:vertAlign w:val="baseline"/>
      </w:rPr>
    </w:lvl>
    <w:lvl w:ilvl="6" w:tplc="EC46D40E">
      <w:start w:val="1"/>
      <w:numFmt w:val="decimal"/>
      <w:lvlText w:val="%7"/>
      <w:lvlJc w:val="left"/>
      <w:pPr>
        <w:ind w:left="5092"/>
      </w:pPr>
      <w:rPr>
        <w:rFonts w:ascii="Times New Roman" w:eastAsia="Times New Roman" w:hAnsi="Times New Roman" w:cs="Times New Roman"/>
        <w:b w:val="0"/>
        <w:i w:val="0"/>
        <w:strike w:val="0"/>
        <w:dstrike w:val="0"/>
        <w:color w:val="292B2C"/>
        <w:sz w:val="17"/>
        <w:szCs w:val="17"/>
        <w:u w:val="none" w:color="000000"/>
        <w:vertAlign w:val="baseline"/>
      </w:rPr>
    </w:lvl>
    <w:lvl w:ilvl="7" w:tplc="AF96B8C6">
      <w:start w:val="1"/>
      <w:numFmt w:val="lowerLetter"/>
      <w:lvlText w:val="%8"/>
      <w:lvlJc w:val="left"/>
      <w:pPr>
        <w:ind w:left="5812"/>
      </w:pPr>
      <w:rPr>
        <w:rFonts w:ascii="Times New Roman" w:eastAsia="Times New Roman" w:hAnsi="Times New Roman" w:cs="Times New Roman"/>
        <w:b w:val="0"/>
        <w:i w:val="0"/>
        <w:strike w:val="0"/>
        <w:dstrike w:val="0"/>
        <w:color w:val="292B2C"/>
        <w:sz w:val="17"/>
        <w:szCs w:val="17"/>
        <w:u w:val="none" w:color="000000"/>
        <w:vertAlign w:val="baseline"/>
      </w:rPr>
    </w:lvl>
    <w:lvl w:ilvl="8" w:tplc="10BC5F2C">
      <w:start w:val="1"/>
      <w:numFmt w:val="lowerRoman"/>
      <w:lvlText w:val="%9"/>
      <w:lvlJc w:val="left"/>
      <w:pPr>
        <w:ind w:left="6532"/>
      </w:pPr>
      <w:rPr>
        <w:rFonts w:ascii="Times New Roman" w:eastAsia="Times New Roman" w:hAnsi="Times New Roman" w:cs="Times New Roman"/>
        <w:b w:val="0"/>
        <w:i w:val="0"/>
        <w:strike w:val="0"/>
        <w:dstrike w:val="0"/>
        <w:color w:val="292B2C"/>
        <w:sz w:val="17"/>
        <w:szCs w:val="17"/>
        <w:u w:val="none" w:color="000000"/>
        <w:vertAlign w:val="baseline"/>
      </w:rPr>
    </w:lvl>
  </w:abstractNum>
  <w:abstractNum w:abstractNumId="8">
    <w:nsid w:val="7B037D6C"/>
    <w:multiLevelType w:val="hybridMultilevel"/>
    <w:tmpl w:val="0AA017C0"/>
    <w:lvl w:ilvl="0" w:tplc="7D8AABFC">
      <w:start w:val="1"/>
      <w:numFmt w:val="decimal"/>
      <w:lvlText w:val="%1)"/>
      <w:lvlJc w:val="left"/>
      <w:pPr>
        <w:ind w:left="412"/>
      </w:pPr>
      <w:rPr>
        <w:rFonts w:ascii="Times New Roman" w:eastAsia="Times New Roman" w:hAnsi="Times New Roman" w:cs="Times New Roman"/>
        <w:b w:val="0"/>
        <w:i w:val="0"/>
        <w:strike w:val="0"/>
        <w:dstrike w:val="0"/>
        <w:color w:val="00000A"/>
        <w:sz w:val="28"/>
        <w:szCs w:val="28"/>
        <w:u w:val="none" w:color="000000"/>
        <w:vertAlign w:val="baseline"/>
      </w:rPr>
    </w:lvl>
    <w:lvl w:ilvl="1" w:tplc="BF74759E">
      <w:start w:val="1"/>
      <w:numFmt w:val="lowerLetter"/>
      <w:lvlText w:val="%2"/>
      <w:lvlJc w:val="left"/>
      <w:pPr>
        <w:ind w:left="1492"/>
      </w:pPr>
      <w:rPr>
        <w:rFonts w:ascii="Times New Roman" w:eastAsia="Times New Roman" w:hAnsi="Times New Roman" w:cs="Times New Roman"/>
        <w:b w:val="0"/>
        <w:i w:val="0"/>
        <w:strike w:val="0"/>
        <w:dstrike w:val="0"/>
        <w:color w:val="00000A"/>
        <w:sz w:val="17"/>
        <w:szCs w:val="17"/>
        <w:u w:val="none" w:color="000000"/>
        <w:vertAlign w:val="baseline"/>
      </w:rPr>
    </w:lvl>
    <w:lvl w:ilvl="2" w:tplc="BD76ED8C">
      <w:start w:val="1"/>
      <w:numFmt w:val="lowerRoman"/>
      <w:lvlText w:val="%3"/>
      <w:lvlJc w:val="left"/>
      <w:pPr>
        <w:ind w:left="2212"/>
      </w:pPr>
      <w:rPr>
        <w:rFonts w:ascii="Times New Roman" w:eastAsia="Times New Roman" w:hAnsi="Times New Roman" w:cs="Times New Roman"/>
        <w:b w:val="0"/>
        <w:i w:val="0"/>
        <w:strike w:val="0"/>
        <w:dstrike w:val="0"/>
        <w:color w:val="00000A"/>
        <w:sz w:val="17"/>
        <w:szCs w:val="17"/>
        <w:u w:val="none" w:color="000000"/>
        <w:vertAlign w:val="baseline"/>
      </w:rPr>
    </w:lvl>
    <w:lvl w:ilvl="3" w:tplc="AE00B1F6">
      <w:start w:val="1"/>
      <w:numFmt w:val="decimal"/>
      <w:lvlText w:val="%4"/>
      <w:lvlJc w:val="left"/>
      <w:pPr>
        <w:ind w:left="2932"/>
      </w:pPr>
      <w:rPr>
        <w:rFonts w:ascii="Times New Roman" w:eastAsia="Times New Roman" w:hAnsi="Times New Roman" w:cs="Times New Roman"/>
        <w:b w:val="0"/>
        <w:i w:val="0"/>
        <w:strike w:val="0"/>
        <w:dstrike w:val="0"/>
        <w:color w:val="00000A"/>
        <w:sz w:val="17"/>
        <w:szCs w:val="17"/>
        <w:u w:val="none" w:color="000000"/>
        <w:vertAlign w:val="baseline"/>
      </w:rPr>
    </w:lvl>
    <w:lvl w:ilvl="4" w:tplc="BA5830E8">
      <w:start w:val="1"/>
      <w:numFmt w:val="lowerLetter"/>
      <w:lvlText w:val="%5"/>
      <w:lvlJc w:val="left"/>
      <w:pPr>
        <w:ind w:left="3652"/>
      </w:pPr>
      <w:rPr>
        <w:rFonts w:ascii="Times New Roman" w:eastAsia="Times New Roman" w:hAnsi="Times New Roman" w:cs="Times New Roman"/>
        <w:b w:val="0"/>
        <w:i w:val="0"/>
        <w:strike w:val="0"/>
        <w:dstrike w:val="0"/>
        <w:color w:val="00000A"/>
        <w:sz w:val="17"/>
        <w:szCs w:val="17"/>
        <w:u w:val="none" w:color="000000"/>
        <w:vertAlign w:val="baseline"/>
      </w:rPr>
    </w:lvl>
    <w:lvl w:ilvl="5" w:tplc="BF78D494">
      <w:start w:val="1"/>
      <w:numFmt w:val="lowerRoman"/>
      <w:lvlText w:val="%6"/>
      <w:lvlJc w:val="left"/>
      <w:pPr>
        <w:ind w:left="4372"/>
      </w:pPr>
      <w:rPr>
        <w:rFonts w:ascii="Times New Roman" w:eastAsia="Times New Roman" w:hAnsi="Times New Roman" w:cs="Times New Roman"/>
        <w:b w:val="0"/>
        <w:i w:val="0"/>
        <w:strike w:val="0"/>
        <w:dstrike w:val="0"/>
        <w:color w:val="00000A"/>
        <w:sz w:val="17"/>
        <w:szCs w:val="17"/>
        <w:u w:val="none" w:color="000000"/>
        <w:vertAlign w:val="baseline"/>
      </w:rPr>
    </w:lvl>
    <w:lvl w:ilvl="6" w:tplc="ED04676E">
      <w:start w:val="1"/>
      <w:numFmt w:val="decimal"/>
      <w:lvlText w:val="%7"/>
      <w:lvlJc w:val="left"/>
      <w:pPr>
        <w:ind w:left="5092"/>
      </w:pPr>
      <w:rPr>
        <w:rFonts w:ascii="Times New Roman" w:eastAsia="Times New Roman" w:hAnsi="Times New Roman" w:cs="Times New Roman"/>
        <w:b w:val="0"/>
        <w:i w:val="0"/>
        <w:strike w:val="0"/>
        <w:dstrike w:val="0"/>
        <w:color w:val="00000A"/>
        <w:sz w:val="17"/>
        <w:szCs w:val="17"/>
        <w:u w:val="none" w:color="000000"/>
        <w:vertAlign w:val="baseline"/>
      </w:rPr>
    </w:lvl>
    <w:lvl w:ilvl="7" w:tplc="564277BA">
      <w:start w:val="1"/>
      <w:numFmt w:val="lowerLetter"/>
      <w:lvlText w:val="%8"/>
      <w:lvlJc w:val="left"/>
      <w:pPr>
        <w:ind w:left="5812"/>
      </w:pPr>
      <w:rPr>
        <w:rFonts w:ascii="Times New Roman" w:eastAsia="Times New Roman" w:hAnsi="Times New Roman" w:cs="Times New Roman"/>
        <w:b w:val="0"/>
        <w:i w:val="0"/>
        <w:strike w:val="0"/>
        <w:dstrike w:val="0"/>
        <w:color w:val="00000A"/>
        <w:sz w:val="17"/>
        <w:szCs w:val="17"/>
        <w:u w:val="none" w:color="000000"/>
        <w:vertAlign w:val="baseline"/>
      </w:rPr>
    </w:lvl>
    <w:lvl w:ilvl="8" w:tplc="81B44FD4">
      <w:start w:val="1"/>
      <w:numFmt w:val="lowerRoman"/>
      <w:lvlText w:val="%9"/>
      <w:lvlJc w:val="left"/>
      <w:pPr>
        <w:ind w:left="6532"/>
      </w:pPr>
      <w:rPr>
        <w:rFonts w:ascii="Times New Roman" w:eastAsia="Times New Roman" w:hAnsi="Times New Roman" w:cs="Times New Roman"/>
        <w:b w:val="0"/>
        <w:i w:val="0"/>
        <w:strike w:val="0"/>
        <w:dstrike w:val="0"/>
        <w:color w:val="00000A"/>
        <w:sz w:val="17"/>
        <w:szCs w:val="17"/>
        <w:u w:val="none" w:color="000000"/>
        <w:vertAlign w:val="baseline"/>
      </w:rPr>
    </w:lvl>
  </w:abstractNum>
  <w:num w:numId="1">
    <w:abstractNumId w:val="0"/>
  </w:num>
  <w:num w:numId="2">
    <w:abstractNumId w:val="2"/>
  </w:num>
  <w:num w:numId="3">
    <w:abstractNumId w:val="7"/>
  </w:num>
  <w:num w:numId="4">
    <w:abstractNumId w:val="3"/>
  </w:num>
  <w:num w:numId="5">
    <w:abstractNumId w:val="8"/>
  </w:num>
  <w:num w:numId="6">
    <w:abstractNumId w:val="6"/>
  </w:num>
  <w:num w:numId="7">
    <w:abstractNumId w:val="4"/>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F3A"/>
    <w:rsid w:val="000033E2"/>
    <w:rsid w:val="00014D09"/>
    <w:rsid w:val="00060FC8"/>
    <w:rsid w:val="00081FAF"/>
    <w:rsid w:val="00086F3A"/>
    <w:rsid w:val="000A16DB"/>
    <w:rsid w:val="000A2A16"/>
    <w:rsid w:val="000F031F"/>
    <w:rsid w:val="000F3CDD"/>
    <w:rsid w:val="00177194"/>
    <w:rsid w:val="00197290"/>
    <w:rsid w:val="001D3485"/>
    <w:rsid w:val="001F6693"/>
    <w:rsid w:val="00235118"/>
    <w:rsid w:val="002B357B"/>
    <w:rsid w:val="002C1D3E"/>
    <w:rsid w:val="00410064"/>
    <w:rsid w:val="00494C12"/>
    <w:rsid w:val="00650DE7"/>
    <w:rsid w:val="00651E5B"/>
    <w:rsid w:val="0066482D"/>
    <w:rsid w:val="00703CDD"/>
    <w:rsid w:val="00781560"/>
    <w:rsid w:val="00821093"/>
    <w:rsid w:val="00876301"/>
    <w:rsid w:val="00916DE6"/>
    <w:rsid w:val="00981973"/>
    <w:rsid w:val="00A05D76"/>
    <w:rsid w:val="00AC1C35"/>
    <w:rsid w:val="00B16F97"/>
    <w:rsid w:val="00C02294"/>
    <w:rsid w:val="00C1287E"/>
    <w:rsid w:val="00C14113"/>
    <w:rsid w:val="00CA3AA6"/>
    <w:rsid w:val="00DD628D"/>
    <w:rsid w:val="00DE32CC"/>
    <w:rsid w:val="00E777E7"/>
    <w:rsid w:val="00E914E0"/>
    <w:rsid w:val="00F26B43"/>
    <w:rsid w:val="00F42459"/>
    <w:rsid w:val="00F434FB"/>
    <w:rsid w:val="00F56003"/>
    <w:rsid w:val="00FD46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61B1C6-E7BA-48DD-B53A-F6E1EFDA7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6F3A"/>
    <w:pPr>
      <w:autoSpaceDE w:val="0"/>
      <w:autoSpaceDN w:val="0"/>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086F3A"/>
    <w:pPr>
      <w:keepNext/>
      <w:jc w:val="both"/>
      <w:outlineLvl w:val="0"/>
    </w:pPr>
    <w:rPr>
      <w:rFonts w:ascii="Bookman Old Style" w:hAnsi="Bookman Old Style"/>
      <w:b/>
      <w:bCs/>
      <w:color w:val="000000"/>
      <w:sz w:val="16"/>
      <w:szCs w:val="16"/>
    </w:rPr>
  </w:style>
  <w:style w:type="paragraph" w:styleId="2">
    <w:name w:val="heading 2"/>
    <w:basedOn w:val="a"/>
    <w:next w:val="a"/>
    <w:link w:val="20"/>
    <w:qFormat/>
    <w:rsid w:val="00086F3A"/>
    <w:pPr>
      <w:keepNext/>
      <w:autoSpaceDE/>
      <w:autoSpaceDN/>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86F3A"/>
    <w:rPr>
      <w:rFonts w:ascii="Bookman Old Style" w:eastAsia="Times New Roman" w:hAnsi="Bookman Old Style" w:cs="Times New Roman"/>
      <w:b/>
      <w:bCs/>
      <w:color w:val="000000"/>
      <w:sz w:val="16"/>
      <w:szCs w:val="16"/>
      <w:lang w:val="uk-UA" w:eastAsia="ru-RU"/>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w:basedOn w:val="a"/>
    <w:rsid w:val="00086F3A"/>
    <w:pPr>
      <w:autoSpaceDE/>
      <w:autoSpaceDN/>
    </w:pPr>
    <w:rPr>
      <w:rFonts w:ascii="Verdana" w:hAnsi="Verdana" w:cs="Verdana"/>
      <w:lang w:val="en-US" w:eastAsia="en-US"/>
    </w:rPr>
  </w:style>
  <w:style w:type="character" w:customStyle="1" w:styleId="20">
    <w:name w:val="Заголовок 2 Знак"/>
    <w:basedOn w:val="a0"/>
    <w:link w:val="2"/>
    <w:rsid w:val="00086F3A"/>
    <w:rPr>
      <w:rFonts w:ascii="Arial" w:eastAsia="Times New Roman" w:hAnsi="Arial" w:cs="Arial"/>
      <w:b/>
      <w:bCs/>
      <w:i/>
      <w:iCs/>
      <w:sz w:val="28"/>
      <w:szCs w:val="28"/>
      <w:lang w:val="uk-UA" w:eastAsia="ru-RU"/>
    </w:rPr>
  </w:style>
  <w:style w:type="paragraph" w:styleId="a3">
    <w:name w:val="No Spacing"/>
    <w:uiPriority w:val="1"/>
    <w:qFormat/>
    <w:rsid w:val="00086F3A"/>
    <w:pPr>
      <w:spacing w:after="0" w:line="240" w:lineRule="auto"/>
    </w:pPr>
    <w:rPr>
      <w:rFonts w:ascii="Times New Roman" w:eastAsia="Times New Roman" w:hAnsi="Times New Roman" w:cs="Times New Roman"/>
      <w:sz w:val="24"/>
      <w:szCs w:val="24"/>
      <w:lang w:val="uk-UA" w:eastAsia="ru-RU"/>
    </w:rPr>
  </w:style>
  <w:style w:type="paragraph" w:styleId="a4">
    <w:name w:val="Balloon Text"/>
    <w:basedOn w:val="a"/>
    <w:link w:val="a5"/>
    <w:uiPriority w:val="99"/>
    <w:semiHidden/>
    <w:unhideWhenUsed/>
    <w:rsid w:val="00781560"/>
    <w:rPr>
      <w:rFonts w:ascii="Tahoma" w:hAnsi="Tahoma" w:cs="Tahoma"/>
      <w:sz w:val="16"/>
      <w:szCs w:val="16"/>
    </w:rPr>
  </w:style>
  <w:style w:type="character" w:customStyle="1" w:styleId="a5">
    <w:name w:val="Текст выноски Знак"/>
    <w:basedOn w:val="a0"/>
    <w:link w:val="a4"/>
    <w:uiPriority w:val="99"/>
    <w:semiHidden/>
    <w:rsid w:val="00781560"/>
    <w:rPr>
      <w:rFonts w:ascii="Tahoma" w:eastAsia="Times New Roman" w:hAnsi="Tahoma" w:cs="Tahoma"/>
      <w:sz w:val="16"/>
      <w:szCs w:val="16"/>
      <w:lang w:val="uk-UA" w:eastAsia="ru-RU"/>
    </w:rPr>
  </w:style>
  <w:style w:type="paragraph" w:styleId="a6">
    <w:name w:val="List Paragraph"/>
    <w:basedOn w:val="a"/>
    <w:uiPriority w:val="34"/>
    <w:qFormat/>
    <w:rsid w:val="00DE32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512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256</Words>
  <Characters>1464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UU</cp:lastModifiedBy>
  <cp:revision>5</cp:revision>
  <cp:lastPrinted>2021-12-29T10:20:00Z</cp:lastPrinted>
  <dcterms:created xsi:type="dcterms:W3CDTF">2021-12-22T09:11:00Z</dcterms:created>
  <dcterms:modified xsi:type="dcterms:W3CDTF">2021-12-29T10:20:00Z</dcterms:modified>
</cp:coreProperties>
</file>