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6912F" w14:textId="45C411AF" w:rsidR="00CB09DF" w:rsidRDefault="00CB09DF" w:rsidP="00CB09DF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315710A6" wp14:editId="01B632B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CB2F6" w14:textId="77777777" w:rsidR="00CB09DF" w:rsidRDefault="00CB09DF" w:rsidP="00CB09DF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448A36A6" w14:textId="77777777" w:rsidR="00CB09DF" w:rsidRDefault="00CB09DF" w:rsidP="00CB09DF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Україна</w:t>
      </w:r>
    </w:p>
    <w:p w14:paraId="055F4963" w14:textId="77777777" w:rsidR="00CB09DF" w:rsidRDefault="00CB09DF" w:rsidP="00CB09DF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338F0E97" w14:textId="77777777" w:rsidR="00CB09DF" w:rsidRDefault="00CB09DF" w:rsidP="00CB09DF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  <w:r>
        <w:rPr>
          <w:rFonts w:eastAsia="SimSun"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122F9678" w14:textId="77777777" w:rsidR="00CB09DF" w:rsidRDefault="00CB09DF" w:rsidP="00CB09DF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bidi="hi-IN"/>
        </w:rPr>
      </w:pPr>
      <w:r>
        <w:rPr>
          <w:rFonts w:eastAsia="SimSun" w:cs="Mangal"/>
          <w:kern w:val="3"/>
          <w:sz w:val="28"/>
          <w:szCs w:val="28"/>
          <w:lang w:val="uk-UA" w:bidi="hi-IN"/>
        </w:rPr>
        <w:t>(виконавчий комітет)</w:t>
      </w:r>
    </w:p>
    <w:p w14:paraId="46AC2461" w14:textId="77777777" w:rsidR="00CB09DF" w:rsidRDefault="00CB09DF" w:rsidP="00CB09DF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54FC6C36" w14:textId="77777777" w:rsidR="00CB09DF" w:rsidRDefault="00CB09DF" w:rsidP="00CB09DF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  <w:r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                                       Р І Ш Е Н </w:t>
      </w:r>
      <w:proofErr w:type="spellStart"/>
      <w:r>
        <w:rPr>
          <w:rFonts w:eastAsia="SimSun" w:cs="Mangal"/>
          <w:b/>
          <w:kern w:val="3"/>
          <w:sz w:val="28"/>
          <w:szCs w:val="28"/>
          <w:lang w:val="uk-UA" w:bidi="hi-IN"/>
        </w:rPr>
        <w:t>Н</w:t>
      </w:r>
      <w:proofErr w:type="spellEnd"/>
      <w:r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Я       </w:t>
      </w:r>
    </w:p>
    <w:p w14:paraId="72D03EB0" w14:textId="77777777" w:rsidR="00CB09DF" w:rsidRDefault="00CB09DF" w:rsidP="00CB09DF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3A01D56E" w14:textId="77777777" w:rsidR="00CB09DF" w:rsidRDefault="00CB09DF" w:rsidP="00CB09DF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bidi="hi-IN"/>
        </w:rPr>
      </w:pPr>
      <w:r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</w:t>
      </w:r>
    </w:p>
    <w:p w14:paraId="7365C196" w14:textId="4FE8D301" w:rsidR="00CB09DF" w:rsidRDefault="00CB09DF" w:rsidP="00CB09DF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  <w:r>
        <w:rPr>
          <w:rFonts w:eastAsia="SimSun" w:cs="Mangal"/>
          <w:kern w:val="3"/>
          <w:sz w:val="28"/>
          <w:szCs w:val="28"/>
          <w:lang w:val="uk-UA" w:bidi="hi-IN"/>
        </w:rPr>
        <w:t>2</w:t>
      </w:r>
      <w:r w:rsidR="002C289A">
        <w:rPr>
          <w:rFonts w:eastAsia="SimSun" w:cs="Mangal"/>
          <w:kern w:val="3"/>
          <w:sz w:val="28"/>
          <w:szCs w:val="28"/>
          <w:lang w:val="uk-UA" w:bidi="hi-IN"/>
        </w:rPr>
        <w:t xml:space="preserve">5 серпня </w:t>
      </w:r>
      <w:r>
        <w:rPr>
          <w:rFonts w:eastAsia="SimSun" w:cs="Mangal"/>
          <w:kern w:val="3"/>
          <w:sz w:val="28"/>
          <w:szCs w:val="28"/>
          <w:lang w:val="uk-UA" w:bidi="hi-IN"/>
        </w:rPr>
        <w:t xml:space="preserve"> 2021 року                                                                                №____</w:t>
      </w:r>
    </w:p>
    <w:p w14:paraId="21C09586" w14:textId="77777777" w:rsidR="00CB09DF" w:rsidRDefault="00CB09DF" w:rsidP="00CB09DF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7434FD3C" w14:textId="77777777" w:rsidR="00CB09DF" w:rsidRDefault="00CB09DF" w:rsidP="00CB09DF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val="uk-UA" w:bidi="hi-IN"/>
        </w:rPr>
      </w:pPr>
    </w:p>
    <w:p w14:paraId="18EDB686" w14:textId="77777777" w:rsidR="0022236C" w:rsidRDefault="00CB09DF" w:rsidP="00CB09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22236C">
        <w:rPr>
          <w:sz w:val="28"/>
          <w:szCs w:val="28"/>
          <w:lang w:val="uk-UA"/>
        </w:rPr>
        <w:t>внесення змін  до рішення виконавчого</w:t>
      </w:r>
    </w:p>
    <w:p w14:paraId="770800C2" w14:textId="77777777" w:rsidR="0022236C" w:rsidRDefault="0022236C" w:rsidP="00CB09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Шпанівської сільської ради </w:t>
      </w:r>
      <w:r>
        <w:rPr>
          <w:sz w:val="28"/>
          <w:szCs w:val="28"/>
          <w:lang w:val="uk-UA"/>
        </w:rPr>
        <w:t xml:space="preserve">від </w:t>
      </w:r>
    </w:p>
    <w:p w14:paraId="36A25EDB" w14:textId="77777777" w:rsidR="0022236C" w:rsidRDefault="0022236C" w:rsidP="00CB09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2021 року</w:t>
      </w:r>
      <w:r>
        <w:rPr>
          <w:sz w:val="28"/>
          <w:szCs w:val="28"/>
          <w:lang w:val="uk-UA"/>
        </w:rPr>
        <w:t xml:space="preserve"> №132 </w:t>
      </w:r>
      <w:r>
        <w:rPr>
          <w:sz w:val="28"/>
          <w:szCs w:val="28"/>
          <w:lang w:val="uk-UA"/>
        </w:rPr>
        <w:t>«Про  організацію</w:t>
      </w:r>
    </w:p>
    <w:p w14:paraId="52110020" w14:textId="291F45EB" w:rsidR="00CB09DF" w:rsidRDefault="0022236C" w:rsidP="00CB09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цивільного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захисту 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Шпанівській сільській раді»</w:t>
      </w:r>
      <w:r>
        <w:rPr>
          <w:sz w:val="28"/>
          <w:szCs w:val="28"/>
          <w:lang w:val="uk-UA"/>
        </w:rPr>
        <w:t xml:space="preserve"> </w:t>
      </w:r>
    </w:p>
    <w:p w14:paraId="713EBF76" w14:textId="77777777" w:rsidR="00CB09DF" w:rsidRDefault="00CB09DF" w:rsidP="00CB09DF">
      <w:pPr>
        <w:rPr>
          <w:sz w:val="28"/>
          <w:szCs w:val="28"/>
          <w:lang w:val="uk-UA"/>
        </w:rPr>
      </w:pPr>
    </w:p>
    <w:p w14:paraId="0F440B08" w14:textId="0D823103" w:rsidR="00CB09DF" w:rsidRDefault="00CB09DF" w:rsidP="00CB09DF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частини 4 статті 54 Закону України „Про місцеве самоврядування в Україні”, вимог Кодексу цивільного захисту України, постанови КМУ від 17.06.2015 № 409 „Про затвердження Типового положення про регіональну та місцеву комісію з питань ТЕБ та НС”, постанови КМУ від 30.10.2013 № 841 „Про затвердження Порядку проведення евакуації у разі загрози виникнення або виникнення надзвичайних ситуацій”, постанови КМУ від 21.08</w:t>
      </w:r>
      <w:r w:rsidR="0022236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2013 №616 „Про затвердження Положення про добровільні формування цивільного захисту”, та з метою забезпечення ефективного управління заходами цивільного захисту, виконавчий комітет Шпанівської сільської ради</w:t>
      </w:r>
    </w:p>
    <w:p w14:paraId="4067DA71" w14:textId="77777777" w:rsidR="00CB09DF" w:rsidRDefault="00CB09DF" w:rsidP="00CB09DF">
      <w:pPr>
        <w:jc w:val="both"/>
        <w:rPr>
          <w:b/>
          <w:bCs/>
          <w:sz w:val="28"/>
          <w:szCs w:val="28"/>
          <w:lang w:val="uk-UA"/>
        </w:rPr>
      </w:pPr>
    </w:p>
    <w:p w14:paraId="6B340527" w14:textId="77777777" w:rsidR="00CB09DF" w:rsidRDefault="00CB09DF" w:rsidP="00CB09D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В И Р І Ш И В:</w:t>
      </w:r>
    </w:p>
    <w:p w14:paraId="45B69CC8" w14:textId="77777777" w:rsidR="00CB09DF" w:rsidRDefault="00CB09DF" w:rsidP="00CB09DF">
      <w:pPr>
        <w:jc w:val="both"/>
        <w:rPr>
          <w:sz w:val="28"/>
          <w:szCs w:val="28"/>
          <w:lang w:val="uk-UA"/>
        </w:rPr>
      </w:pPr>
    </w:p>
    <w:p w14:paraId="4BA72496" w14:textId="04365A37" w:rsidR="002C289A" w:rsidRDefault="002C289A" w:rsidP="002C289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1. Внести зміни до додатку 1 </w:t>
      </w:r>
      <w:r>
        <w:rPr>
          <w:sz w:val="28"/>
          <w:szCs w:val="28"/>
          <w:lang w:val="uk-UA"/>
        </w:rPr>
        <w:t xml:space="preserve">рішення виконавчого комітету </w:t>
      </w: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  <w:r>
        <w:rPr>
          <w:sz w:val="28"/>
          <w:szCs w:val="28"/>
          <w:lang w:val="uk-UA"/>
        </w:rPr>
        <w:t xml:space="preserve">від 24 лютого 2021 року № 132 </w:t>
      </w:r>
      <w:bookmarkStart w:id="0" w:name="_Hlk80886080"/>
      <w:r>
        <w:rPr>
          <w:sz w:val="28"/>
          <w:szCs w:val="28"/>
          <w:lang w:val="uk-UA"/>
        </w:rPr>
        <w:t>«Про  організацію цивільного захисту в Шпанівській сільській раді»</w:t>
      </w:r>
      <w:bookmarkEnd w:id="0"/>
      <w:r>
        <w:rPr>
          <w:sz w:val="28"/>
          <w:szCs w:val="28"/>
          <w:lang w:val="uk-UA"/>
        </w:rPr>
        <w:t xml:space="preserve"> та викласти в новій редакції згідно з додатком 1.</w:t>
      </w:r>
    </w:p>
    <w:p w14:paraId="48567BBC" w14:textId="41E9AD1A" w:rsidR="00CB09DF" w:rsidRDefault="002C289A" w:rsidP="00CB09D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09DF">
        <w:rPr>
          <w:sz w:val="28"/>
          <w:szCs w:val="28"/>
          <w:lang w:val="uk-UA"/>
        </w:rPr>
        <w:t xml:space="preserve">. Контроль за виконанням рішення </w:t>
      </w:r>
      <w:r>
        <w:rPr>
          <w:sz w:val="28"/>
          <w:szCs w:val="28"/>
          <w:lang w:val="uk-UA"/>
        </w:rPr>
        <w:t xml:space="preserve"> залишаю за собою.</w:t>
      </w:r>
    </w:p>
    <w:p w14:paraId="7853BFBD" w14:textId="77777777" w:rsidR="00CB09DF" w:rsidRDefault="00CB09DF" w:rsidP="00CB09DF">
      <w:pPr>
        <w:ind w:firstLine="720"/>
        <w:jc w:val="both"/>
        <w:rPr>
          <w:sz w:val="28"/>
          <w:szCs w:val="28"/>
          <w:lang w:val="uk-UA"/>
        </w:rPr>
      </w:pPr>
    </w:p>
    <w:p w14:paraId="59A65C45" w14:textId="38D5ACD2" w:rsidR="00CB09DF" w:rsidRDefault="00CB09DF" w:rsidP="00CB09DF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E2EA598" w14:textId="77777777" w:rsidR="00CB09DF" w:rsidRDefault="00CB09DF" w:rsidP="00CB09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 голова                                                              Микола СТОЛЯРЧУК</w:t>
      </w:r>
    </w:p>
    <w:p w14:paraId="3E93B2F4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43450259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4977E3A7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176556E9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25C3E8EF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67CBECD1" w14:textId="77777777" w:rsidR="00CB09DF" w:rsidRDefault="00CB09DF" w:rsidP="00CB09DF">
      <w:pPr>
        <w:ind w:firstLine="720"/>
        <w:rPr>
          <w:sz w:val="28"/>
          <w:szCs w:val="28"/>
          <w:lang w:val="uk-UA"/>
        </w:rPr>
      </w:pPr>
    </w:p>
    <w:p w14:paraId="187CEC26" w14:textId="75DBADF5" w:rsidR="00E96E84" w:rsidRDefault="00E96E84"/>
    <w:p w14:paraId="3D885335" w14:textId="31ECF385" w:rsidR="000C21DC" w:rsidRDefault="000C21DC"/>
    <w:p w14:paraId="5862C114" w14:textId="77777777" w:rsidR="000C21DC" w:rsidRDefault="000C21DC" w:rsidP="000C21DC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14:paraId="5F95F4FB" w14:textId="77777777" w:rsidR="000C21DC" w:rsidRDefault="000C21DC" w:rsidP="000C21DC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14:paraId="16E41D6C" w14:textId="77777777" w:rsidR="000C21DC" w:rsidRDefault="000C21DC" w:rsidP="000C21DC">
      <w:pPr>
        <w:pStyle w:val="Standard"/>
        <w:ind w:left="5670"/>
        <w:rPr>
          <w:sz w:val="28"/>
          <w:szCs w:val="28"/>
        </w:rPr>
      </w:pPr>
      <w:r>
        <w:rPr>
          <w:sz w:val="28"/>
          <w:szCs w:val="28"/>
        </w:rPr>
        <w:t>від 25.08. 2021 р. № ______</w:t>
      </w:r>
    </w:p>
    <w:p w14:paraId="484982B7" w14:textId="77777777" w:rsidR="000C21DC" w:rsidRDefault="000C21DC" w:rsidP="000C21DC">
      <w:pPr>
        <w:pStyle w:val="2"/>
        <w:spacing w:line="240" w:lineRule="auto"/>
        <w:ind w:left="0"/>
        <w:jc w:val="center"/>
        <w:rPr>
          <w:b/>
          <w:sz w:val="28"/>
          <w:szCs w:val="28"/>
        </w:rPr>
      </w:pPr>
    </w:p>
    <w:p w14:paraId="47286F16" w14:textId="77777777" w:rsidR="000C21DC" w:rsidRDefault="000C21DC" w:rsidP="000C21DC">
      <w:pPr>
        <w:pStyle w:val="2"/>
        <w:spacing w:line="240" w:lineRule="auto"/>
        <w:ind w:left="0"/>
        <w:jc w:val="center"/>
        <w:rPr>
          <w:bCs/>
          <w:sz w:val="28"/>
          <w:szCs w:val="28"/>
        </w:rPr>
      </w:pPr>
    </w:p>
    <w:p w14:paraId="753A7934" w14:textId="77777777" w:rsidR="000C21DC" w:rsidRDefault="000C21DC" w:rsidP="000C21DC">
      <w:pPr>
        <w:pStyle w:val="2"/>
        <w:spacing w:line="240" w:lineRule="auto"/>
        <w:ind w:left="0"/>
        <w:jc w:val="center"/>
        <w:rPr>
          <w:bCs/>
        </w:rPr>
      </w:pPr>
      <w:r>
        <w:rPr>
          <w:bCs/>
          <w:sz w:val="28"/>
          <w:szCs w:val="28"/>
        </w:rPr>
        <w:t>СКЛАД                                                                                                                                       комісії з питань ТЕБ та НС Шпанівської сільської ради</w:t>
      </w:r>
    </w:p>
    <w:p w14:paraId="5F48B467" w14:textId="77777777" w:rsidR="000C21DC" w:rsidRDefault="000C21DC" w:rsidP="000C21DC">
      <w:pPr>
        <w:pStyle w:val="Standard"/>
        <w:ind w:firstLine="720"/>
        <w:jc w:val="both"/>
        <w:rPr>
          <w:b/>
          <w:iCs/>
          <w:sz w:val="28"/>
          <w:szCs w:val="28"/>
        </w:rPr>
      </w:pPr>
    </w:p>
    <w:tbl>
      <w:tblPr>
        <w:tblW w:w="10110" w:type="dxa"/>
        <w:tblInd w:w="-5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9"/>
        <w:gridCol w:w="2384"/>
        <w:gridCol w:w="2264"/>
        <w:gridCol w:w="1754"/>
        <w:gridCol w:w="1609"/>
      </w:tblGrid>
      <w:tr w:rsidR="000C21DC" w14:paraId="3440A584" w14:textId="77777777" w:rsidTr="000C21DC"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DBEA5" w14:textId="77777777" w:rsidR="000C21DC" w:rsidRDefault="000C21DC">
            <w:pPr>
              <w:pStyle w:val="Standard"/>
              <w:spacing w:line="256" w:lineRule="auto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у складі комісії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770A4" w14:textId="77777777" w:rsidR="000C21DC" w:rsidRDefault="000C21DC">
            <w:pPr>
              <w:pStyle w:val="Standard"/>
              <w:spacing w:line="256" w:lineRule="auto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Прізвище, ім’я.</w:t>
            </w:r>
          </w:p>
          <w:p w14:paraId="68394654" w14:textId="77777777" w:rsidR="000C21DC" w:rsidRDefault="000C21DC">
            <w:pPr>
              <w:pStyle w:val="Standard"/>
              <w:spacing w:line="256" w:lineRule="auto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 батькові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BF3EE" w14:textId="77777777" w:rsidR="000C21DC" w:rsidRDefault="000C21DC">
            <w:pPr>
              <w:pStyle w:val="Standard"/>
              <w:spacing w:line="256" w:lineRule="auto"/>
              <w:ind w:left="-108" w:right="-116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Посада на суб’єкті господарювання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9F57D" w14:textId="77777777" w:rsidR="000C21DC" w:rsidRDefault="000C21DC">
            <w:pPr>
              <w:pStyle w:val="Standard"/>
              <w:spacing w:line="256" w:lineRule="auto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робочого телефону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B71FD" w14:textId="77777777" w:rsidR="000C21DC" w:rsidRDefault="000C21DC">
            <w:pPr>
              <w:pStyle w:val="Standard"/>
              <w:spacing w:line="256" w:lineRule="auto"/>
              <w:jc w:val="center"/>
              <w:rPr>
                <w:i/>
                <w:lang w:eastAsia="en-US" w:bidi="en-US"/>
              </w:rPr>
            </w:pPr>
            <w:r>
              <w:rPr>
                <w:i/>
                <w:lang w:eastAsia="en-US" w:bidi="en-US"/>
              </w:rPr>
              <w:t>Номер домашнього (мобільного)телефону</w:t>
            </w:r>
          </w:p>
        </w:tc>
      </w:tr>
      <w:tr w:rsidR="000C21DC" w14:paraId="79BE51DF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A920B" w14:textId="77777777" w:rsidR="000C21DC" w:rsidRDefault="000C21DC">
            <w:pPr>
              <w:pStyle w:val="Standard"/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Голова комісії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188B7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Столярчук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Микола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Анатолійович</w:t>
            </w:r>
            <w:proofErr w:type="spellEnd"/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68A5B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Сільський </w:t>
            </w:r>
            <w:proofErr w:type="spellStart"/>
            <w:r>
              <w:rPr>
                <w:lang w:val="en-US" w:eastAsia="en-US" w:bidi="en-US"/>
              </w:rPr>
              <w:t>голова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68F89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D69BD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0673633952</w:t>
            </w:r>
          </w:p>
        </w:tc>
      </w:tr>
      <w:tr w:rsidR="000C21DC" w14:paraId="5DE54337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7CC87" w14:textId="77777777" w:rsidR="000C21DC" w:rsidRDefault="000C21DC">
            <w:pPr>
              <w:pStyle w:val="Standard"/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Заступник голови комісії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1BE6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Кречко </w:t>
            </w:r>
            <w:proofErr w:type="spellStart"/>
            <w:r>
              <w:rPr>
                <w:lang w:val="en-US" w:eastAsia="en-US" w:bidi="en-US"/>
              </w:rPr>
              <w:t>Святослав</w:t>
            </w:r>
            <w:proofErr w:type="spellEnd"/>
          </w:p>
          <w:p w14:paraId="239143FD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Олександрович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9F6F0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Заступник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сільського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голови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3073E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995E2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0679474786</w:t>
            </w:r>
          </w:p>
          <w:p w14:paraId="1168006E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</w:p>
        </w:tc>
      </w:tr>
      <w:tr w:rsidR="000C21DC" w14:paraId="6058B2E7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08B38" w14:textId="77777777" w:rsidR="000C21DC" w:rsidRDefault="000C21DC">
            <w:pPr>
              <w:pStyle w:val="Standard"/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Секретар комісії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9AEF3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Гура </w:t>
            </w:r>
            <w:proofErr w:type="spellStart"/>
            <w:r>
              <w:rPr>
                <w:lang w:val="en-US" w:eastAsia="en-US" w:bidi="en-US"/>
              </w:rPr>
              <w:t>Ганна</w:t>
            </w:r>
            <w:proofErr w:type="spellEnd"/>
            <w:r>
              <w:rPr>
                <w:lang w:val="en-US" w:eastAsia="en-US" w:bidi="en-US"/>
              </w:rPr>
              <w:t xml:space="preserve"> Іванівна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95E51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Спеціаліст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бухгалтер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4328C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1F11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0683262748</w:t>
            </w:r>
          </w:p>
        </w:tc>
      </w:tr>
      <w:tr w:rsidR="000C21DC" w14:paraId="4A428AD2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3F21" w14:textId="77777777" w:rsidR="000C21DC" w:rsidRDefault="000C21DC">
            <w:pPr>
              <w:pStyle w:val="Standard"/>
              <w:spacing w:line="256" w:lineRule="auto"/>
              <w:rPr>
                <w:lang w:eastAsia="en-US" w:bidi="en-US"/>
              </w:rPr>
            </w:pPr>
            <w:r>
              <w:rPr>
                <w:lang w:eastAsia="en-US" w:bidi="en-US"/>
              </w:rPr>
              <w:t>Члени комісії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6AE73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Хома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Людмила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Григорівна</w:t>
            </w:r>
            <w:proofErr w:type="spellEnd"/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F6D56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ru-RU" w:eastAsia="en-US" w:bidi="en-US"/>
              </w:rPr>
            </w:pPr>
            <w:proofErr w:type="spellStart"/>
            <w:r>
              <w:rPr>
                <w:lang w:val="ru-RU" w:eastAsia="en-US" w:bidi="en-US"/>
              </w:rPr>
              <w:t>Інспектор</w:t>
            </w:r>
            <w:proofErr w:type="spellEnd"/>
            <w:r>
              <w:rPr>
                <w:lang w:val="ru-RU" w:eastAsia="en-US" w:bidi="en-US"/>
              </w:rPr>
              <w:t xml:space="preserve"> </w:t>
            </w:r>
            <w:proofErr w:type="spellStart"/>
            <w:proofErr w:type="gramStart"/>
            <w:r>
              <w:rPr>
                <w:lang w:val="ru-RU" w:eastAsia="en-US" w:bidi="en-US"/>
              </w:rPr>
              <w:t>охорони</w:t>
            </w:r>
            <w:proofErr w:type="spellEnd"/>
            <w:r>
              <w:rPr>
                <w:lang w:val="ru-RU" w:eastAsia="en-US" w:bidi="en-US"/>
              </w:rPr>
              <w:t xml:space="preserve">  </w:t>
            </w:r>
            <w:proofErr w:type="spellStart"/>
            <w:r>
              <w:rPr>
                <w:lang w:val="ru-RU" w:eastAsia="en-US" w:bidi="en-US"/>
              </w:rPr>
              <w:t>праці</w:t>
            </w:r>
            <w:proofErr w:type="spellEnd"/>
            <w:proofErr w:type="gramEnd"/>
            <w:r>
              <w:rPr>
                <w:lang w:val="ru-RU" w:eastAsia="en-US" w:bidi="en-US"/>
              </w:rPr>
              <w:t xml:space="preserve"> та </w:t>
            </w:r>
            <w:proofErr w:type="spellStart"/>
            <w:r>
              <w:rPr>
                <w:lang w:val="ru-RU" w:eastAsia="en-US" w:bidi="en-US"/>
              </w:rPr>
              <w:t>цивільного</w:t>
            </w:r>
            <w:proofErr w:type="spellEnd"/>
            <w:r>
              <w:rPr>
                <w:lang w:val="ru-RU" w:eastAsia="en-US" w:bidi="en-US"/>
              </w:rPr>
              <w:t xml:space="preserve"> </w:t>
            </w:r>
            <w:proofErr w:type="spellStart"/>
            <w:r>
              <w:rPr>
                <w:lang w:val="ru-RU" w:eastAsia="en-US" w:bidi="en-US"/>
              </w:rPr>
              <w:t>захисту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243F2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206116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9498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0976723737</w:t>
            </w:r>
          </w:p>
        </w:tc>
      </w:tr>
      <w:tr w:rsidR="000C21DC" w14:paraId="6155B1C2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48103" w14:textId="77777777" w:rsidR="000C21DC" w:rsidRDefault="000C21DC">
            <w:pPr>
              <w:pStyle w:val="Standard"/>
              <w:spacing w:line="256" w:lineRule="auto"/>
              <w:rPr>
                <w:lang w:eastAsia="en-US" w:bidi="en-US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6516A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Жовтко</w:t>
            </w:r>
            <w:proofErr w:type="spellEnd"/>
            <w:r>
              <w:rPr>
                <w:lang w:eastAsia="en-US" w:bidi="en-US"/>
              </w:rPr>
              <w:t xml:space="preserve"> Олег Анатолійович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E3D22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ru-RU" w:eastAsia="en-US" w:bidi="en-US"/>
              </w:rPr>
            </w:pPr>
            <w:r>
              <w:rPr>
                <w:lang w:val="ru-RU" w:eastAsia="en-US" w:bidi="en-US"/>
              </w:rPr>
              <w:t xml:space="preserve">Начальник </w:t>
            </w:r>
            <w:proofErr w:type="gramStart"/>
            <w:r>
              <w:rPr>
                <w:lang w:val="ru-RU" w:eastAsia="en-US" w:bidi="en-US"/>
              </w:rPr>
              <w:t>ДПРЧ  З</w:t>
            </w:r>
            <w:proofErr w:type="gramEnd"/>
            <w:r>
              <w:rPr>
                <w:lang w:val="ru-RU" w:eastAsia="en-US" w:bidi="en-US"/>
              </w:rPr>
              <w:t xml:space="preserve"> ДПРЗ  Головного </w:t>
            </w:r>
            <w:proofErr w:type="spellStart"/>
            <w:r>
              <w:rPr>
                <w:lang w:val="ru-RU" w:eastAsia="en-US" w:bidi="en-US"/>
              </w:rPr>
              <w:t>управління</w:t>
            </w:r>
            <w:proofErr w:type="spellEnd"/>
            <w:r>
              <w:rPr>
                <w:lang w:val="ru-RU" w:eastAsia="en-US" w:bidi="en-US"/>
              </w:rPr>
              <w:t xml:space="preserve"> ДСНС </w:t>
            </w:r>
            <w:proofErr w:type="spellStart"/>
            <w:r>
              <w:rPr>
                <w:lang w:val="ru-RU" w:eastAsia="en-US" w:bidi="en-US"/>
              </w:rPr>
              <w:t>України</w:t>
            </w:r>
            <w:proofErr w:type="spellEnd"/>
            <w:r>
              <w:rPr>
                <w:lang w:val="ru-RU" w:eastAsia="en-US" w:bidi="en-US"/>
              </w:rPr>
              <w:t xml:space="preserve"> У </w:t>
            </w:r>
            <w:proofErr w:type="spellStart"/>
            <w:r>
              <w:rPr>
                <w:lang w:val="ru-RU" w:eastAsia="en-US" w:bidi="en-US"/>
              </w:rPr>
              <w:t>Рівненській</w:t>
            </w:r>
            <w:proofErr w:type="spellEnd"/>
            <w:r>
              <w:rPr>
                <w:lang w:val="ru-RU" w:eastAsia="en-US" w:bidi="en-US"/>
              </w:rPr>
              <w:t xml:space="preserve"> </w:t>
            </w:r>
            <w:proofErr w:type="spellStart"/>
            <w:r>
              <w:rPr>
                <w:lang w:val="ru-RU" w:eastAsia="en-US" w:bidi="en-US"/>
              </w:rPr>
              <w:t>області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BEAF1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ru-RU" w:eastAsia="en-US" w:bidi="en-US"/>
              </w:rPr>
            </w:pPr>
            <w:r>
              <w:rPr>
                <w:lang w:val="ru-RU" w:eastAsia="en-US" w:bidi="en-US"/>
              </w:rPr>
              <w:t>0972696027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CBC2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</w:p>
        </w:tc>
      </w:tr>
      <w:tr w:rsidR="000C21DC" w14:paraId="2537B196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148FA" w14:textId="77777777" w:rsidR="000C21DC" w:rsidRDefault="000C21DC">
            <w:pPr>
              <w:pStyle w:val="Standard"/>
              <w:snapToGrid w:val="0"/>
              <w:spacing w:line="256" w:lineRule="auto"/>
              <w:rPr>
                <w:lang w:val="ru-RU" w:eastAsia="en-US" w:bidi="en-US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96F11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Карамач </w:t>
            </w:r>
            <w:proofErr w:type="spellStart"/>
            <w:r>
              <w:rPr>
                <w:lang w:val="en-US" w:eastAsia="en-US" w:bidi="en-US"/>
              </w:rPr>
              <w:t>Андрій</w:t>
            </w:r>
            <w:proofErr w:type="spellEnd"/>
          </w:p>
          <w:p w14:paraId="4616CD9F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Васильович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B1CB5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Головний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спеціаліст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944B0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CF460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0960300242</w:t>
            </w:r>
          </w:p>
        </w:tc>
      </w:tr>
      <w:tr w:rsidR="000C21DC" w14:paraId="5DF388F6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8F7F" w14:textId="77777777" w:rsidR="000C21DC" w:rsidRDefault="000C21DC">
            <w:pPr>
              <w:pStyle w:val="Standard"/>
              <w:snapToGrid w:val="0"/>
              <w:spacing w:line="256" w:lineRule="auto"/>
              <w:rPr>
                <w:lang w:val="en-US" w:eastAsia="en-US" w:bidi="en-US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1EA55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Божок</w:t>
            </w:r>
            <w:proofErr w:type="spellEnd"/>
            <w:r>
              <w:rPr>
                <w:lang w:val="en-US" w:eastAsia="en-US" w:bidi="en-US"/>
              </w:rPr>
              <w:t xml:space="preserve"> Олександр </w:t>
            </w:r>
            <w:proofErr w:type="spellStart"/>
            <w:r>
              <w:rPr>
                <w:lang w:val="en-US" w:eastAsia="en-US" w:bidi="en-US"/>
              </w:rPr>
              <w:t>Володимирович</w:t>
            </w:r>
            <w:proofErr w:type="spellEnd"/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787A2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Командир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пожежної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добровільної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команди</w:t>
            </w:r>
            <w:proofErr w:type="spellEnd"/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B3A00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(0362) 277689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FE46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eastAsia="en-US" w:bidi="en-US"/>
              </w:rPr>
            </w:pPr>
            <w:r>
              <w:rPr>
                <w:lang w:eastAsia="en-US" w:bidi="en-US"/>
              </w:rPr>
              <w:t>096 0410226</w:t>
            </w:r>
          </w:p>
        </w:tc>
      </w:tr>
      <w:tr w:rsidR="000C21DC" w14:paraId="4E98A19B" w14:textId="77777777" w:rsidTr="000C21DC">
        <w:trPr>
          <w:trHeight w:val="644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A34C9" w14:textId="77777777" w:rsidR="000C21DC" w:rsidRDefault="000C21DC">
            <w:pPr>
              <w:pStyle w:val="Standard"/>
              <w:snapToGrid w:val="0"/>
              <w:spacing w:line="256" w:lineRule="auto"/>
              <w:rPr>
                <w:lang w:val="en-US" w:eastAsia="en-US" w:bidi="en-US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7E0AE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Богуславський</w:t>
            </w:r>
            <w:proofErr w:type="spellEnd"/>
          </w:p>
          <w:p w14:paraId="5CE34EFF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Валентин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Тимофійович</w:t>
            </w:r>
            <w:proofErr w:type="spellEnd"/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A7A09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Директор</w:t>
            </w:r>
            <w:proofErr w:type="spellEnd"/>
            <w:r>
              <w:rPr>
                <w:lang w:val="en-US" w:eastAsia="en-US" w:bidi="en-US"/>
              </w:rPr>
              <w:t xml:space="preserve"> КП «</w:t>
            </w:r>
            <w:proofErr w:type="spellStart"/>
            <w:r>
              <w:rPr>
                <w:lang w:val="en-US" w:eastAsia="en-US" w:bidi="en-US"/>
              </w:rPr>
              <w:t>Велико</w:t>
            </w:r>
            <w:proofErr w:type="spellEnd"/>
            <w:r>
              <w:rPr>
                <w:lang w:val="en-US" w:eastAsia="en-US" w:bidi="en-US"/>
              </w:rPr>
              <w:t xml:space="preserve"> Шпанівське»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8663E" w14:textId="77777777" w:rsidR="000C21DC" w:rsidRDefault="000C21DC">
            <w:pPr>
              <w:pStyle w:val="Standard"/>
              <w:snapToGrid w:val="0"/>
              <w:spacing w:line="256" w:lineRule="auto"/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 xml:space="preserve"> 068 899 92 37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70A21" w14:textId="77777777" w:rsidR="000C21DC" w:rsidRDefault="000C21DC">
            <w:pPr>
              <w:pStyle w:val="2"/>
              <w:snapToGrid w:val="0"/>
              <w:spacing w:line="240" w:lineRule="auto"/>
              <w:ind w:left="0"/>
              <w:rPr>
                <w:sz w:val="24"/>
                <w:szCs w:val="24"/>
                <w:lang w:val="en-US" w:eastAsia="en-US" w:bidi="en-US"/>
              </w:rPr>
            </w:pPr>
            <w:r>
              <w:rPr>
                <w:sz w:val="24"/>
                <w:szCs w:val="24"/>
                <w:lang w:val="en-US" w:eastAsia="en-US" w:bidi="en-US"/>
              </w:rPr>
              <w:t>067 360 71 41</w:t>
            </w:r>
          </w:p>
          <w:p w14:paraId="765C50E7" w14:textId="77777777" w:rsidR="000C21DC" w:rsidRDefault="000C21DC">
            <w:pPr>
              <w:pStyle w:val="Standard"/>
              <w:snapToGrid w:val="0"/>
              <w:spacing w:line="256" w:lineRule="auto"/>
              <w:jc w:val="center"/>
              <w:rPr>
                <w:lang w:val="en-US" w:eastAsia="en-US" w:bidi="en-US"/>
              </w:rPr>
            </w:pPr>
          </w:p>
        </w:tc>
      </w:tr>
    </w:tbl>
    <w:p w14:paraId="507CA288" w14:textId="77777777" w:rsidR="000C21DC" w:rsidRDefault="000C21DC" w:rsidP="000C21DC">
      <w:pPr>
        <w:pStyle w:val="Standard"/>
        <w:jc w:val="center"/>
        <w:rPr>
          <w:sz w:val="28"/>
          <w:szCs w:val="28"/>
        </w:rPr>
      </w:pPr>
    </w:p>
    <w:p w14:paraId="58741279" w14:textId="77777777" w:rsidR="000C21DC" w:rsidRDefault="000C21DC" w:rsidP="000C21DC">
      <w:pPr>
        <w:pStyle w:val="Standard"/>
        <w:ind w:firstLine="720"/>
        <w:jc w:val="both"/>
        <w:rPr>
          <w:sz w:val="28"/>
          <w:szCs w:val="28"/>
        </w:rPr>
      </w:pPr>
    </w:p>
    <w:p w14:paraId="77F58857" w14:textId="77777777" w:rsidR="000C21DC" w:rsidRDefault="000C21DC" w:rsidP="000C21DC">
      <w:pPr>
        <w:pStyle w:val="Standard"/>
        <w:ind w:firstLine="720"/>
        <w:jc w:val="both"/>
        <w:rPr>
          <w:sz w:val="28"/>
          <w:szCs w:val="28"/>
        </w:rPr>
      </w:pPr>
    </w:p>
    <w:p w14:paraId="217C7063" w14:textId="096002E5" w:rsidR="000C21DC" w:rsidRDefault="000C21DC" w:rsidP="000C21DC">
      <w:pPr>
        <w:pStyle w:val="Standard"/>
        <w:jc w:val="both"/>
      </w:pPr>
      <w:r>
        <w:rPr>
          <w:sz w:val="28"/>
          <w:szCs w:val="28"/>
        </w:rPr>
        <w:t xml:space="preserve">Відповідальний з питань ЦЗ                             </w:t>
      </w:r>
      <w:r w:rsidR="007703A9">
        <w:rPr>
          <w:sz w:val="28"/>
          <w:szCs w:val="28"/>
        </w:rPr>
        <w:t xml:space="preserve">            </w:t>
      </w:r>
      <w:bookmarkStart w:id="1" w:name="_GoBack"/>
      <w:bookmarkEnd w:id="1"/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          </w:t>
      </w:r>
      <w:r>
        <w:rPr>
          <w:iCs/>
          <w:sz w:val="28"/>
          <w:szCs w:val="28"/>
        </w:rPr>
        <w:t>Людмила ХОМА</w:t>
      </w:r>
    </w:p>
    <w:p w14:paraId="3DF04654" w14:textId="2707F809" w:rsidR="000C21DC" w:rsidRDefault="007703A9" w:rsidP="000C21DC">
      <w:pPr>
        <w:pStyle w:val="Standard"/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45C6DF7B" w14:textId="77777777" w:rsidR="000C21DC" w:rsidRDefault="000C21DC" w:rsidP="000C21DC">
      <w:pPr>
        <w:pStyle w:val="Standard"/>
        <w:ind w:left="5220"/>
        <w:rPr>
          <w:sz w:val="28"/>
          <w:szCs w:val="28"/>
        </w:rPr>
      </w:pPr>
    </w:p>
    <w:p w14:paraId="797838CA" w14:textId="77777777" w:rsidR="000C21DC" w:rsidRDefault="000C21DC" w:rsidP="000C21DC">
      <w:pPr>
        <w:pStyle w:val="Standard"/>
        <w:ind w:left="5220"/>
        <w:rPr>
          <w:sz w:val="28"/>
          <w:szCs w:val="28"/>
        </w:rPr>
      </w:pPr>
    </w:p>
    <w:p w14:paraId="142785B0" w14:textId="77777777" w:rsidR="000C21DC" w:rsidRDefault="000C21DC" w:rsidP="000C21DC">
      <w:pPr>
        <w:pStyle w:val="Standard"/>
        <w:ind w:left="5220"/>
        <w:rPr>
          <w:sz w:val="28"/>
          <w:szCs w:val="28"/>
        </w:rPr>
      </w:pPr>
    </w:p>
    <w:p w14:paraId="4B405E6B" w14:textId="77777777" w:rsidR="000C21DC" w:rsidRDefault="000C21DC" w:rsidP="000C21DC">
      <w:pPr>
        <w:pStyle w:val="Standard"/>
        <w:ind w:left="5220"/>
        <w:rPr>
          <w:sz w:val="28"/>
          <w:szCs w:val="28"/>
        </w:rPr>
      </w:pPr>
    </w:p>
    <w:p w14:paraId="7F731286" w14:textId="77777777" w:rsidR="000C21DC" w:rsidRDefault="000C21DC" w:rsidP="000C21DC">
      <w:pPr>
        <w:pStyle w:val="Standard"/>
        <w:ind w:left="5220"/>
        <w:rPr>
          <w:sz w:val="28"/>
          <w:szCs w:val="28"/>
        </w:rPr>
      </w:pPr>
    </w:p>
    <w:p w14:paraId="38E6F76E" w14:textId="77777777" w:rsidR="000C21DC" w:rsidRDefault="000C21DC"/>
    <w:sectPr w:rsidR="000C21DC" w:rsidSect="002C289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7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6DE"/>
    <w:rsid w:val="000C21DC"/>
    <w:rsid w:val="0022236C"/>
    <w:rsid w:val="002C289A"/>
    <w:rsid w:val="004C4A16"/>
    <w:rsid w:val="006605A2"/>
    <w:rsid w:val="007703A9"/>
    <w:rsid w:val="007C36DE"/>
    <w:rsid w:val="0083719F"/>
    <w:rsid w:val="008B50B5"/>
    <w:rsid w:val="009036B3"/>
    <w:rsid w:val="00B51C2F"/>
    <w:rsid w:val="00BB513F"/>
    <w:rsid w:val="00C11BDF"/>
    <w:rsid w:val="00C367F6"/>
    <w:rsid w:val="00CB09D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B3A1F"/>
  <w15:chartTrackingRefBased/>
  <w15:docId w15:val="{F928197B-ED1C-4BA3-8D9C-9AFAEB74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9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21D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paragraph" w:styleId="2">
    <w:name w:val="Body Text Indent 2"/>
    <w:basedOn w:val="Standard"/>
    <w:link w:val="20"/>
    <w:semiHidden/>
    <w:unhideWhenUsed/>
    <w:rsid w:val="000C21DC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C21DC"/>
    <w:rPr>
      <w:rFonts w:ascii="Times New Roman" w:eastAsia="Andale Sans UI" w:hAnsi="Times New Roman" w:cs="Tahoma"/>
      <w:kern w:val="3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2021-08-26T13:11:00Z</cp:lastPrinted>
  <dcterms:created xsi:type="dcterms:W3CDTF">2021-08-26T09:31:00Z</dcterms:created>
  <dcterms:modified xsi:type="dcterms:W3CDTF">2021-08-26T13:48:00Z</dcterms:modified>
</cp:coreProperties>
</file>