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D42" w:rsidRPr="006347CB" w:rsidRDefault="00834D42" w:rsidP="006347CB">
      <w:pPr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4D42" w:rsidRDefault="00834D42" w:rsidP="00834D42">
      <w:pPr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b/>
          <w:bCs/>
          <w:caps/>
          <w:lang w:val="uk-UA"/>
        </w:rPr>
        <w:t>Україна</w:t>
      </w:r>
    </w:p>
    <w:p w:rsidR="00834D42" w:rsidRDefault="00834D42" w:rsidP="00834D42">
      <w:pPr>
        <w:pStyle w:val="4"/>
        <w:numPr>
          <w:ilvl w:val="3"/>
          <w:numId w:val="1"/>
        </w:numPr>
        <w:spacing w:before="120" w:after="120" w:line="220" w:lineRule="exact"/>
        <w:jc w:val="center"/>
        <w:rPr>
          <w:lang w:val="uk-UA"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834D42" w:rsidRDefault="00834D42" w:rsidP="00834D4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РІВНЕНСЬКОГО РАЙОНУ РІВНЕНСЬКОЇ ОБЛАСТІ</w:t>
      </w:r>
    </w:p>
    <w:p w:rsidR="00834D42" w:rsidRDefault="00834D42" w:rsidP="00834D4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(восьме скликання)</w:t>
      </w:r>
    </w:p>
    <w:p w:rsidR="00834D42" w:rsidRDefault="00834D42" w:rsidP="00834D42">
      <w:pPr>
        <w:widowControl w:val="0"/>
        <w:shd w:val="clear" w:color="auto" w:fill="FFFFFF"/>
        <w:tabs>
          <w:tab w:val="left" w:leader="underscore" w:pos="3994"/>
          <w:tab w:val="left" w:pos="8002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34D42" w:rsidRDefault="00834D42" w:rsidP="00834D4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                             ПРОЄКТ</w:t>
      </w:r>
    </w:p>
    <w:p w:rsidR="00834D42" w:rsidRDefault="00834D42" w:rsidP="00834D4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834D42" w:rsidRDefault="00834D42" w:rsidP="00834D4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28 жовтня 2021 року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№ ______</w:t>
      </w:r>
    </w:p>
    <w:p w:rsidR="00834D42" w:rsidRDefault="00834D42" w:rsidP="00834D4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4D42" w:rsidRDefault="00834D42" w:rsidP="00834D42">
      <w:pPr>
        <w:shd w:val="clear" w:color="auto" w:fill="FFFFFF"/>
        <w:autoSpaceDE w:val="0"/>
        <w:autoSpaceDN w:val="0"/>
        <w:adjustRightInd w:val="0"/>
        <w:ind w:right="5102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Про прийняття на баланс</w:t>
      </w:r>
    </w:p>
    <w:p w:rsidR="00834D42" w:rsidRDefault="00834D42" w:rsidP="00834D42">
      <w:pPr>
        <w:shd w:val="clear" w:color="auto" w:fill="FFFFFF"/>
        <w:autoSpaceDE w:val="0"/>
        <w:autoSpaceDN w:val="0"/>
        <w:adjustRightInd w:val="0"/>
        <w:ind w:right="5102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комунального майна</w:t>
      </w:r>
    </w:p>
    <w:p w:rsidR="00834D42" w:rsidRDefault="00834D42" w:rsidP="00834D42">
      <w:pPr>
        <w:shd w:val="clear" w:color="auto" w:fill="FFFFFF"/>
        <w:autoSpaceDE w:val="0"/>
        <w:autoSpaceDN w:val="0"/>
        <w:adjustRightInd w:val="0"/>
        <w:spacing w:line="120" w:lineRule="auto"/>
        <w:ind w:right="3969"/>
        <w:jc w:val="both"/>
        <w:rPr>
          <w:b/>
          <w:sz w:val="28"/>
          <w:szCs w:val="28"/>
          <w:highlight w:val="yellow"/>
          <w:lang w:val="uk-UA"/>
        </w:rPr>
      </w:pPr>
    </w:p>
    <w:p w:rsidR="00834D42" w:rsidRDefault="00834D42" w:rsidP="00834D4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лист голови комісії щодо передачі-приймання майна в комунальну власність </w:t>
      </w:r>
      <w:proofErr w:type="spellStart"/>
      <w:r>
        <w:rPr>
          <w:sz w:val="28"/>
          <w:szCs w:val="28"/>
          <w:lang w:val="uk-UA"/>
        </w:rPr>
        <w:t>Шпанівської</w:t>
      </w:r>
      <w:proofErr w:type="spellEnd"/>
      <w:r>
        <w:rPr>
          <w:sz w:val="28"/>
          <w:szCs w:val="28"/>
          <w:lang w:val="uk-UA"/>
        </w:rPr>
        <w:t xml:space="preserve"> територіальної громади </w:t>
      </w:r>
      <w:proofErr w:type="spellStart"/>
      <w:r>
        <w:rPr>
          <w:sz w:val="28"/>
          <w:szCs w:val="28"/>
          <w:lang w:val="uk-UA"/>
        </w:rPr>
        <w:t>Кречка</w:t>
      </w:r>
      <w:proofErr w:type="spellEnd"/>
      <w:r>
        <w:rPr>
          <w:sz w:val="28"/>
          <w:szCs w:val="28"/>
          <w:lang w:val="uk-UA"/>
        </w:rPr>
        <w:t xml:space="preserve"> С.О., з метою ефективного використання комунального майна, відповідно до </w:t>
      </w:r>
      <w:proofErr w:type="spellStart"/>
      <w:r>
        <w:rPr>
          <w:sz w:val="28"/>
          <w:szCs w:val="28"/>
          <w:lang w:val="uk-UA"/>
        </w:rPr>
        <w:t>статтей</w:t>
      </w:r>
      <w:proofErr w:type="spellEnd"/>
      <w:r>
        <w:rPr>
          <w:sz w:val="28"/>
          <w:szCs w:val="28"/>
          <w:lang w:val="uk-UA"/>
        </w:rPr>
        <w:t xml:space="preserve"> 134, 135 Господарського кодексу України, керуючись статтею 60 Закону України «Про місцеве самоврядування в Україні» , сесія </w:t>
      </w:r>
      <w:proofErr w:type="spellStart"/>
      <w:r>
        <w:rPr>
          <w:sz w:val="28"/>
          <w:szCs w:val="28"/>
          <w:lang w:val="uk-UA"/>
        </w:rPr>
        <w:t>Шпанівської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</w:p>
    <w:p w:rsidR="00834D42" w:rsidRDefault="00834D42" w:rsidP="00834D42">
      <w:pPr>
        <w:ind w:firstLine="709"/>
        <w:jc w:val="both"/>
        <w:rPr>
          <w:sz w:val="28"/>
          <w:szCs w:val="28"/>
          <w:lang w:val="uk-UA"/>
        </w:rPr>
      </w:pPr>
    </w:p>
    <w:p w:rsidR="00834D42" w:rsidRDefault="00834D42" w:rsidP="00834D4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834D42" w:rsidRDefault="00834D42" w:rsidP="00834D42">
      <w:pPr>
        <w:jc w:val="center"/>
        <w:rPr>
          <w:b/>
          <w:sz w:val="28"/>
          <w:szCs w:val="28"/>
          <w:lang w:val="uk-UA"/>
        </w:rPr>
      </w:pPr>
    </w:p>
    <w:p w:rsidR="006347CB" w:rsidRPr="006347CB" w:rsidRDefault="00834D42" w:rsidP="006347CB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Прийняти на баланс </w:t>
      </w:r>
      <w:proofErr w:type="spellStart"/>
      <w:r>
        <w:rPr>
          <w:sz w:val="28"/>
          <w:szCs w:val="28"/>
          <w:lang w:val="uk-UA"/>
        </w:rPr>
        <w:t>Шпанівської</w:t>
      </w:r>
      <w:proofErr w:type="spellEnd"/>
      <w:r>
        <w:rPr>
          <w:sz w:val="28"/>
          <w:szCs w:val="28"/>
          <w:lang w:val="uk-UA"/>
        </w:rPr>
        <w:t xml:space="preserve"> сільської ради майно, яке знаходилось на балансі</w:t>
      </w:r>
      <w:r w:rsidR="00CF2F09">
        <w:rPr>
          <w:sz w:val="28"/>
          <w:szCs w:val="28"/>
          <w:lang w:val="uk-UA"/>
        </w:rPr>
        <w:t xml:space="preserve"> Комунального некомерційного підприємства «Центр первинної медико-санітарної допомоги «Медичний простір» </w:t>
      </w:r>
      <w:proofErr w:type="spellStart"/>
      <w:r w:rsidR="00CF2F09">
        <w:rPr>
          <w:sz w:val="28"/>
          <w:szCs w:val="28"/>
          <w:lang w:val="uk-UA"/>
        </w:rPr>
        <w:t>Городоцької</w:t>
      </w:r>
      <w:proofErr w:type="spellEnd"/>
      <w:r w:rsidR="00CF2F09">
        <w:rPr>
          <w:sz w:val="28"/>
          <w:szCs w:val="28"/>
          <w:lang w:val="uk-UA"/>
        </w:rPr>
        <w:t xml:space="preserve"> сільської ради Рівненсь</w:t>
      </w:r>
      <w:r w:rsidR="006900ED">
        <w:rPr>
          <w:sz w:val="28"/>
          <w:szCs w:val="28"/>
          <w:lang w:val="uk-UA"/>
        </w:rPr>
        <w:t>кого району Рівненської області, а саме:</w:t>
      </w:r>
    </w:p>
    <w:p w:rsidR="006900ED" w:rsidRDefault="006900ED" w:rsidP="006900ED">
      <w:pPr>
        <w:pStyle w:val="a6"/>
        <w:numPr>
          <w:ilvl w:val="1"/>
          <w:numId w:val="3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Будівля </w:t>
      </w:r>
      <w:proofErr w:type="spellStart"/>
      <w:r>
        <w:rPr>
          <w:sz w:val="28"/>
          <w:szCs w:val="28"/>
          <w:lang w:val="uk-UA"/>
        </w:rPr>
        <w:t>ФАПу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с.В.Олексин</w:t>
      </w:r>
      <w:proofErr w:type="spellEnd"/>
      <w:r>
        <w:rPr>
          <w:sz w:val="28"/>
          <w:szCs w:val="28"/>
          <w:lang w:val="uk-UA"/>
        </w:rPr>
        <w:t xml:space="preserve">, загальною площею 78,8 </w:t>
      </w:r>
      <w:proofErr w:type="spellStart"/>
      <w:r>
        <w:rPr>
          <w:sz w:val="28"/>
          <w:szCs w:val="28"/>
          <w:lang w:val="uk-UA"/>
        </w:rPr>
        <w:t>м.кв</w:t>
      </w:r>
      <w:proofErr w:type="spellEnd"/>
      <w:r>
        <w:rPr>
          <w:sz w:val="28"/>
          <w:szCs w:val="28"/>
          <w:lang w:val="uk-UA"/>
        </w:rPr>
        <w:t xml:space="preserve">., інвентарний номер 103072662, первісна вартість 22 532,00 грн., сума нарахованого зносу 20 848,68 грн. яка знаходиться за адресою: Рівненська область, Рівненський район, </w:t>
      </w:r>
      <w:proofErr w:type="spellStart"/>
      <w:r>
        <w:rPr>
          <w:sz w:val="28"/>
          <w:szCs w:val="28"/>
          <w:lang w:val="uk-UA"/>
        </w:rPr>
        <w:t>с.Великий</w:t>
      </w:r>
      <w:proofErr w:type="spellEnd"/>
      <w:r>
        <w:rPr>
          <w:sz w:val="28"/>
          <w:szCs w:val="28"/>
          <w:lang w:val="uk-UA"/>
        </w:rPr>
        <w:t xml:space="preserve"> Олексин, вул. Тиха,8;</w:t>
      </w:r>
    </w:p>
    <w:p w:rsidR="006900ED" w:rsidRDefault="006900ED" w:rsidP="006900ED">
      <w:pPr>
        <w:pStyle w:val="a6"/>
        <w:numPr>
          <w:ilvl w:val="1"/>
          <w:numId w:val="3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Хлів </w:t>
      </w:r>
      <w:proofErr w:type="spellStart"/>
      <w:r>
        <w:rPr>
          <w:sz w:val="28"/>
          <w:szCs w:val="28"/>
          <w:lang w:val="uk-UA"/>
        </w:rPr>
        <w:t>ФАПу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с.В.Олексин</w:t>
      </w:r>
      <w:proofErr w:type="spellEnd"/>
      <w:r>
        <w:rPr>
          <w:sz w:val="28"/>
          <w:szCs w:val="28"/>
          <w:lang w:val="uk-UA"/>
        </w:rPr>
        <w:t xml:space="preserve">, загальною площею 22,7 </w:t>
      </w:r>
      <w:proofErr w:type="spellStart"/>
      <w:r>
        <w:rPr>
          <w:sz w:val="28"/>
          <w:szCs w:val="28"/>
          <w:lang w:val="uk-UA"/>
        </w:rPr>
        <w:t>м.кв</w:t>
      </w:r>
      <w:proofErr w:type="spellEnd"/>
      <w:r>
        <w:rPr>
          <w:sz w:val="28"/>
          <w:szCs w:val="28"/>
          <w:lang w:val="uk-UA"/>
        </w:rPr>
        <w:t xml:space="preserve">., інвентарний номер 103072663, первісна вартість 2 555,00 грн., сума нарахованого зносу 2 477,01 грн. яка знаходиться за адресою: Рівненська область, Рівненський район, </w:t>
      </w:r>
      <w:proofErr w:type="spellStart"/>
      <w:r>
        <w:rPr>
          <w:sz w:val="28"/>
          <w:szCs w:val="28"/>
          <w:lang w:val="uk-UA"/>
        </w:rPr>
        <w:t>с.Великий</w:t>
      </w:r>
      <w:proofErr w:type="spellEnd"/>
      <w:r>
        <w:rPr>
          <w:sz w:val="28"/>
          <w:szCs w:val="28"/>
          <w:lang w:val="uk-UA"/>
        </w:rPr>
        <w:t xml:space="preserve"> Олексин, вул. Тиха,8;</w:t>
      </w:r>
    </w:p>
    <w:p w:rsidR="00834D42" w:rsidRPr="006900ED" w:rsidRDefault="00834D42" w:rsidP="006900ED">
      <w:pPr>
        <w:pStyle w:val="a6"/>
        <w:tabs>
          <w:tab w:val="left" w:pos="993"/>
        </w:tabs>
        <w:ind w:left="1429"/>
        <w:jc w:val="both"/>
        <w:rPr>
          <w:sz w:val="28"/>
          <w:szCs w:val="28"/>
          <w:lang w:val="uk-UA"/>
        </w:rPr>
      </w:pPr>
      <w:r w:rsidRPr="006900ED">
        <w:rPr>
          <w:sz w:val="28"/>
          <w:szCs w:val="28"/>
          <w:lang w:val="uk-UA"/>
        </w:rPr>
        <w:t xml:space="preserve"> </w:t>
      </w:r>
    </w:p>
    <w:p w:rsidR="006347CB" w:rsidRPr="006347CB" w:rsidRDefault="006347CB" w:rsidP="006347CB">
      <w:pPr>
        <w:pStyle w:val="a6"/>
        <w:numPr>
          <w:ilvl w:val="0"/>
          <w:numId w:val="3"/>
        </w:numPr>
        <w:suppressAutoHyphens w:val="0"/>
        <w:spacing w:line="268" w:lineRule="auto"/>
        <w:ind w:left="0" w:firstLine="709"/>
        <w:jc w:val="both"/>
        <w:rPr>
          <w:sz w:val="28"/>
          <w:szCs w:val="28"/>
        </w:rPr>
      </w:pPr>
      <w:r w:rsidRPr="006347CB">
        <w:rPr>
          <w:sz w:val="28"/>
          <w:szCs w:val="28"/>
          <w:lang w:val="uk-UA"/>
        </w:rPr>
        <w:t xml:space="preserve"> </w:t>
      </w:r>
      <w:r w:rsidR="00834D42" w:rsidRPr="006347CB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Pr="006347CB">
        <w:rPr>
          <w:sz w:val="28"/>
          <w:szCs w:val="28"/>
        </w:rPr>
        <w:t xml:space="preserve">на </w:t>
      </w:r>
      <w:proofErr w:type="spellStart"/>
      <w:r w:rsidRPr="006347CB">
        <w:rPr>
          <w:sz w:val="28"/>
          <w:szCs w:val="28"/>
        </w:rPr>
        <w:t>постійну</w:t>
      </w:r>
      <w:proofErr w:type="spellEnd"/>
      <w:r w:rsidRPr="006347CB">
        <w:rPr>
          <w:sz w:val="28"/>
          <w:szCs w:val="28"/>
        </w:rPr>
        <w:t xml:space="preserve"> </w:t>
      </w:r>
      <w:proofErr w:type="spellStart"/>
      <w:r w:rsidRPr="006347CB">
        <w:rPr>
          <w:sz w:val="28"/>
          <w:szCs w:val="28"/>
        </w:rPr>
        <w:t>комісію</w:t>
      </w:r>
      <w:proofErr w:type="spellEnd"/>
      <w:r w:rsidRPr="006347CB">
        <w:rPr>
          <w:sz w:val="28"/>
          <w:szCs w:val="28"/>
        </w:rPr>
        <w:t xml:space="preserve"> </w:t>
      </w:r>
      <w:proofErr w:type="spellStart"/>
      <w:r w:rsidRPr="006347CB">
        <w:rPr>
          <w:sz w:val="28"/>
          <w:szCs w:val="28"/>
        </w:rPr>
        <w:t>з</w:t>
      </w:r>
      <w:proofErr w:type="spellEnd"/>
      <w:r w:rsidRPr="006347CB">
        <w:rPr>
          <w:sz w:val="28"/>
          <w:szCs w:val="28"/>
        </w:rPr>
        <w:t xml:space="preserve"> </w:t>
      </w:r>
      <w:proofErr w:type="spellStart"/>
      <w:r w:rsidRPr="006347CB">
        <w:rPr>
          <w:sz w:val="28"/>
          <w:szCs w:val="28"/>
        </w:rPr>
        <w:t>питань</w:t>
      </w:r>
      <w:proofErr w:type="spellEnd"/>
      <w:r w:rsidRPr="006347CB">
        <w:rPr>
          <w:sz w:val="28"/>
          <w:szCs w:val="28"/>
        </w:rPr>
        <w:t xml:space="preserve"> </w:t>
      </w:r>
      <w:proofErr w:type="spellStart"/>
      <w:r w:rsidRPr="006347CB">
        <w:rPr>
          <w:sz w:val="28"/>
          <w:szCs w:val="28"/>
        </w:rPr>
        <w:t>комунальної</w:t>
      </w:r>
      <w:proofErr w:type="spellEnd"/>
      <w:r w:rsidRPr="006347CB">
        <w:rPr>
          <w:sz w:val="28"/>
          <w:szCs w:val="28"/>
        </w:rPr>
        <w:t xml:space="preserve"> </w:t>
      </w:r>
      <w:proofErr w:type="spellStart"/>
      <w:r w:rsidRPr="006347CB">
        <w:rPr>
          <w:sz w:val="28"/>
          <w:szCs w:val="28"/>
        </w:rPr>
        <w:t>власності</w:t>
      </w:r>
      <w:proofErr w:type="spellEnd"/>
      <w:r w:rsidRPr="006347CB">
        <w:rPr>
          <w:sz w:val="28"/>
          <w:szCs w:val="28"/>
        </w:rPr>
        <w:t xml:space="preserve">, благоустрою, </w:t>
      </w:r>
      <w:proofErr w:type="spellStart"/>
      <w:r w:rsidRPr="006347CB">
        <w:rPr>
          <w:sz w:val="28"/>
          <w:szCs w:val="28"/>
        </w:rPr>
        <w:t>житлово-комунального</w:t>
      </w:r>
      <w:proofErr w:type="spellEnd"/>
      <w:r w:rsidRPr="006347CB">
        <w:rPr>
          <w:sz w:val="28"/>
          <w:szCs w:val="28"/>
        </w:rPr>
        <w:t xml:space="preserve"> та </w:t>
      </w:r>
      <w:proofErr w:type="spellStart"/>
      <w:r w:rsidRPr="006347CB">
        <w:rPr>
          <w:sz w:val="28"/>
          <w:szCs w:val="28"/>
        </w:rPr>
        <w:t>дорожнього</w:t>
      </w:r>
      <w:proofErr w:type="spellEnd"/>
      <w:r w:rsidRPr="006347CB">
        <w:rPr>
          <w:sz w:val="28"/>
          <w:szCs w:val="28"/>
        </w:rPr>
        <w:t xml:space="preserve"> </w:t>
      </w:r>
      <w:proofErr w:type="spellStart"/>
      <w:r w:rsidRPr="006347CB">
        <w:rPr>
          <w:sz w:val="28"/>
          <w:szCs w:val="28"/>
        </w:rPr>
        <w:t>господарства</w:t>
      </w:r>
      <w:proofErr w:type="spellEnd"/>
      <w:r w:rsidRPr="006347CB">
        <w:rPr>
          <w:sz w:val="28"/>
          <w:szCs w:val="28"/>
        </w:rPr>
        <w:t xml:space="preserve"> (Роман БАТАРЄВ). </w:t>
      </w:r>
    </w:p>
    <w:p w:rsidR="00834D42" w:rsidRPr="006347CB" w:rsidRDefault="00834D42" w:rsidP="006347CB">
      <w:pPr>
        <w:tabs>
          <w:tab w:val="left" w:pos="993"/>
        </w:tabs>
        <w:ind w:left="708"/>
        <w:jc w:val="both"/>
        <w:rPr>
          <w:sz w:val="28"/>
          <w:szCs w:val="28"/>
          <w:lang w:val="uk-UA"/>
        </w:rPr>
      </w:pPr>
    </w:p>
    <w:p w:rsidR="00F3080B" w:rsidRDefault="00834D42" w:rsidP="00834D42">
      <w:r>
        <w:rPr>
          <w:sz w:val="28"/>
          <w:szCs w:val="28"/>
          <w:lang w:val="uk-UA"/>
        </w:rPr>
        <w:t>Сільський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Микола СТОЛЯРЧУК</w:t>
      </w:r>
    </w:p>
    <w:sectPr w:rsidR="00F3080B" w:rsidSect="00F308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3C3983"/>
    <w:multiLevelType w:val="hybridMultilevel"/>
    <w:tmpl w:val="C20E2040"/>
    <w:lvl w:ilvl="0" w:tplc="C20A703E">
      <w:start w:val="1"/>
      <w:numFmt w:val="decimal"/>
      <w:lvlText w:val="%1."/>
      <w:lvlJc w:val="left"/>
      <w:pPr>
        <w:ind w:left="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16147580">
      <w:start w:val="1"/>
      <w:numFmt w:val="lowerLetter"/>
      <w:lvlText w:val="%2"/>
      <w:lvlJc w:val="left"/>
      <w:pPr>
        <w:ind w:left="1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vertAlign w:val="baseline"/>
      </w:rPr>
    </w:lvl>
    <w:lvl w:ilvl="2" w:tplc="3EE0A7F0">
      <w:start w:val="1"/>
      <w:numFmt w:val="lowerRoman"/>
      <w:lvlText w:val="%3"/>
      <w:lvlJc w:val="left"/>
      <w:pPr>
        <w:ind w:left="2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vertAlign w:val="baseline"/>
      </w:rPr>
    </w:lvl>
    <w:lvl w:ilvl="3" w:tplc="1BC0FE48">
      <w:start w:val="1"/>
      <w:numFmt w:val="decimal"/>
      <w:lvlText w:val="%4"/>
      <w:lvlJc w:val="left"/>
      <w:pPr>
        <w:ind w:left="2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vertAlign w:val="baseline"/>
      </w:rPr>
    </w:lvl>
    <w:lvl w:ilvl="4" w:tplc="B846FA70">
      <w:start w:val="1"/>
      <w:numFmt w:val="lowerLetter"/>
      <w:lvlText w:val="%5"/>
      <w:lvlJc w:val="left"/>
      <w:pPr>
        <w:ind w:left="3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vertAlign w:val="baseline"/>
      </w:rPr>
    </w:lvl>
    <w:lvl w:ilvl="5" w:tplc="52A27D9A">
      <w:start w:val="1"/>
      <w:numFmt w:val="lowerRoman"/>
      <w:lvlText w:val="%6"/>
      <w:lvlJc w:val="left"/>
      <w:pPr>
        <w:ind w:left="4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vertAlign w:val="baseline"/>
      </w:rPr>
    </w:lvl>
    <w:lvl w:ilvl="6" w:tplc="105CDD0E">
      <w:start w:val="1"/>
      <w:numFmt w:val="decimal"/>
      <w:lvlText w:val="%7"/>
      <w:lvlJc w:val="left"/>
      <w:pPr>
        <w:ind w:left="5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vertAlign w:val="baseline"/>
      </w:rPr>
    </w:lvl>
    <w:lvl w:ilvl="7" w:tplc="166A1E3C">
      <w:start w:val="1"/>
      <w:numFmt w:val="lowerLetter"/>
      <w:lvlText w:val="%8"/>
      <w:lvlJc w:val="left"/>
      <w:pPr>
        <w:ind w:left="5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vertAlign w:val="baseline"/>
      </w:rPr>
    </w:lvl>
    <w:lvl w:ilvl="8" w:tplc="5FB4FCFC">
      <w:start w:val="1"/>
      <w:numFmt w:val="lowerRoman"/>
      <w:lvlText w:val="%9"/>
      <w:lvlJc w:val="left"/>
      <w:pPr>
        <w:ind w:left="6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vertAlign w:val="baseline"/>
      </w:rPr>
    </w:lvl>
  </w:abstractNum>
  <w:abstractNum w:abstractNumId="2">
    <w:nsid w:val="36006CEE"/>
    <w:multiLevelType w:val="multilevel"/>
    <w:tmpl w:val="4C6056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63A757C3"/>
    <w:multiLevelType w:val="hybridMultilevel"/>
    <w:tmpl w:val="440CEDF2"/>
    <w:lvl w:ilvl="0" w:tplc="2568605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EFB0B678">
      <w:start w:val="7"/>
      <w:numFmt w:val="bullet"/>
      <w:lvlText w:val="-"/>
      <w:lvlJc w:val="left"/>
      <w:pPr>
        <w:tabs>
          <w:tab w:val="num" w:pos="2908"/>
        </w:tabs>
        <w:ind w:left="2908" w:hanging="360"/>
      </w:pPr>
      <w:rPr>
        <w:rFonts w:ascii="Times New Roman" w:eastAsia="Times New Roman" w:hAnsi="Times New Roman" w:cs="Times New Roman" w:hint="default"/>
        <w:b/>
      </w:rPr>
    </w:lvl>
    <w:lvl w:ilvl="3" w:tplc="0419000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834D42"/>
    <w:rsid w:val="006347CB"/>
    <w:rsid w:val="006900ED"/>
    <w:rsid w:val="00834D42"/>
    <w:rsid w:val="00CF2F09"/>
    <w:rsid w:val="00F30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D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834D42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34D42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No Spacing"/>
    <w:qFormat/>
    <w:rsid w:val="00834D4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834D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4D42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6900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cp:lastPrinted>2021-09-22T08:12:00Z</cp:lastPrinted>
  <dcterms:created xsi:type="dcterms:W3CDTF">2021-09-22T07:33:00Z</dcterms:created>
  <dcterms:modified xsi:type="dcterms:W3CDTF">2021-09-22T08:12:00Z</dcterms:modified>
</cp:coreProperties>
</file>