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92FBB" w14:textId="4049DB10" w:rsidR="00B7215A" w:rsidRDefault="00B7215A" w:rsidP="00B7215A">
      <w:pPr>
        <w:pStyle w:val="Standard"/>
        <w:jc w:val="center"/>
        <w:rPr>
          <w:rFonts w:ascii="Academy, 'Times New Roman'" w:hAnsi="Academy, 'Times New Roman'" w:cs="Academy, 'Times New Roman'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2A9E312" wp14:editId="5749AB9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9256D" w14:textId="77777777" w:rsidR="00B7215A" w:rsidRDefault="00B7215A" w:rsidP="00B7215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438D9041" w14:textId="77777777" w:rsidR="00B7215A" w:rsidRDefault="00B7215A" w:rsidP="00B7215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28E3D64C" w14:textId="77777777" w:rsidR="00B7215A" w:rsidRDefault="00B7215A" w:rsidP="00B7215A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7A0DC6E" w14:textId="77777777" w:rsidR="00B7215A" w:rsidRDefault="00B7215A" w:rsidP="00B7215A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13531FF" w14:textId="77777777" w:rsidR="00B7215A" w:rsidRDefault="00B7215A" w:rsidP="00B7215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70CBA26E" w14:textId="77777777" w:rsidR="00B7215A" w:rsidRDefault="00B7215A" w:rsidP="00B7215A">
      <w:pPr>
        <w:pStyle w:val="Standard"/>
        <w:jc w:val="center"/>
        <w:rPr>
          <w:b/>
          <w:sz w:val="28"/>
          <w:szCs w:val="28"/>
        </w:rPr>
      </w:pPr>
    </w:p>
    <w:p w14:paraId="4F2348E7" w14:textId="77777777" w:rsidR="00B7215A" w:rsidRDefault="00B7215A" w:rsidP="00B7215A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проєкт</w:t>
      </w:r>
    </w:p>
    <w:p w14:paraId="17B09D5D" w14:textId="77777777" w:rsidR="00B7215A" w:rsidRDefault="00B7215A" w:rsidP="00B7215A">
      <w:pPr>
        <w:pStyle w:val="Standard"/>
        <w:rPr>
          <w:b/>
          <w:sz w:val="28"/>
          <w:szCs w:val="28"/>
        </w:rPr>
      </w:pPr>
    </w:p>
    <w:p w14:paraId="6D91AB49" w14:textId="77777777" w:rsidR="00B7215A" w:rsidRDefault="00B7215A" w:rsidP="00B7215A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0864F9B2" w14:textId="77777777" w:rsidR="00B7215A" w:rsidRDefault="00B7215A" w:rsidP="00B7215A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25  серпня  2021 року                                                                                №____</w:t>
      </w:r>
    </w:p>
    <w:p w14:paraId="24CBE3FA" w14:textId="77777777" w:rsidR="00B7215A" w:rsidRDefault="00B7215A" w:rsidP="00B7215A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CF5BE25" w14:textId="77777777" w:rsidR="00B7215A" w:rsidRDefault="00B7215A" w:rsidP="00B7215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3A8C607E" w14:textId="77777777" w:rsidR="00B7215A" w:rsidRDefault="00B7215A" w:rsidP="00B7215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створення комісії щодо розгляду заяв</w:t>
      </w:r>
    </w:p>
    <w:p w14:paraId="365E8D74" w14:textId="77777777" w:rsidR="00B7215A" w:rsidRDefault="00B7215A" w:rsidP="00B7215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членів сімей осіб, які загинули (пропали безвісти), померли</w:t>
      </w:r>
    </w:p>
    <w:p w14:paraId="64656026" w14:textId="77777777" w:rsidR="00B7215A" w:rsidRDefault="00B7215A" w:rsidP="00B7215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та осіб з інвалідністю, внутрішньо переміщених осіб, </w:t>
      </w:r>
    </w:p>
    <w:p w14:paraId="202676CF" w14:textId="77777777" w:rsidR="00B7215A" w:rsidRDefault="00B7215A" w:rsidP="00B7215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які захищали незалежність, суверенітет та</w:t>
      </w:r>
    </w:p>
    <w:p w14:paraId="7EA8B757" w14:textId="77777777" w:rsidR="00B7215A" w:rsidRDefault="00B7215A" w:rsidP="00B7215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територіальну цілісність України, </w:t>
      </w:r>
    </w:p>
    <w:p w14:paraId="298E8423" w14:textId="77777777" w:rsidR="00B7215A" w:rsidRDefault="00B7215A" w:rsidP="00B7215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деяких категорій осіб, які брали участь </w:t>
      </w:r>
    </w:p>
    <w:p w14:paraId="5B6FEC2F" w14:textId="77777777" w:rsidR="00B7215A" w:rsidRDefault="00B7215A" w:rsidP="00B7215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 Революції Гідності, про виплату грошової компенсації</w:t>
      </w:r>
    </w:p>
    <w:p w14:paraId="6FC4AD20" w14:textId="77777777" w:rsidR="00B7215A" w:rsidRDefault="00B7215A" w:rsidP="00B7215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за належні для отримання жилі приміщення</w:t>
      </w:r>
    </w:p>
    <w:p w14:paraId="67328D99" w14:textId="77777777" w:rsidR="00B7215A" w:rsidRDefault="00B7215A" w:rsidP="00B7215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196F12DB" w14:textId="77777777" w:rsidR="00B7215A" w:rsidRDefault="00B7215A" w:rsidP="00B7215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</w:r>
    </w:p>
    <w:p w14:paraId="55332117" w14:textId="77777777" w:rsidR="00B7215A" w:rsidRDefault="00B7215A" w:rsidP="00B7215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виконання постанови Кабінету Міністрів України від 19 жовтня 2016 року № 719 “Питання забезпечення житлом деяких категорій осіб, які захищали незалежність, суверенітет та територіальну цілісність України, а також членів їх сімей” (зі змінами), постанови Кабінету Міністрів України від 28 березня 2018 року № 214 “</w:t>
      </w:r>
      <w:bookmarkStart w:id="1" w:name="_Hlk80023987"/>
      <w:r>
        <w:rPr>
          <w:color w:val="333333"/>
          <w:sz w:val="28"/>
          <w:szCs w:val="28"/>
        </w:rPr>
        <w:t>Питання забезпечення житлом деяких категорій осіб</w:t>
      </w:r>
      <w:bookmarkEnd w:id="1"/>
      <w:r>
        <w:rPr>
          <w:color w:val="333333"/>
          <w:sz w:val="28"/>
          <w:szCs w:val="28"/>
        </w:rPr>
        <w:t>, які брали участь у бойових діях на території інших держав, а також членів їх сімей” (зі змінами), постанови Кабінету Міністрів України від 18 квітня 2018 року № 280 “Питання забезпечення житлом внутрішньо переміщених осіб, які захищали незалежність, суверенітет та територіальну цілісність України” (зі змінами), постанови Кабінету Міністрів України від 20 лютого 2019 року № 206 “Питання забезпечення житлом деяких категорій осіб, які брали участь в революції Гідності, а також членів їх сімей” (зі змінами), керуючись частиною першою статі 34 Закону України “Про місцеве самоврядування в Україні”</w:t>
      </w:r>
    </w:p>
    <w:p w14:paraId="25895EC7" w14:textId="77777777" w:rsidR="00B7215A" w:rsidRDefault="00B7215A" w:rsidP="00B7215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2205AF98" w14:textId="77777777" w:rsidR="00B7215A" w:rsidRDefault="00B7215A" w:rsidP="00B7215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4F2E0FA4" w14:textId="77777777" w:rsidR="00B7215A" w:rsidRDefault="00B7215A" w:rsidP="00B7215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Створити комісію щодо розгляду заяв членів сімей осіб, які загинули </w:t>
      </w:r>
    </w:p>
    <w:p w14:paraId="351AF3F9" w14:textId="77777777" w:rsidR="00B7215A" w:rsidRDefault="00B7215A" w:rsidP="00B7215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(пропали безвісти), померли та осіб з інвалідністю, внутрішньо переміщених осіб, які захищали незалежність, суверенітет та територіальну цілісність України, деяких категорій осіб, які брали участь в Революції Гідності, про виплату грошової компенсації за належні для отримання жилі приміщення (далі - комісія) та затвердити її склад згідно з Додатком 1 та положення згідно з Додатком 2 до цього рішення.</w:t>
      </w:r>
    </w:p>
    <w:p w14:paraId="660E78C9" w14:textId="77777777" w:rsidR="00B7215A" w:rsidRDefault="00B7215A" w:rsidP="00B7215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14:paraId="543CB559" w14:textId="77777777" w:rsidR="00B7215A" w:rsidRDefault="00B7215A" w:rsidP="00B7215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  <w:r>
        <w:rPr>
          <w:color w:val="333333"/>
          <w:sz w:val="28"/>
          <w:szCs w:val="28"/>
        </w:rPr>
        <w:tab/>
        <w:t>2. Контроль за виконанням рішення залишаю за собою.</w:t>
      </w:r>
    </w:p>
    <w:p w14:paraId="3805FA9D" w14:textId="77777777" w:rsidR="00B7215A" w:rsidRDefault="00B7215A" w:rsidP="00B7215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586C265C" w14:textId="77777777" w:rsidR="00B7215A" w:rsidRDefault="00B7215A" w:rsidP="00B7215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480882A5" w14:textId="77777777" w:rsidR="00B7215A" w:rsidRDefault="00B7215A" w:rsidP="00B7215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  <w:r>
        <w:rPr>
          <w:sz w:val="28"/>
          <w:szCs w:val="28"/>
        </w:rPr>
        <w:t>Сільський голова                                                               Микола СТОЛЯРЧУК</w:t>
      </w:r>
    </w:p>
    <w:p w14:paraId="0988CB03" w14:textId="77777777" w:rsidR="00B7215A" w:rsidRDefault="00B7215A" w:rsidP="00B7215A"/>
    <w:p w14:paraId="5FE0E81D" w14:textId="77777777" w:rsidR="00B7215A" w:rsidRDefault="00B7215A" w:rsidP="00B7215A"/>
    <w:p w14:paraId="611ADC23" w14:textId="77777777" w:rsidR="00E96E84" w:rsidRDefault="00E96E84"/>
    <w:sectPr w:rsidR="00E96E84" w:rsidSect="00B7215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AA720D"/>
    <w:multiLevelType w:val="hybridMultilevel"/>
    <w:tmpl w:val="6276ABBE"/>
    <w:lvl w:ilvl="0" w:tplc="6428DD6E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836"/>
    <w:rsid w:val="007B5836"/>
    <w:rsid w:val="0083719F"/>
    <w:rsid w:val="008B50B5"/>
    <w:rsid w:val="009036B3"/>
    <w:rsid w:val="00B51C2F"/>
    <w:rsid w:val="00B7215A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047214-C917-4CFA-9936-5196769B7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215A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B7215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B7215A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B721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B7215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99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1459</Words>
  <Characters>833</Characters>
  <Application>Microsoft Office Word</Application>
  <DocSecurity>0</DocSecurity>
  <Lines>6</Lines>
  <Paragraphs>4</Paragraphs>
  <ScaleCrop>false</ScaleCrop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2</cp:revision>
  <dcterms:created xsi:type="dcterms:W3CDTF">2021-08-18T13:39:00Z</dcterms:created>
  <dcterms:modified xsi:type="dcterms:W3CDTF">2021-08-18T13:39:00Z</dcterms:modified>
</cp:coreProperties>
</file>