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AD21AB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87BD9">
        <w:rPr>
          <w:color w:val="333333"/>
          <w:sz w:val="28"/>
          <w:szCs w:val="28"/>
        </w:rPr>
        <w:t xml:space="preserve">поховання </w:t>
      </w:r>
      <w:r w:rsidR="00296ED5">
        <w:rPr>
          <w:color w:val="333333"/>
          <w:sz w:val="28"/>
          <w:szCs w:val="28"/>
        </w:rPr>
        <w:t>гр.</w:t>
      </w:r>
      <w:r w:rsidR="00143FA2">
        <w:rPr>
          <w:color w:val="333333"/>
          <w:sz w:val="28"/>
          <w:szCs w:val="28"/>
        </w:rPr>
        <w:t>Патій В.О.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</w:t>
      </w:r>
      <w:r w:rsidR="00143FA2">
        <w:rPr>
          <w:color w:val="333333"/>
          <w:sz w:val="28"/>
          <w:szCs w:val="28"/>
        </w:rPr>
        <w:t>Патій Валентини Олексіївни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143FA2">
        <w:rPr>
          <w:color w:val="333333"/>
          <w:sz w:val="28"/>
          <w:szCs w:val="28"/>
        </w:rPr>
        <w:t xml:space="preserve"> поховання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143FA2">
        <w:rPr>
          <w:color w:val="333333"/>
          <w:sz w:val="28"/>
          <w:szCs w:val="28"/>
        </w:rPr>
        <w:t>Патій Валентині Олексіївні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87BD9">
        <w:rPr>
          <w:color w:val="333333"/>
          <w:sz w:val="28"/>
          <w:szCs w:val="28"/>
        </w:rPr>
        <w:t xml:space="preserve">поховання </w:t>
      </w:r>
      <w:r w:rsidR="00143FA2">
        <w:rPr>
          <w:color w:val="333333"/>
          <w:sz w:val="28"/>
          <w:szCs w:val="28"/>
        </w:rPr>
        <w:t>Соборайчука Василя Арсентійовича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987BD9">
        <w:rPr>
          <w:color w:val="333333"/>
          <w:sz w:val="28"/>
          <w:szCs w:val="28"/>
        </w:rPr>
        <w:t xml:space="preserve">1500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50C8"/>
    <w:rsid w:val="001364D8"/>
    <w:rsid w:val="00143FA2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987BD9"/>
    <w:rsid w:val="00AC7AC2"/>
    <w:rsid w:val="00AD21AB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ACB6B-5B19-4A50-B60E-0D68499D4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2020-10-22T12:19:00Z</cp:lastPrinted>
  <dcterms:created xsi:type="dcterms:W3CDTF">2020-10-22T12:20:00Z</dcterms:created>
  <dcterms:modified xsi:type="dcterms:W3CDTF">2020-10-22T12:20:00Z</dcterms:modified>
</cp:coreProperties>
</file>