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C359B" w14:textId="77777777" w:rsidR="00AB7B6D" w:rsidRPr="00AB7B6D" w:rsidRDefault="00AB7B6D" w:rsidP="00AB7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B6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36DE21D" wp14:editId="49883B3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713AD8" w14:textId="77777777" w:rsidR="00AB7B6D" w:rsidRPr="00AB7B6D" w:rsidRDefault="00AB7B6D" w:rsidP="00AB7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14:paraId="4EEB71DF" w14:textId="77777777" w:rsidR="00AB7B6D" w:rsidRPr="00AB7B6D" w:rsidRDefault="00AB7B6D" w:rsidP="00AB7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14:paraId="397C462A" w14:textId="77777777" w:rsidR="00AB7B6D" w:rsidRPr="00AB7B6D" w:rsidRDefault="00AB7B6D" w:rsidP="00AB7B6D">
      <w:pPr>
        <w:tabs>
          <w:tab w:val="left" w:pos="21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ШПАНІВСЬКА СІЛЬСЬКА РАДА </w:t>
      </w:r>
    </w:p>
    <w:p w14:paraId="6F9C7E0A" w14:textId="77777777" w:rsidR="00AB7B6D" w:rsidRPr="00AB7B6D" w:rsidRDefault="00AB7B6D" w:rsidP="00AB7B6D">
      <w:pPr>
        <w:tabs>
          <w:tab w:val="left" w:pos="21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РІВНЕНСЬКОГО РАЙОНУ РІВНЕНСЬКОЇ ОБЛАСТІ</w:t>
      </w:r>
    </w:p>
    <w:p w14:paraId="619C3C18" w14:textId="77777777" w:rsidR="00AB7B6D" w:rsidRPr="00AB7B6D" w:rsidRDefault="00AB7B6D" w:rsidP="00AB7B6D">
      <w:pPr>
        <w:tabs>
          <w:tab w:val="left" w:pos="21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(виконавчий комітет)</w:t>
      </w:r>
    </w:p>
    <w:p w14:paraId="41BA454D" w14:textId="77777777" w:rsidR="00AB7B6D" w:rsidRPr="00AB7B6D" w:rsidRDefault="00AB7B6D" w:rsidP="00AB7B6D">
      <w:pPr>
        <w:tabs>
          <w:tab w:val="left" w:pos="21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0179FC" w14:textId="5F2466FF" w:rsidR="00AB7B6D" w:rsidRPr="00AB7B6D" w:rsidRDefault="00900A26" w:rsidP="00AB7B6D">
      <w:pPr>
        <w:tabs>
          <w:tab w:val="left" w:pos="36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Ш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Е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НЯ   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AB7B6D" w:rsidRPr="00AB7B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  <w:r w:rsidR="00AB7B6D" w:rsidRPr="00AB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</w:t>
      </w:r>
    </w:p>
    <w:p w14:paraId="2DB17850" w14:textId="77777777" w:rsidR="00AB7B6D" w:rsidRPr="00AB7B6D" w:rsidRDefault="00AB7B6D" w:rsidP="00AB7B6D">
      <w:pPr>
        <w:tabs>
          <w:tab w:val="left" w:pos="36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15EA5" w14:textId="77777777" w:rsidR="00AB7B6D" w:rsidRPr="00AB7B6D" w:rsidRDefault="00AB7B6D" w:rsidP="00AB7B6D">
      <w:pPr>
        <w:tabs>
          <w:tab w:val="left" w:pos="361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78A1A8" w14:textId="18D3B889" w:rsidR="00AB7B6D" w:rsidRPr="00AB7B6D" w:rsidRDefault="00AB7B6D" w:rsidP="00AB7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   </w:t>
      </w:r>
      <w:r w:rsidR="006D1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грудня </w:t>
      </w:r>
      <w:r w:rsidRPr="00AB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року                                                                       №_______</w:t>
      </w:r>
    </w:p>
    <w:p w14:paraId="44DE68F9" w14:textId="77777777" w:rsidR="00AB7B6D" w:rsidRPr="00AB7B6D" w:rsidRDefault="00AB7B6D" w:rsidP="00AB7B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75A74E" w14:textId="721C66CB" w:rsidR="00F8583A" w:rsidRDefault="00F8583A" w:rsidP="00AB7B6D">
      <w:pPr>
        <w:pStyle w:val="Standard"/>
        <w:jc w:val="both"/>
      </w:pPr>
      <w:r>
        <w:rPr>
          <w:sz w:val="28"/>
          <w:szCs w:val="28"/>
        </w:rPr>
        <w:t xml:space="preserve">                    </w:t>
      </w:r>
    </w:p>
    <w:p w14:paraId="01192608" w14:textId="5DF66272" w:rsidR="00F8583A" w:rsidRPr="00900A26" w:rsidRDefault="00F8583A" w:rsidP="00F8583A">
      <w:pPr>
        <w:rPr>
          <w:rFonts w:ascii="Times New Roman" w:hAnsi="Times New Roman" w:cs="Times New Roman"/>
          <w:b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Про розподіл обов’язків між членами                                                                                                          виконавчого  комітету сільської ради </w:t>
      </w:r>
    </w:p>
    <w:p w14:paraId="3CD4AEEA" w14:textId="77777777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EBD40" w14:textId="28207C8F" w:rsidR="00AB7B6D" w:rsidRPr="00900A26" w:rsidRDefault="00AB7B6D" w:rsidP="00AB7B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0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Керуючись  статтею 12, статтями 27-40 глави ІІ Закону України  «Про місцеве  самоврядування в Україні», з метою розподілу посадових обов’язків членів </w:t>
      </w:r>
      <w:r w:rsidR="00900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виконавчого комітету</w:t>
      </w:r>
      <w:r w:rsidRPr="00900A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забезпечення ефективної роботи новообраного складу виконавчого комітету, виконавчий комітет сільської  ради                                                         </w:t>
      </w:r>
    </w:p>
    <w:p w14:paraId="46470EB7" w14:textId="77777777" w:rsidR="00F8583A" w:rsidRPr="00900A26" w:rsidRDefault="00F8583A" w:rsidP="00F8583A">
      <w:pPr>
        <w:rPr>
          <w:rFonts w:ascii="Times New Roman" w:hAnsi="Times New Roman" w:cs="Times New Roman"/>
          <w:sz w:val="28"/>
          <w:szCs w:val="28"/>
        </w:rPr>
      </w:pPr>
    </w:p>
    <w:p w14:paraId="5006E00A" w14:textId="77777777" w:rsidR="00F8583A" w:rsidRPr="00900A26" w:rsidRDefault="00F8583A" w:rsidP="00F8583A">
      <w:pPr>
        <w:tabs>
          <w:tab w:val="left" w:pos="35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ВИРІШИВ :</w:t>
      </w:r>
    </w:p>
    <w:p w14:paraId="32CDC696" w14:textId="77777777" w:rsidR="00F8583A" w:rsidRPr="00900A26" w:rsidRDefault="00F8583A" w:rsidP="006D124E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Cs/>
          <w:sz w:val="28"/>
          <w:szCs w:val="28"/>
        </w:rPr>
        <w:t>1.</w:t>
      </w:r>
      <w:r w:rsidRPr="00900A26">
        <w:rPr>
          <w:rFonts w:ascii="Times New Roman" w:hAnsi="Times New Roman" w:cs="Times New Roman"/>
          <w:sz w:val="28"/>
          <w:szCs w:val="28"/>
        </w:rPr>
        <w:t>Розподілити обов’язки між членами  виконавчого комітету   в наступному порядку:</w:t>
      </w:r>
    </w:p>
    <w:p w14:paraId="3BB2E4BF" w14:textId="13DE09DE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 xml:space="preserve"> Супрунюк Тетяна Василівна, П’яна Ольга Віталіївна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</w:t>
      </w:r>
      <w:r w:rsidR="006D124E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 за  повноваження  у сфері соціального захисту населення відповідно до ст. 34 ЗУ «Про місцеве самоврядування в Україні».</w:t>
      </w:r>
    </w:p>
    <w:p w14:paraId="2B7BA30F" w14:textId="3A2781B2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>Скрипнюк Віталій Радіонович, Штеба Роман Юрійович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</w:t>
      </w:r>
      <w:r w:rsidR="003A38E9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щодо забезпечення законності, правопорядку, охорони прав, свобод і законних   інтересів громадян відповідно до ст. 38 ЗУ «Про місцеве самоврядування в Україні».</w:t>
      </w:r>
    </w:p>
    <w:p w14:paraId="33A8D018" w14:textId="1F7F4917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>Божок Олександр Володимирович</w:t>
      </w:r>
      <w:r w:rsidRPr="0090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відповідальний за  повноваження в галузі оборонної роботи відповідно до ст. 36 ЗУ «Про місцеве самоврядування в Україні».</w:t>
      </w:r>
    </w:p>
    <w:p w14:paraId="3F7C9824" w14:textId="7177E6D3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 xml:space="preserve">Княжинський Андрій Валерійович, </w:t>
      </w:r>
      <w:r w:rsidR="003A38E9" w:rsidRPr="0090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 xml:space="preserve">Гончук Вікторія </w:t>
      </w:r>
      <w:r w:rsidR="00745809" w:rsidRPr="00900A26">
        <w:rPr>
          <w:rFonts w:ascii="Times New Roman" w:hAnsi="Times New Roman" w:cs="Times New Roman"/>
          <w:b/>
          <w:sz w:val="28"/>
          <w:szCs w:val="28"/>
        </w:rPr>
        <w:t>О</w:t>
      </w:r>
      <w:r w:rsidR="006D124E" w:rsidRPr="00900A26">
        <w:rPr>
          <w:rFonts w:ascii="Times New Roman" w:hAnsi="Times New Roman" w:cs="Times New Roman"/>
          <w:b/>
          <w:sz w:val="28"/>
          <w:szCs w:val="28"/>
        </w:rPr>
        <w:t>лекс</w:t>
      </w:r>
      <w:r w:rsidR="00745809" w:rsidRPr="00900A26">
        <w:rPr>
          <w:rFonts w:ascii="Times New Roman" w:hAnsi="Times New Roman" w:cs="Times New Roman"/>
          <w:b/>
          <w:sz w:val="28"/>
          <w:szCs w:val="28"/>
        </w:rPr>
        <w:t>андрівна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</w:t>
      </w:r>
      <w:r w:rsidR="007D692E" w:rsidRPr="00900A26">
        <w:rPr>
          <w:rFonts w:ascii="Times New Roman" w:hAnsi="Times New Roman" w:cs="Times New Roman"/>
          <w:sz w:val="28"/>
          <w:szCs w:val="28"/>
        </w:rPr>
        <w:t>н</w:t>
      </w:r>
      <w:r w:rsidR="003A38E9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  за повноваження  у сфері регулювання земельних відносин та охорони навколишнього природного середовища відповідно до ст.33 ЗУ «Про місцеве самоврядування».</w:t>
      </w:r>
    </w:p>
    <w:p w14:paraId="6509D048" w14:textId="186BCBE8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lastRenderedPageBreak/>
        <w:t xml:space="preserve"> -  </w:t>
      </w:r>
      <w:r w:rsidR="003A38E9" w:rsidRPr="00900A26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745809" w:rsidRPr="00900A26">
        <w:rPr>
          <w:rFonts w:ascii="Times New Roman" w:hAnsi="Times New Roman" w:cs="Times New Roman"/>
          <w:b/>
          <w:bCs/>
          <w:sz w:val="28"/>
          <w:szCs w:val="28"/>
        </w:rPr>
        <w:t xml:space="preserve">видун </w:t>
      </w:r>
      <w:r w:rsidR="003A38E9" w:rsidRPr="00900A26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745809" w:rsidRPr="00900A26">
        <w:rPr>
          <w:rFonts w:ascii="Times New Roman" w:hAnsi="Times New Roman" w:cs="Times New Roman"/>
          <w:b/>
          <w:bCs/>
          <w:sz w:val="28"/>
          <w:szCs w:val="28"/>
        </w:rPr>
        <w:t xml:space="preserve">ергій </w:t>
      </w:r>
      <w:r w:rsidR="003A38E9" w:rsidRPr="00900A2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745809" w:rsidRPr="00900A26">
        <w:rPr>
          <w:rFonts w:ascii="Times New Roman" w:hAnsi="Times New Roman" w:cs="Times New Roman"/>
          <w:b/>
          <w:bCs/>
          <w:sz w:val="28"/>
          <w:szCs w:val="28"/>
        </w:rPr>
        <w:t>ікторович</w:t>
      </w:r>
      <w:r w:rsidR="00900A2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900A26" w:rsidRPr="0090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A26" w:rsidRPr="00900A26">
        <w:rPr>
          <w:rFonts w:ascii="Times New Roman" w:hAnsi="Times New Roman" w:cs="Times New Roman"/>
          <w:b/>
          <w:sz w:val="28"/>
          <w:szCs w:val="28"/>
        </w:rPr>
        <w:t>Шахрайчук Тетяна Дмитрівна</w:t>
      </w:r>
      <w:r w:rsidR="00900A26" w:rsidRPr="00900A26">
        <w:rPr>
          <w:rFonts w:ascii="Times New Roman" w:hAnsi="Times New Roman" w:cs="Times New Roman"/>
          <w:sz w:val="28"/>
          <w:szCs w:val="28"/>
        </w:rPr>
        <w:t xml:space="preserve"> 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відповідальні за повноваження у сфері  освіти, охорони здоров’я, культури, фізкультури і спорту відповідно до ст.32 ЗУ «Про місцеве самоврядування».</w:t>
      </w:r>
    </w:p>
    <w:p w14:paraId="38B849E1" w14:textId="6A26E6FA" w:rsidR="00F8583A" w:rsidRPr="00900A26" w:rsidRDefault="00F8583A" w:rsidP="00900A26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t xml:space="preserve">- </w:t>
      </w:r>
      <w:r w:rsidR="003A38E9" w:rsidRPr="00900A26">
        <w:rPr>
          <w:rFonts w:ascii="Times New Roman" w:hAnsi="Times New Roman" w:cs="Times New Roman"/>
          <w:b/>
          <w:sz w:val="28"/>
          <w:szCs w:val="28"/>
        </w:rPr>
        <w:t>Дейнека Ігор Анатолійович</w:t>
      </w:r>
      <w:r w:rsidR="007D692E" w:rsidRPr="00900A26">
        <w:rPr>
          <w:rFonts w:ascii="Times New Roman" w:hAnsi="Times New Roman" w:cs="Times New Roman"/>
          <w:b/>
          <w:sz w:val="28"/>
          <w:szCs w:val="28"/>
        </w:rPr>
        <w:t>, Довгий Дмитро Петрович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-  відповідальн</w:t>
      </w:r>
      <w:r w:rsidR="003A38E9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щодо управління комунальною власністю відповідно до ст.29 ЗУ «Про місцеве самоврядування».</w:t>
      </w:r>
    </w:p>
    <w:p w14:paraId="6F27A018" w14:textId="27845816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t xml:space="preserve">- </w:t>
      </w:r>
      <w:r w:rsidR="003A38E9" w:rsidRPr="00900A26">
        <w:rPr>
          <w:rFonts w:ascii="Times New Roman" w:hAnsi="Times New Roman" w:cs="Times New Roman"/>
          <w:b/>
          <w:bCs/>
          <w:sz w:val="28"/>
          <w:szCs w:val="28"/>
        </w:rPr>
        <w:t>Левчик Наталія Анатоліївна, Виноградов Михайло Улянович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</w:t>
      </w:r>
      <w:r w:rsidR="003A38E9" w:rsidRPr="00900A26"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в галузі  житлово – комунального господарства,  побутового,  торгівельного обслуговування, громадського харчування, транспорту і зв’язку відповідно до ст.30 ЗУ «Про місцеве самоврядування».</w:t>
      </w:r>
    </w:p>
    <w:p w14:paraId="4CBC5639" w14:textId="7A7A3661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 Марчук Галина Миколаївна</w:t>
      </w:r>
      <w:r w:rsidR="003A38E9" w:rsidRPr="00900A26">
        <w:rPr>
          <w:rFonts w:ascii="Times New Roman" w:hAnsi="Times New Roman" w:cs="Times New Roman"/>
          <w:b/>
          <w:sz w:val="28"/>
          <w:szCs w:val="28"/>
        </w:rPr>
        <w:t>,</w:t>
      </w:r>
      <w:r w:rsidR="00900A26" w:rsidRPr="0090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A26" w:rsidRPr="00900A26">
        <w:rPr>
          <w:rFonts w:ascii="Times New Roman" w:hAnsi="Times New Roman" w:cs="Times New Roman"/>
          <w:b/>
          <w:sz w:val="28"/>
          <w:szCs w:val="28"/>
        </w:rPr>
        <w:t>Одарчук Володимир Іванович</w:t>
      </w:r>
      <w:r w:rsidRPr="00900A2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900A26">
        <w:rPr>
          <w:rFonts w:ascii="Times New Roman" w:hAnsi="Times New Roman" w:cs="Times New Roman"/>
          <w:sz w:val="28"/>
          <w:szCs w:val="28"/>
        </w:rPr>
        <w:t xml:space="preserve"> відповідальн</w:t>
      </w:r>
      <w:r w:rsidR="007D692E" w:rsidRPr="00900A26">
        <w:rPr>
          <w:rFonts w:ascii="Times New Roman" w:hAnsi="Times New Roman" w:cs="Times New Roman"/>
          <w:sz w:val="28"/>
          <w:szCs w:val="28"/>
        </w:rPr>
        <w:t>а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в галузі бюджету, фінансів, цін відповідно до ст.28 ЗУ «Про місцеве самоврядування».</w:t>
      </w:r>
    </w:p>
    <w:p w14:paraId="1680EAFD" w14:textId="77777777" w:rsidR="00F8583A" w:rsidRPr="00900A26" w:rsidRDefault="00F8583A" w:rsidP="00F8583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00A26">
        <w:rPr>
          <w:rFonts w:ascii="Times New Roman" w:hAnsi="Times New Roman"/>
          <w:sz w:val="28"/>
          <w:szCs w:val="28"/>
          <w:lang w:val="uk-UA"/>
        </w:rPr>
        <w:t>Контроль  за  виконанням  рішення  залишаю за собою.</w:t>
      </w:r>
    </w:p>
    <w:p w14:paraId="6AC3A394" w14:textId="77777777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676364" w14:textId="77777777" w:rsidR="00F8583A" w:rsidRPr="00900A26" w:rsidRDefault="00F8583A" w:rsidP="00F8583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C06AA5" w14:textId="5EC32C3F" w:rsidR="00E96E84" w:rsidRPr="00900A26" w:rsidRDefault="007D692E" w:rsidP="00900A26">
      <w:pPr>
        <w:jc w:val="both"/>
        <w:rPr>
          <w:bCs/>
          <w:sz w:val="28"/>
          <w:szCs w:val="28"/>
        </w:rPr>
      </w:pPr>
      <w:bookmarkStart w:id="0" w:name="_GoBack"/>
      <w:bookmarkEnd w:id="0"/>
      <w:r w:rsidRPr="00900A26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8583A" w:rsidRPr="00900A26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                                 </w:t>
      </w:r>
      <w:r w:rsidR="00900A26" w:rsidRPr="00900A26">
        <w:rPr>
          <w:rFonts w:ascii="Times New Roman" w:hAnsi="Times New Roman" w:cs="Times New Roman"/>
          <w:bCs/>
          <w:sz w:val="28"/>
          <w:szCs w:val="28"/>
        </w:rPr>
        <w:t>Микола СТОЛЯРЧУК</w:t>
      </w:r>
    </w:p>
    <w:sectPr w:rsidR="00E96E84" w:rsidRPr="00900A26" w:rsidSect="007D692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544E9"/>
    <w:multiLevelType w:val="hybridMultilevel"/>
    <w:tmpl w:val="41561302"/>
    <w:lvl w:ilvl="0" w:tplc="ABDED11E">
      <w:start w:val="2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D49"/>
    <w:rsid w:val="003A38E9"/>
    <w:rsid w:val="006D124E"/>
    <w:rsid w:val="00745809"/>
    <w:rsid w:val="007D692E"/>
    <w:rsid w:val="0083719F"/>
    <w:rsid w:val="008B50B5"/>
    <w:rsid w:val="00900A26"/>
    <w:rsid w:val="009036B3"/>
    <w:rsid w:val="00AB7B6D"/>
    <w:rsid w:val="00B51C2F"/>
    <w:rsid w:val="00BB513F"/>
    <w:rsid w:val="00C11BDF"/>
    <w:rsid w:val="00C367F6"/>
    <w:rsid w:val="00C71D49"/>
    <w:rsid w:val="00DC50E7"/>
    <w:rsid w:val="00E96E84"/>
    <w:rsid w:val="00F8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C8B6"/>
  <w15:chartTrackingRefBased/>
  <w15:docId w15:val="{5BBA8891-343A-4C37-A757-B7E0A0DE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83A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8583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8583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 Spacing"/>
    <w:uiPriority w:val="1"/>
    <w:qFormat/>
    <w:rsid w:val="00F8583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F8583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1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2020-12-09T09:30:00Z</cp:lastPrinted>
  <dcterms:created xsi:type="dcterms:W3CDTF">2020-12-09T09:21:00Z</dcterms:created>
  <dcterms:modified xsi:type="dcterms:W3CDTF">2020-12-10T14:44:00Z</dcterms:modified>
</cp:coreProperties>
</file>