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5D0804">
        <w:rPr>
          <w:rFonts w:ascii="Times New Roman" w:hAnsi="Times New Roman" w:cs="Times New Roman"/>
          <w:sz w:val="28"/>
          <w:szCs w:val="28"/>
        </w:rPr>
        <w:t>Бондарчук В.В.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 w:rsidR="005D0804">
        <w:rPr>
          <w:rFonts w:ascii="Times New Roman" w:hAnsi="Times New Roman" w:cs="Times New Roman"/>
          <w:sz w:val="28"/>
          <w:szCs w:val="28"/>
        </w:rPr>
        <w:t>Бондарчук Валентини Василівни п</w:t>
      </w:r>
      <w:r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95032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95032D">
        <w:rPr>
          <w:rFonts w:ascii="Times New Roman" w:hAnsi="Times New Roman" w:cs="Times New Roman"/>
          <w:sz w:val="28"/>
          <w:szCs w:val="28"/>
        </w:rPr>
        <w:t>2</w:t>
      </w:r>
      <w:r w:rsidR="005D0804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D0804">
        <w:rPr>
          <w:rFonts w:ascii="Times New Roman" w:hAnsi="Times New Roman" w:cs="Times New Roman"/>
          <w:sz w:val="28"/>
          <w:szCs w:val="28"/>
        </w:rPr>
        <w:t>Бондарчук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Валентини Василівни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844932">
        <w:rPr>
          <w:rFonts w:ascii="Times New Roman" w:hAnsi="Times New Roman" w:cs="Times New Roman"/>
          <w:sz w:val="28"/>
          <w:szCs w:val="28"/>
        </w:rPr>
        <w:t>4</w:t>
      </w:r>
      <w:r w:rsidR="005D0804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A9049E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</w:t>
      </w:r>
      <w:r w:rsidR="0095032D">
        <w:rPr>
          <w:rFonts w:ascii="Times New Roman" w:hAnsi="Times New Roman" w:cs="Times New Roman"/>
          <w:sz w:val="28"/>
          <w:szCs w:val="28"/>
        </w:rPr>
        <w:t>Світанковий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D0804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44932"/>
    <w:rsid w:val="008C0D6F"/>
    <w:rsid w:val="0095032D"/>
    <w:rsid w:val="00970762"/>
    <w:rsid w:val="00A2071B"/>
    <w:rsid w:val="00A9049E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C3B3-418A-4EE5-B2EF-B3953CB6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2020-01-29T07:42:00Z</dcterms:created>
  <dcterms:modified xsi:type="dcterms:W3CDTF">2020-01-29T07:42:00Z</dcterms:modified>
</cp:coreProperties>
</file>