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B7F97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BB7F97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A62FCE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 w:rsidRPr="00A62FCE">
        <w:rPr>
          <w:rFonts w:ascii="Times New Roman" w:hAnsi="Times New Roman" w:cs="Times New Roman"/>
          <w:sz w:val="28"/>
          <w:szCs w:val="28"/>
        </w:rPr>
        <w:t>присвоєння</w:t>
      </w:r>
      <w:r w:rsidRPr="00A62FCE"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122021" w:rsidRPr="00A62FCE" w:rsidRDefault="00610E6B" w:rsidP="00DF5D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 w:rsidRPr="00A62FCE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BB7F97">
        <w:rPr>
          <w:rFonts w:ascii="Times New Roman" w:hAnsi="Times New Roman" w:cs="Times New Roman"/>
          <w:sz w:val="28"/>
          <w:szCs w:val="28"/>
        </w:rPr>
        <w:t>садовій</w:t>
      </w:r>
      <w:r w:rsidR="005C4DB5" w:rsidRPr="00A62FCE">
        <w:rPr>
          <w:rFonts w:ascii="Times New Roman" w:hAnsi="Times New Roman" w:cs="Times New Roman"/>
          <w:sz w:val="28"/>
          <w:szCs w:val="28"/>
        </w:rPr>
        <w:t xml:space="preserve"> ділянці</w:t>
      </w:r>
      <w:r w:rsidRPr="00A62F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A62FCE" w:rsidRDefault="006C6C9F" w:rsidP="00DF5D5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62FCE">
        <w:rPr>
          <w:rFonts w:ascii="Times New Roman" w:hAnsi="Times New Roman" w:cs="Times New Roman"/>
          <w:sz w:val="28"/>
          <w:szCs w:val="28"/>
        </w:rPr>
        <w:t>гр.</w:t>
      </w:r>
      <w:r w:rsidR="00BB7F97">
        <w:rPr>
          <w:rFonts w:ascii="Times New Roman" w:hAnsi="Times New Roman" w:cs="Times New Roman"/>
          <w:sz w:val="28"/>
          <w:szCs w:val="28"/>
        </w:rPr>
        <w:t>Гринь</w:t>
      </w:r>
      <w:proofErr w:type="spellEnd"/>
      <w:r w:rsidR="00BB7F97">
        <w:rPr>
          <w:rFonts w:ascii="Times New Roman" w:hAnsi="Times New Roman" w:cs="Times New Roman"/>
          <w:sz w:val="28"/>
          <w:szCs w:val="28"/>
        </w:rPr>
        <w:t xml:space="preserve"> Д.М.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r w:rsidR="00BB7F97">
        <w:rPr>
          <w:rFonts w:ascii="Times New Roman" w:hAnsi="Times New Roman" w:cs="Times New Roman"/>
          <w:sz w:val="28"/>
          <w:szCs w:val="28"/>
        </w:rPr>
        <w:t>Гринь Дмитра Миколайовича</w:t>
      </w:r>
      <w:r w:rsidR="00122021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>поштової адреси до</w:t>
      </w:r>
      <w:r w:rsidR="005C4DB5">
        <w:rPr>
          <w:rFonts w:ascii="Times New Roman" w:hAnsi="Times New Roman" w:cs="Times New Roman"/>
          <w:sz w:val="28"/>
          <w:szCs w:val="28"/>
        </w:rPr>
        <w:t xml:space="preserve"> 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 xml:space="preserve">на </w:t>
      </w:r>
      <w:r w:rsidR="00BB7F97">
        <w:rPr>
          <w:rFonts w:ascii="Times New Roman" w:hAnsi="Times New Roman" w:cs="Times New Roman"/>
          <w:sz w:val="28"/>
          <w:szCs w:val="28"/>
        </w:rPr>
        <w:t>садовій</w:t>
      </w:r>
      <w:r w:rsidR="005C4DB5">
        <w:rPr>
          <w:rFonts w:ascii="Times New Roman" w:hAnsi="Times New Roman" w:cs="Times New Roman"/>
          <w:sz w:val="28"/>
          <w:szCs w:val="28"/>
        </w:rPr>
        <w:t xml:space="preserve"> ділянці з кадастровим номером 562468</w:t>
      </w:r>
      <w:r w:rsidR="00BB7F97">
        <w:rPr>
          <w:rFonts w:ascii="Times New Roman" w:hAnsi="Times New Roman" w:cs="Times New Roman"/>
          <w:sz w:val="28"/>
          <w:szCs w:val="28"/>
        </w:rPr>
        <w:t>1</w:t>
      </w:r>
      <w:r w:rsidR="005C4DB5">
        <w:rPr>
          <w:rFonts w:ascii="Times New Roman" w:hAnsi="Times New Roman" w:cs="Times New Roman"/>
          <w:sz w:val="28"/>
          <w:szCs w:val="28"/>
        </w:rPr>
        <w:t>500:0</w:t>
      </w:r>
      <w:r w:rsidR="00BB7F97">
        <w:rPr>
          <w:rFonts w:ascii="Times New Roman" w:hAnsi="Times New Roman" w:cs="Times New Roman"/>
          <w:sz w:val="28"/>
          <w:szCs w:val="28"/>
        </w:rPr>
        <w:t>8</w:t>
      </w:r>
      <w:r w:rsidR="005C4DB5">
        <w:rPr>
          <w:rFonts w:ascii="Times New Roman" w:hAnsi="Times New Roman" w:cs="Times New Roman"/>
          <w:sz w:val="28"/>
          <w:szCs w:val="28"/>
        </w:rPr>
        <w:t>:0</w:t>
      </w:r>
      <w:r w:rsidR="00BB7F97">
        <w:rPr>
          <w:rFonts w:ascii="Times New Roman" w:hAnsi="Times New Roman" w:cs="Times New Roman"/>
          <w:sz w:val="28"/>
          <w:szCs w:val="28"/>
        </w:rPr>
        <w:t>01</w:t>
      </w:r>
      <w:r w:rsidR="005C4DB5">
        <w:rPr>
          <w:rFonts w:ascii="Times New Roman" w:hAnsi="Times New Roman" w:cs="Times New Roman"/>
          <w:sz w:val="28"/>
          <w:szCs w:val="28"/>
        </w:rPr>
        <w:t>:</w:t>
      </w:r>
      <w:r w:rsidR="00A73480">
        <w:rPr>
          <w:rFonts w:ascii="Times New Roman" w:hAnsi="Times New Roman" w:cs="Times New Roman"/>
          <w:sz w:val="28"/>
          <w:szCs w:val="28"/>
        </w:rPr>
        <w:t>0</w:t>
      </w:r>
      <w:r w:rsidR="00BB7F97">
        <w:rPr>
          <w:rFonts w:ascii="Times New Roman" w:hAnsi="Times New Roman" w:cs="Times New Roman"/>
          <w:sz w:val="28"/>
          <w:szCs w:val="28"/>
        </w:rPr>
        <w:t>422</w:t>
      </w:r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sz w:val="28"/>
          <w:szCs w:val="28"/>
        </w:rPr>
        <w:t>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 xml:space="preserve">на </w:t>
      </w:r>
      <w:r w:rsidR="00BB7F97">
        <w:rPr>
          <w:rFonts w:ascii="Times New Roman" w:hAnsi="Times New Roman" w:cs="Times New Roman"/>
          <w:sz w:val="28"/>
          <w:szCs w:val="28"/>
        </w:rPr>
        <w:t>садовій</w:t>
      </w:r>
      <w:r w:rsidR="005C4DB5">
        <w:rPr>
          <w:rFonts w:ascii="Times New Roman" w:hAnsi="Times New Roman" w:cs="Times New Roman"/>
          <w:sz w:val="28"/>
          <w:szCs w:val="28"/>
        </w:rPr>
        <w:t xml:space="preserve"> 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BB7F97">
        <w:rPr>
          <w:rFonts w:ascii="Times New Roman" w:hAnsi="Times New Roman" w:cs="Times New Roman"/>
          <w:sz w:val="28"/>
          <w:szCs w:val="28"/>
        </w:rPr>
        <w:t>Гринь</w:t>
      </w:r>
      <w:proofErr w:type="spellEnd"/>
      <w:r w:rsidR="00BB7F97">
        <w:rPr>
          <w:rFonts w:ascii="Times New Roman" w:hAnsi="Times New Roman" w:cs="Times New Roman"/>
          <w:sz w:val="28"/>
          <w:szCs w:val="28"/>
        </w:rPr>
        <w:t xml:space="preserve"> Дмитра Миколайовича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B7F97" w:rsidRDefault="00BB7F97" w:rsidP="00BB7F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«Ба</w:t>
      </w:r>
      <w:r w:rsidR="00170337">
        <w:rPr>
          <w:rFonts w:ascii="Times New Roman" w:hAnsi="Times New Roman" w:cs="Times New Roman"/>
          <w:sz w:val="28"/>
          <w:szCs w:val="28"/>
        </w:rPr>
        <w:t>рвінко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вий»                        </w:t>
      </w:r>
    </w:p>
    <w:p w:rsidR="00BB7F97" w:rsidRDefault="00BB7F97" w:rsidP="00BB7F97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№4</w:t>
      </w:r>
    </w:p>
    <w:p w:rsidR="00BB7F97" w:rsidRDefault="00BB7F97" w:rsidP="00BB7F97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B7F97" w:rsidRDefault="00BB7F97" w:rsidP="00BB7F97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BB7F97" w:rsidRDefault="00BB7F97" w:rsidP="00BB7F97">
      <w:pPr>
        <w:jc w:val="both"/>
      </w:pPr>
    </w:p>
    <w:p w:rsidR="00BB7F97" w:rsidRDefault="00BB7F97" w:rsidP="00BB7F97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A62FCE" w:rsidRDefault="00A62FCE" w:rsidP="00A62F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4A4F" w:rsidRDefault="00610E6B" w:rsidP="00610E6B">
      <w:pPr>
        <w:jc w:val="both"/>
      </w:pPr>
      <w:r>
        <w:t xml:space="preserve">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451B6"/>
    <w:rsid w:val="00170337"/>
    <w:rsid w:val="001C252E"/>
    <w:rsid w:val="001D3262"/>
    <w:rsid w:val="00202B07"/>
    <w:rsid w:val="0020584A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424B3"/>
    <w:rsid w:val="00493641"/>
    <w:rsid w:val="004A6048"/>
    <w:rsid w:val="00544A4F"/>
    <w:rsid w:val="005C4DB5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478E2"/>
    <w:rsid w:val="007C06D6"/>
    <w:rsid w:val="008B36CE"/>
    <w:rsid w:val="00942DFE"/>
    <w:rsid w:val="00963951"/>
    <w:rsid w:val="00A62FCE"/>
    <w:rsid w:val="00A73480"/>
    <w:rsid w:val="00B2120E"/>
    <w:rsid w:val="00BB7F97"/>
    <w:rsid w:val="00CC5D84"/>
    <w:rsid w:val="00D33A68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3DA59-EAB9-40B0-BB89-7D218F979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745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2019-07-15T13:27:00Z</cp:lastPrinted>
  <dcterms:created xsi:type="dcterms:W3CDTF">2019-10-01T05:09:00Z</dcterms:created>
  <dcterms:modified xsi:type="dcterms:W3CDTF">2019-10-02T07:59:00Z</dcterms:modified>
</cp:coreProperties>
</file>