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  <w:r w:rsidR="00512ED4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12ED4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512ED4">
        <w:rPr>
          <w:sz w:val="28"/>
          <w:szCs w:val="28"/>
        </w:rPr>
        <w:t>серпня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7A156C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161AD4">
        <w:rPr>
          <w:color w:val="333333"/>
          <w:sz w:val="28"/>
          <w:szCs w:val="28"/>
        </w:rPr>
        <w:t>батька</w:t>
      </w:r>
      <w:r>
        <w:rPr>
          <w:color w:val="333333"/>
          <w:sz w:val="28"/>
          <w:szCs w:val="28"/>
        </w:rPr>
        <w:t xml:space="preserve"> </w:t>
      </w:r>
      <w:proofErr w:type="spellStart"/>
      <w:r w:rsidR="00296ED5">
        <w:rPr>
          <w:color w:val="333333"/>
          <w:sz w:val="28"/>
          <w:szCs w:val="28"/>
        </w:rPr>
        <w:t>гр.</w:t>
      </w:r>
      <w:r w:rsidR="00161AD4">
        <w:rPr>
          <w:color w:val="333333"/>
          <w:sz w:val="28"/>
          <w:szCs w:val="28"/>
        </w:rPr>
        <w:t>Крутової</w:t>
      </w:r>
      <w:proofErr w:type="spellEnd"/>
      <w:r w:rsidR="00161AD4">
        <w:rPr>
          <w:color w:val="333333"/>
          <w:sz w:val="28"/>
          <w:szCs w:val="28"/>
        </w:rPr>
        <w:t xml:space="preserve"> Т.М.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161AD4">
        <w:rPr>
          <w:color w:val="333333"/>
          <w:sz w:val="28"/>
          <w:szCs w:val="28"/>
        </w:rPr>
        <w:t>Крутової</w:t>
      </w:r>
      <w:proofErr w:type="spellEnd"/>
      <w:r w:rsidR="00161AD4">
        <w:rPr>
          <w:color w:val="333333"/>
          <w:sz w:val="28"/>
          <w:szCs w:val="28"/>
        </w:rPr>
        <w:t xml:space="preserve"> Тетяни Михайлівни що</w:t>
      </w:r>
      <w:r w:rsidR="0012027E" w:rsidRPr="0012027E">
        <w:rPr>
          <w:color w:val="333333"/>
          <w:sz w:val="28"/>
          <w:szCs w:val="28"/>
        </w:rPr>
        <w:t xml:space="preserve">до надання  матеріальної  допомоги  на </w:t>
      </w:r>
      <w:r w:rsidR="00161AD4">
        <w:rPr>
          <w:color w:val="333333"/>
          <w:sz w:val="28"/>
          <w:szCs w:val="28"/>
        </w:rPr>
        <w:t>батька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161AD4">
        <w:rPr>
          <w:color w:val="333333"/>
          <w:sz w:val="28"/>
          <w:szCs w:val="28"/>
        </w:rPr>
        <w:t>Крутовій</w:t>
      </w:r>
      <w:proofErr w:type="spellEnd"/>
      <w:r w:rsidR="00161AD4">
        <w:rPr>
          <w:color w:val="333333"/>
          <w:sz w:val="28"/>
          <w:szCs w:val="28"/>
        </w:rPr>
        <w:t xml:space="preserve"> Тетяні Михайлівні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161AD4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161AD4">
        <w:rPr>
          <w:color w:val="333333"/>
          <w:sz w:val="28"/>
          <w:szCs w:val="28"/>
        </w:rPr>
        <w:t>Великий</w:t>
      </w:r>
      <w:proofErr w:type="spellEnd"/>
      <w:r w:rsidR="002F5FBB">
        <w:rPr>
          <w:color w:val="333333"/>
          <w:sz w:val="28"/>
          <w:szCs w:val="28"/>
        </w:rPr>
        <w:t xml:space="preserve"> Житин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161AD4">
        <w:rPr>
          <w:color w:val="333333"/>
          <w:sz w:val="28"/>
          <w:szCs w:val="28"/>
        </w:rPr>
        <w:t xml:space="preserve">батька </w:t>
      </w:r>
      <w:proofErr w:type="spellStart"/>
      <w:r w:rsidR="00161AD4">
        <w:rPr>
          <w:color w:val="333333"/>
          <w:sz w:val="28"/>
          <w:szCs w:val="28"/>
        </w:rPr>
        <w:t>Одолінського</w:t>
      </w:r>
      <w:proofErr w:type="spellEnd"/>
      <w:r w:rsidR="00161AD4">
        <w:rPr>
          <w:color w:val="333333"/>
          <w:sz w:val="28"/>
          <w:szCs w:val="28"/>
        </w:rPr>
        <w:t xml:space="preserve"> Михайла Феофіловича</w:t>
      </w:r>
      <w:r w:rsidR="007A156C">
        <w:rPr>
          <w:color w:val="333333"/>
          <w:sz w:val="28"/>
          <w:szCs w:val="28"/>
        </w:rPr>
        <w:t>, як так</w:t>
      </w:r>
      <w:r w:rsidR="00161AD4">
        <w:rPr>
          <w:color w:val="333333"/>
          <w:sz w:val="28"/>
          <w:szCs w:val="28"/>
        </w:rPr>
        <w:t>ого</w:t>
      </w:r>
      <w:r w:rsidR="007A156C">
        <w:rPr>
          <w:color w:val="333333"/>
          <w:sz w:val="28"/>
          <w:szCs w:val="28"/>
        </w:rPr>
        <w:t xml:space="preserve"> що досяг</w:t>
      </w:r>
      <w:r w:rsidR="00161AD4">
        <w:rPr>
          <w:color w:val="333333"/>
          <w:sz w:val="28"/>
          <w:szCs w:val="28"/>
        </w:rPr>
        <w:t>нув</w:t>
      </w:r>
      <w:r w:rsidR="007A156C">
        <w:rPr>
          <w:color w:val="333333"/>
          <w:sz w:val="28"/>
          <w:szCs w:val="28"/>
        </w:rPr>
        <w:t xml:space="preserve"> 9</w:t>
      </w:r>
      <w:r w:rsidR="00161AD4">
        <w:rPr>
          <w:color w:val="333333"/>
          <w:sz w:val="28"/>
          <w:szCs w:val="28"/>
        </w:rPr>
        <w:t>2</w:t>
      </w:r>
      <w:r w:rsidR="007A156C">
        <w:rPr>
          <w:color w:val="333333"/>
          <w:sz w:val="28"/>
          <w:szCs w:val="28"/>
        </w:rPr>
        <w:t xml:space="preserve"> річчя</w:t>
      </w:r>
      <w:r w:rsidR="00BF4A92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161AD4">
        <w:rPr>
          <w:color w:val="333333"/>
          <w:sz w:val="28"/>
          <w:szCs w:val="28"/>
        </w:rPr>
        <w:t>1000</w:t>
      </w:r>
      <w:bookmarkStart w:id="0" w:name="_GoBack"/>
      <w:bookmarkEnd w:id="0"/>
      <w:r w:rsidR="002F5FBB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61AD4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62806"/>
    <w:rsid w:val="00296ED5"/>
    <w:rsid w:val="002A671B"/>
    <w:rsid w:val="002E0074"/>
    <w:rsid w:val="002F5FBB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12ED4"/>
    <w:rsid w:val="0055534C"/>
    <w:rsid w:val="005712C0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A156C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BF4A92"/>
    <w:rsid w:val="00BF71D4"/>
    <w:rsid w:val="00D2757E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D13D8-FC13-4CB0-BB76-125179D80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617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2020-08-04T10:07:00Z</cp:lastPrinted>
  <dcterms:created xsi:type="dcterms:W3CDTF">2020-08-18T20:33:00Z</dcterms:created>
  <dcterms:modified xsi:type="dcterms:W3CDTF">2020-08-18T20:33:00Z</dcterms:modified>
</cp:coreProperties>
</file>