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761C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9B2A7D">
        <w:rPr>
          <w:rFonts w:ascii="Times New Roman" w:hAnsi="Times New Roman" w:cs="Times New Roman"/>
          <w:sz w:val="28"/>
          <w:szCs w:val="28"/>
        </w:rPr>
        <w:t>новозбудованого магазину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A7D">
        <w:rPr>
          <w:rFonts w:ascii="Times New Roman" w:hAnsi="Times New Roman" w:cs="Times New Roman"/>
          <w:sz w:val="28"/>
          <w:szCs w:val="28"/>
        </w:rPr>
        <w:t>Кулакевич</w:t>
      </w:r>
      <w:proofErr w:type="spellEnd"/>
      <w:r w:rsidR="009B2A7D">
        <w:rPr>
          <w:rFonts w:ascii="Times New Roman" w:hAnsi="Times New Roman" w:cs="Times New Roman"/>
          <w:sz w:val="28"/>
          <w:szCs w:val="28"/>
        </w:rPr>
        <w:t xml:space="preserve"> Ю.С.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A7D">
        <w:rPr>
          <w:rFonts w:ascii="Times New Roman" w:hAnsi="Times New Roman" w:cs="Times New Roman"/>
          <w:sz w:val="28"/>
          <w:szCs w:val="28"/>
        </w:rPr>
        <w:t>Кулакевич</w:t>
      </w:r>
      <w:proofErr w:type="spellEnd"/>
      <w:r w:rsidR="009B2A7D">
        <w:rPr>
          <w:rFonts w:ascii="Times New Roman" w:hAnsi="Times New Roman" w:cs="Times New Roman"/>
          <w:sz w:val="28"/>
          <w:szCs w:val="28"/>
        </w:rPr>
        <w:t xml:space="preserve"> Юлії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9B2A7D">
        <w:rPr>
          <w:rFonts w:ascii="Times New Roman" w:hAnsi="Times New Roman" w:cs="Times New Roman"/>
          <w:sz w:val="28"/>
          <w:szCs w:val="28"/>
        </w:rPr>
        <w:t xml:space="preserve">новозбудованого магазину, який розташований на </w:t>
      </w:r>
      <w:r>
        <w:rPr>
          <w:rFonts w:ascii="Times New Roman" w:hAnsi="Times New Roman" w:cs="Times New Roman"/>
          <w:sz w:val="28"/>
          <w:szCs w:val="28"/>
        </w:rPr>
        <w:t>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B2A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2A7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9B2A7D">
        <w:rPr>
          <w:rFonts w:ascii="Times New Roman" w:hAnsi="Times New Roman" w:cs="Times New Roman"/>
          <w:sz w:val="28"/>
          <w:szCs w:val="28"/>
        </w:rPr>
        <w:t>493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9B2A7D">
        <w:rPr>
          <w:rFonts w:ascii="Times New Roman" w:hAnsi="Times New Roman" w:cs="Times New Roman"/>
          <w:sz w:val="28"/>
          <w:szCs w:val="28"/>
        </w:rPr>
        <w:t>новозбудованого магазину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A7D">
        <w:rPr>
          <w:rFonts w:ascii="Times New Roman" w:hAnsi="Times New Roman" w:cs="Times New Roman"/>
          <w:sz w:val="28"/>
          <w:szCs w:val="28"/>
        </w:rPr>
        <w:t>Кулакевич</w:t>
      </w:r>
      <w:proofErr w:type="spellEnd"/>
      <w:r w:rsidR="009B2A7D">
        <w:rPr>
          <w:rFonts w:ascii="Times New Roman" w:hAnsi="Times New Roman" w:cs="Times New Roman"/>
          <w:sz w:val="28"/>
          <w:szCs w:val="28"/>
        </w:rPr>
        <w:t xml:space="preserve"> Юлії Сергіївни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9B2A7D" w:rsidRDefault="009B2A7D" w:rsidP="009B2A7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ділянка №21 </w:t>
      </w:r>
    </w:p>
    <w:p w:rsidR="009B2A7D" w:rsidRDefault="009B2A7D" w:rsidP="009B2A7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«Петриківський» </w:t>
      </w:r>
    </w:p>
    <w:p w:rsidR="009B2A7D" w:rsidRDefault="009B2A7D" w:rsidP="009B2A7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9B2A7D" w:rsidRDefault="009B2A7D" w:rsidP="009B2A7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1F4F2C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930CF"/>
    <w:rsid w:val="009B2A7D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761CD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4CE02-F227-4DA4-9A1E-C701A8FEF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2020-10-20T11:01:00Z</cp:lastPrinted>
  <dcterms:created xsi:type="dcterms:W3CDTF">2020-10-20T11:01:00Z</dcterms:created>
  <dcterms:modified xsi:type="dcterms:W3CDTF">2020-10-20T11:01:00Z</dcterms:modified>
</cp:coreProperties>
</file>