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56CB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2019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01525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5256">
        <w:rPr>
          <w:rFonts w:ascii="Times New Roman" w:hAnsi="Times New Roman" w:cs="Times New Roman"/>
          <w:sz w:val="28"/>
          <w:szCs w:val="28"/>
        </w:rPr>
        <w:t xml:space="preserve">до </w:t>
      </w:r>
      <w:r w:rsidR="005117C5" w:rsidRPr="00015256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015256" w:rsidRDefault="00610E6B" w:rsidP="007F6F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15256">
        <w:rPr>
          <w:rFonts w:ascii="Times New Roman" w:hAnsi="Times New Roman" w:cs="Times New Roman"/>
          <w:sz w:val="28"/>
          <w:szCs w:val="28"/>
        </w:rPr>
        <w:t>гр.</w:t>
      </w:r>
      <w:r w:rsidR="002C1D87">
        <w:rPr>
          <w:rFonts w:ascii="Times New Roman" w:hAnsi="Times New Roman" w:cs="Times New Roman"/>
          <w:sz w:val="28"/>
          <w:szCs w:val="28"/>
        </w:rPr>
        <w:t>Оніщук</w:t>
      </w:r>
      <w:proofErr w:type="spellEnd"/>
      <w:r w:rsidR="002C1D87">
        <w:rPr>
          <w:rFonts w:ascii="Times New Roman" w:hAnsi="Times New Roman" w:cs="Times New Roman"/>
          <w:sz w:val="28"/>
          <w:szCs w:val="28"/>
        </w:rPr>
        <w:t xml:space="preserve"> Т.В.</w:t>
      </w:r>
      <w:r w:rsidRPr="000152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FD6" w:rsidRPr="00610E6B" w:rsidRDefault="007F6FD6" w:rsidP="007F6F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2C1D87">
        <w:rPr>
          <w:rFonts w:ascii="Times New Roman" w:hAnsi="Times New Roman" w:cs="Times New Roman"/>
          <w:sz w:val="28"/>
          <w:szCs w:val="28"/>
        </w:rPr>
        <w:t xml:space="preserve">Оніщук Тетяни Вікторівни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</w:t>
      </w:r>
      <w:r w:rsidR="000459F7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="001C252E">
        <w:rPr>
          <w:rFonts w:ascii="Times New Roman" w:hAnsi="Times New Roman" w:cs="Times New Roman"/>
          <w:sz w:val="28"/>
          <w:szCs w:val="28"/>
        </w:rPr>
        <w:t xml:space="preserve"> з кадастровим номером </w:t>
      </w:r>
      <w:r w:rsidR="00B02826">
        <w:rPr>
          <w:rFonts w:ascii="Times New Roman" w:hAnsi="Times New Roman" w:cs="Times New Roman"/>
          <w:sz w:val="28"/>
          <w:szCs w:val="28"/>
        </w:rPr>
        <w:t>562468</w:t>
      </w:r>
      <w:r w:rsidR="002C1D87">
        <w:rPr>
          <w:rFonts w:ascii="Times New Roman" w:hAnsi="Times New Roman" w:cs="Times New Roman"/>
          <w:sz w:val="28"/>
          <w:szCs w:val="28"/>
        </w:rPr>
        <w:t>9</w:t>
      </w:r>
      <w:r w:rsidR="00B02826">
        <w:rPr>
          <w:rFonts w:ascii="Times New Roman" w:hAnsi="Times New Roman" w:cs="Times New Roman"/>
          <w:sz w:val="28"/>
          <w:szCs w:val="28"/>
        </w:rPr>
        <w:t>500:0</w:t>
      </w:r>
      <w:r w:rsidR="002C1D87">
        <w:rPr>
          <w:rFonts w:ascii="Times New Roman" w:hAnsi="Times New Roman" w:cs="Times New Roman"/>
          <w:sz w:val="28"/>
          <w:szCs w:val="28"/>
        </w:rPr>
        <w:t>7</w:t>
      </w:r>
      <w:r w:rsidR="00B02826">
        <w:rPr>
          <w:rFonts w:ascii="Times New Roman" w:hAnsi="Times New Roman" w:cs="Times New Roman"/>
          <w:sz w:val="28"/>
          <w:szCs w:val="28"/>
        </w:rPr>
        <w:t>:0</w:t>
      </w:r>
      <w:r w:rsidR="002C1D87">
        <w:rPr>
          <w:rFonts w:ascii="Times New Roman" w:hAnsi="Times New Roman" w:cs="Times New Roman"/>
          <w:sz w:val="28"/>
          <w:szCs w:val="28"/>
        </w:rPr>
        <w:t>36</w:t>
      </w:r>
      <w:r w:rsidR="00B02826">
        <w:rPr>
          <w:rFonts w:ascii="Times New Roman" w:hAnsi="Times New Roman" w:cs="Times New Roman"/>
          <w:sz w:val="28"/>
          <w:szCs w:val="28"/>
        </w:rPr>
        <w:t>:0</w:t>
      </w:r>
      <w:r w:rsidR="002C1D87">
        <w:rPr>
          <w:rFonts w:ascii="Times New Roman" w:hAnsi="Times New Roman" w:cs="Times New Roman"/>
          <w:sz w:val="28"/>
          <w:szCs w:val="28"/>
        </w:rPr>
        <w:t>059</w:t>
      </w:r>
      <w:r w:rsidR="0069595C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 xml:space="preserve">та керуючись ст. 30 Закону України „Про місцеве  самоврядування в Україні” виконавчий комітет </w:t>
      </w:r>
      <w:proofErr w:type="spellStart"/>
      <w:r w:rsidR="00015256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015256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B06BC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6BC">
        <w:rPr>
          <w:rFonts w:ascii="Times New Roman" w:hAnsi="Times New Roman" w:cs="Times New Roman"/>
          <w:b/>
          <w:sz w:val="28"/>
          <w:szCs w:val="28"/>
        </w:rPr>
        <w:t>В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Р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І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Ш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И</w:t>
      </w:r>
      <w:r w:rsidR="000152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06BC">
        <w:rPr>
          <w:rFonts w:ascii="Times New Roman" w:hAnsi="Times New Roman" w:cs="Times New Roman"/>
          <w:b/>
          <w:sz w:val="28"/>
          <w:szCs w:val="28"/>
        </w:rPr>
        <w:t>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015256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до </w:t>
      </w:r>
      <w:r w:rsidR="00195C4F">
        <w:rPr>
          <w:rFonts w:ascii="Times New Roman" w:hAnsi="Times New Roman" w:cs="Times New Roman"/>
          <w:sz w:val="28"/>
          <w:szCs w:val="28"/>
        </w:rPr>
        <w:t>будівн</w:t>
      </w:r>
      <w:r>
        <w:rPr>
          <w:rFonts w:ascii="Times New Roman" w:hAnsi="Times New Roman" w:cs="Times New Roman"/>
          <w:sz w:val="28"/>
          <w:szCs w:val="28"/>
        </w:rPr>
        <w:t xml:space="preserve">ицтва на земельній ділянці </w:t>
      </w:r>
      <w:proofErr w:type="spellStart"/>
      <w:r w:rsidR="00610E6B" w:rsidRPr="00610E6B">
        <w:rPr>
          <w:rFonts w:ascii="Times New Roman" w:hAnsi="Times New Roman" w:cs="Times New Roman"/>
          <w:sz w:val="28"/>
          <w:szCs w:val="28"/>
        </w:rPr>
        <w:t>гр.</w:t>
      </w:r>
      <w:r w:rsidR="002C1D87">
        <w:rPr>
          <w:rFonts w:ascii="Times New Roman" w:hAnsi="Times New Roman" w:cs="Times New Roman"/>
          <w:sz w:val="28"/>
          <w:szCs w:val="28"/>
        </w:rPr>
        <w:t>Оніщук</w:t>
      </w:r>
      <w:proofErr w:type="spellEnd"/>
      <w:r w:rsidR="002C1D87">
        <w:rPr>
          <w:rFonts w:ascii="Times New Roman" w:hAnsi="Times New Roman" w:cs="Times New Roman"/>
          <w:sz w:val="28"/>
          <w:szCs w:val="28"/>
        </w:rPr>
        <w:t xml:space="preserve"> Тетяни Вікторівни</w:t>
      </w:r>
      <w:r w:rsidR="000D34EB">
        <w:rPr>
          <w:rFonts w:ascii="Times New Roman" w:hAnsi="Times New Roman" w:cs="Times New Roman"/>
          <w:sz w:val="28"/>
          <w:szCs w:val="28"/>
        </w:rPr>
        <w:t>:</w:t>
      </w:r>
      <w:r w:rsidR="00610E6B"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DA7DD8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с.</w:t>
      </w:r>
      <w:r w:rsidR="00DA7DD8">
        <w:rPr>
          <w:rFonts w:ascii="Times New Roman" w:hAnsi="Times New Roman" w:cs="Times New Roman"/>
          <w:sz w:val="28"/>
          <w:szCs w:val="28"/>
        </w:rPr>
        <w:t xml:space="preserve"> </w:t>
      </w:r>
      <w:r w:rsidR="00256CB2">
        <w:rPr>
          <w:rFonts w:ascii="Times New Roman" w:hAnsi="Times New Roman" w:cs="Times New Roman"/>
          <w:sz w:val="28"/>
          <w:szCs w:val="28"/>
        </w:rPr>
        <w:t xml:space="preserve">Великий </w:t>
      </w:r>
      <w:r w:rsidR="002C1D87">
        <w:rPr>
          <w:rFonts w:ascii="Times New Roman" w:hAnsi="Times New Roman" w:cs="Times New Roman"/>
          <w:sz w:val="28"/>
          <w:szCs w:val="28"/>
        </w:rPr>
        <w:t>Олексин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95C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2C1D87">
        <w:rPr>
          <w:rFonts w:ascii="Times New Roman" w:hAnsi="Times New Roman" w:cs="Times New Roman"/>
          <w:sz w:val="28"/>
          <w:szCs w:val="28"/>
        </w:rPr>
        <w:t>Промислова</w:t>
      </w:r>
      <w:r w:rsidR="00F40047">
        <w:rPr>
          <w:rFonts w:ascii="Times New Roman" w:hAnsi="Times New Roman" w:cs="Times New Roman"/>
          <w:sz w:val="28"/>
          <w:szCs w:val="28"/>
        </w:rPr>
        <w:t xml:space="preserve">, </w:t>
      </w:r>
      <w:r w:rsidR="006573CE">
        <w:rPr>
          <w:rFonts w:ascii="Times New Roman" w:hAnsi="Times New Roman" w:cs="Times New Roman"/>
          <w:sz w:val="28"/>
          <w:szCs w:val="28"/>
        </w:rPr>
        <w:t>№</w:t>
      </w:r>
      <w:r w:rsidR="002C1D87">
        <w:rPr>
          <w:rFonts w:ascii="Times New Roman" w:hAnsi="Times New Roman" w:cs="Times New Roman"/>
          <w:sz w:val="28"/>
          <w:szCs w:val="28"/>
        </w:rPr>
        <w:t>23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015256" w:rsidRPr="00610E6B" w:rsidRDefault="00015256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015256" w:rsidRDefault="00015256" w:rsidP="00015256">
      <w:pPr>
        <w:jc w:val="both"/>
      </w:pPr>
      <w:r w:rsidRPr="00136631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членів виконавчого комітету</w:t>
      </w:r>
      <w:r w:rsidR="002C1D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1D87">
        <w:rPr>
          <w:rFonts w:ascii="Times New Roman" w:hAnsi="Times New Roman" w:cs="Times New Roman"/>
          <w:sz w:val="28"/>
          <w:szCs w:val="28"/>
        </w:rPr>
        <w:t>Іванців</w:t>
      </w:r>
      <w:proofErr w:type="spellEnd"/>
      <w:r w:rsidR="002C1D87">
        <w:rPr>
          <w:rFonts w:ascii="Times New Roman" w:hAnsi="Times New Roman" w:cs="Times New Roman"/>
          <w:sz w:val="28"/>
          <w:szCs w:val="28"/>
        </w:rPr>
        <w:t xml:space="preserve"> З.М.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6CB2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256CB2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544A4F" w:rsidRDefault="00610E6B" w:rsidP="00610E6B">
      <w:pPr>
        <w:jc w:val="both"/>
      </w:pPr>
      <w:r>
        <w:t xml:space="preserve">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C1D87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C0D6F"/>
    <w:rsid w:val="009610E5"/>
    <w:rsid w:val="00970762"/>
    <w:rsid w:val="00AD0FAC"/>
    <w:rsid w:val="00B02826"/>
    <w:rsid w:val="00B2120E"/>
    <w:rsid w:val="00CB116A"/>
    <w:rsid w:val="00CC5D84"/>
    <w:rsid w:val="00D33A68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16C70-1324-46D3-A006-0CB7B4747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752</Words>
  <Characters>429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2019-11-29T06:10:00Z</cp:lastPrinted>
  <dcterms:created xsi:type="dcterms:W3CDTF">2019-12-16T12:45:00Z</dcterms:created>
  <dcterms:modified xsi:type="dcterms:W3CDTF">2019-12-30T14:47:00Z</dcterms:modified>
</cp:coreProperties>
</file>