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1D" w:rsidRDefault="006E251D" w:rsidP="006E251D">
      <w:pPr>
        <w:pStyle w:val="PlainText"/>
        <w:spacing w:after="24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ЗАТВЕРДЖУЮ                 </w:t>
      </w:r>
    </w:p>
    <w:p w:rsidR="006E251D" w:rsidRDefault="006E251D" w:rsidP="006E251D">
      <w:pPr>
        <w:pStyle w:val="PlainText"/>
        <w:tabs>
          <w:tab w:val="left" w:pos="7797"/>
        </w:tabs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</w:t>
      </w:r>
      <w:r>
        <w:rPr>
          <w:rFonts w:ascii="Times New Roman" w:hAnsi="Times New Roman"/>
          <w:b/>
          <w:sz w:val="26"/>
          <w:lang w:val="uk-UA"/>
        </w:rPr>
        <w:t>ШТАТНИЙ РОЗПИС на  18.05. 2018   року</w:t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 xml:space="preserve">Штат у кількості    </w:t>
      </w:r>
      <w:r>
        <w:rPr>
          <w:rFonts w:ascii="Times New Roman" w:hAnsi="Times New Roman"/>
          <w:b/>
          <w:bCs/>
          <w:sz w:val="22"/>
          <w:szCs w:val="22"/>
          <w:lang w:val="uk-UA"/>
        </w:rPr>
        <w:t xml:space="preserve"> 63,0 </w:t>
      </w:r>
      <w:r>
        <w:rPr>
          <w:rFonts w:ascii="Times New Roman" w:hAnsi="Times New Roman"/>
          <w:sz w:val="22"/>
          <w:szCs w:val="22"/>
          <w:lang w:val="uk-UA"/>
        </w:rPr>
        <w:t xml:space="preserve">    штатних одиниць </w:t>
      </w:r>
    </w:p>
    <w:p w:rsidR="006E251D" w:rsidRDefault="006E251D" w:rsidP="006E251D">
      <w:pPr>
        <w:pStyle w:val="PlainText"/>
        <w:ind w:left="7797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з місячним фондом  заробітної  плати  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342769,85  </w:t>
      </w:r>
      <w:r>
        <w:rPr>
          <w:rFonts w:ascii="Times New Roman" w:hAnsi="Times New Roman"/>
          <w:sz w:val="22"/>
          <w:szCs w:val="22"/>
          <w:lang w:val="uk-UA"/>
        </w:rPr>
        <w:t>гривень</w:t>
      </w:r>
    </w:p>
    <w:p w:rsidR="006E251D" w:rsidRDefault="006E251D" w:rsidP="006E251D">
      <w:pPr>
        <w:pStyle w:val="PlainText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  <w:szCs w:val="22"/>
          <w:lang w:val="uk-UA"/>
        </w:rPr>
        <w:t xml:space="preserve">    селищний  голова</w:t>
      </w:r>
    </w:p>
    <w:p w:rsidR="006E251D" w:rsidRDefault="006E251D" w:rsidP="006E251D">
      <w:pPr>
        <w:pStyle w:val="PlainText"/>
        <w:tabs>
          <w:tab w:val="left" w:pos="7655"/>
        </w:tabs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2"/>
          <w:lang w:val="uk-UA"/>
        </w:rPr>
        <w:t xml:space="preserve">ДЕМИДІВСЬКА  СЕЛИЩНА  РАДА           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                     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   </w:t>
      </w:r>
      <w:r>
        <w:rPr>
          <w:rFonts w:ascii="Times New Roman" w:hAnsi="Times New Roman"/>
          <w:sz w:val="22"/>
          <w:szCs w:val="22"/>
          <w:lang w:val="uk-UA"/>
        </w:rPr>
        <w:t>(посада)</w:t>
      </w:r>
    </w:p>
    <w:p w:rsidR="006E251D" w:rsidRDefault="006E251D" w:rsidP="006E251D">
      <w:pPr>
        <w:pStyle w:val="PlainText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(назва установи)                                                                                       _____________________                               </w:t>
      </w:r>
      <w:proofErr w:type="spellStart"/>
      <w:r>
        <w:rPr>
          <w:rFonts w:ascii="Times New Roman" w:hAnsi="Times New Roman"/>
          <w:sz w:val="24"/>
          <w:szCs w:val="22"/>
          <w:lang w:val="uk-UA"/>
        </w:rPr>
        <w:t>В.М.Іщук</w:t>
      </w:r>
      <w:proofErr w:type="spellEnd"/>
    </w:p>
    <w:p w:rsidR="006E251D" w:rsidRDefault="006E251D" w:rsidP="006E251D">
      <w:pPr>
        <w:pStyle w:val="PlainText"/>
        <w:ind w:left="7797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(підпис керівника)                                  (ініціали і прізвище)</w:t>
      </w:r>
    </w:p>
    <w:p w:rsidR="006E251D" w:rsidRDefault="006E251D" w:rsidP="006E251D">
      <w:pPr>
        <w:pStyle w:val="PlainText"/>
        <w:tabs>
          <w:tab w:val="left" w:pos="12160"/>
        </w:tabs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4"/>
          <w:szCs w:val="22"/>
          <w:lang w:val="uk-UA"/>
        </w:rPr>
        <w:t xml:space="preserve">                                                                                                                                       11  червня  2018  року</w:t>
      </w:r>
      <w:r>
        <w:rPr>
          <w:rFonts w:ascii="Times New Roman" w:hAnsi="Times New Roman"/>
          <w:sz w:val="22"/>
          <w:szCs w:val="22"/>
          <w:lang w:val="uk-UA"/>
        </w:rPr>
        <w:t xml:space="preserve">                             МП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850"/>
        <w:gridCol w:w="993"/>
        <w:gridCol w:w="850"/>
        <w:gridCol w:w="992"/>
        <w:gridCol w:w="851"/>
        <w:gridCol w:w="284"/>
        <w:gridCol w:w="850"/>
        <w:gridCol w:w="992"/>
        <w:gridCol w:w="426"/>
        <w:gridCol w:w="507"/>
        <w:gridCol w:w="1309"/>
        <w:gridCol w:w="1585"/>
      </w:tblGrid>
      <w:tr w:rsidR="006E251D" w:rsidTr="006E251D">
        <w:trPr>
          <w:cantSplit/>
          <w:trHeight w:val="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N з/п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Назва структурного підрозділу та посад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ind w:left="-141" w:right="-75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К-сть штат. посад</w:t>
            </w:r>
          </w:p>
          <w:p w:rsidR="006E251D" w:rsidRDefault="006E251D">
            <w:pPr>
              <w:pStyle w:val="PlainText"/>
              <w:ind w:left="-141" w:right="-75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Поса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-довий оклад</w:t>
            </w:r>
          </w:p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(грн.)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Надбавки (грн.)</w:t>
            </w:r>
          </w:p>
        </w:tc>
        <w:tc>
          <w:tcPr>
            <w:tcW w:w="2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Доплати (грн.)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ind w:right="-74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Фонд заробітної плати на місяць</w:t>
            </w:r>
          </w:p>
          <w:p w:rsidR="006E251D" w:rsidRDefault="006E251D">
            <w:pPr>
              <w:pStyle w:val="PlainText"/>
              <w:ind w:right="-74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(грн.)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ind w:left="-142" w:right="-74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Фонд заробітної плати на                        2018 рік</w:t>
            </w:r>
          </w:p>
          <w:p w:rsidR="006E251D" w:rsidRDefault="006E251D">
            <w:pPr>
              <w:pStyle w:val="PlainText"/>
              <w:ind w:left="-142" w:right="-74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(грн.)</w:t>
            </w:r>
          </w:p>
        </w:tc>
      </w:tr>
      <w:tr w:rsidR="006E251D" w:rsidTr="006E251D">
        <w:trPr>
          <w:cantSplit/>
          <w:trHeight w:val="152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1D" w:rsidRDefault="006E251D">
            <w:pPr>
              <w:rPr>
                <w:sz w:val="24"/>
                <w:lang w:val="uk-UA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1D" w:rsidRDefault="006E251D">
            <w:pPr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1D" w:rsidRDefault="006E251D">
            <w:pPr>
              <w:rPr>
                <w:sz w:val="24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1D" w:rsidRDefault="006E251D">
            <w:pPr>
              <w:rPr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ind w:left="-108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ранг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ind w:left="-108" w:right="-108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вислуга  років</w:t>
            </w:r>
          </w:p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ind w:left="-108" w:right="-108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вислуга  років</w:t>
            </w:r>
          </w:p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10%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ind w:left="-108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 xml:space="preserve">Доплата    до  </w:t>
            </w:r>
            <w:proofErr w:type="spellStart"/>
            <w:r>
              <w:rPr>
                <w:rFonts w:ascii="Times New Roman" w:hAnsi="Times New Roman"/>
                <w:sz w:val="22"/>
                <w:lang w:val="uk-UA"/>
              </w:rPr>
              <w:t>мінімал</w:t>
            </w:r>
            <w:proofErr w:type="spellEnd"/>
            <w:r>
              <w:rPr>
                <w:rFonts w:ascii="Times New Roman" w:hAnsi="Times New Roman"/>
                <w:sz w:val="22"/>
                <w:lang w:val="uk-UA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ind w:right="-108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1D" w:rsidRDefault="006E251D">
            <w:pPr>
              <w:rPr>
                <w:sz w:val="24"/>
                <w:lang w:val="uk-UA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1D" w:rsidRDefault="006E251D">
            <w:pPr>
              <w:rPr>
                <w:sz w:val="24"/>
                <w:lang w:val="uk-UA"/>
              </w:rPr>
            </w:pPr>
          </w:p>
        </w:tc>
      </w:tr>
      <w:tr w:rsidR="006E251D" w:rsidTr="006E251D">
        <w:trPr>
          <w:trHeight w:val="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Селищний голова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ind w:left="-108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7590,00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Заступник  селищного  голови  з  питань 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діяльн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 xml:space="preserve">. 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виконавч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 органів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ind w:left="-108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7716,50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2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Секретар 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667,00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7337,00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Керуючий  справами  виконавчого  комітету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667,00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7337,00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Староста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ind w:left="-108"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1677,50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ind w:right="-108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67100,00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Начальник  загального  відділу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880,50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6750,50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5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Головний  спеціаліст  загального  відділу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334,50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9589,00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Діловод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18"/>
                <w:lang w:val="uk-UA"/>
              </w:rPr>
            </w:pPr>
            <w:r>
              <w:rPr>
                <w:rFonts w:ascii="Times New Roman" w:hAnsi="Times New Roman"/>
                <w:sz w:val="18"/>
                <w:lang w:val="uk-UA"/>
              </w:rPr>
              <w:t>603,00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29784,00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2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Начальник  юридичного  відділу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1465,00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7325,00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Головний  спеціаліст  юридичного  відділу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891,00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5346,00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Начальник  відділу  організаційно-кадрової  роботи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879,00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6739,00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Головний  спеціаліст  відділу  організаційно-кадрової роботи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1113,75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5568,75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>13.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Спеціаліст  І  категорії (ІТ)  відділу 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організ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.-кадрової  роботи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4045,00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Начальник  фінансово-економічного відділу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1467,50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7337,50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Заступник начальника  фінансово-економічного  відділу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5394,00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1363,50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6817,50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Головний  спеціаліст  фінансово-економічного  відділу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8890,00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Начальник  відділу  -  головний  бухгалтер  відділу 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бухг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обліку,  звітності  і  господарського  забезпечення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1463,75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7318,75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Головний  спеціаліст  відділу  бухгалтерського  обліку,  звітності  і  господарського  забезпечення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1336,50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5791,50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Провідний  спеціаліст  відділу  бухгалтерського  обліку, звітності  і  господарського  забезпечення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831,00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4986,00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Прибиральник  службових  приміщень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1567,00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3938,60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Водій  автотранспортного засобу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1552,00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3723,00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Сторож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1567,00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3723,00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Начальник  відділу  економічного  розвитку, інвестицій  та регуляторної  діяльності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5860,00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Головний  спеціаліст (економіст)  відділу  економічного  розвитку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ind w:left="-108"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1336,50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5791,50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Начальник  відділу  будівництва,  ЖКГ,  благоустрою,  приватизації,  комун.  власності  та архітектури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ind w:left="-108"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1467,50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7337,50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Головний  спеціаліст  відділу  будівництва, ЖКГ, благоустрою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4672,50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>27.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Провідний  спеціаліст  відділу  будівництва, ЖКГ, благоустрою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4145,00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7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Начальник  відділу  земельних  відносин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1172,00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7032,00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Головний  спеціаліст  відділу  земельних  відносин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1113,75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5568,75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Спеціаліст,  землевпорядник  відділу  земельних  відносин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294,50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483,50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29784,00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Начальник  відділу  ЦНАП,  адміністратор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584,50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6429,50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Державний  реєстратор  відділу  ЦНАП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444,50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14668,50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Начальник  відділу  з  НС,  мобілізаційної  роботи  та  взаємодії  з  правоохоронними 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2344,00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8204,00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Військовий  обліковець  відділу з НС,  мобілізаційної  роботи  та  взаємодії  з  правоохоронними 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ind w:left="-108" w:right="-108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723,00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7446,00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Начальник  відділу  у  справах  дітей  та 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 захисту  населення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1172,00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7032,00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Спеціаліст  І  категорії  відділу  у  справах  дітей та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захисту нас.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4045,00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251D" w:rsidTr="006E251D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Всього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b/>
                <w:sz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lang w:val="uk-UA"/>
              </w:rPr>
              <w:t>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342769,85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1D" w:rsidRDefault="006E251D">
            <w:pPr>
              <w:pStyle w:val="PlainText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6E251D" w:rsidRDefault="006E251D" w:rsidP="006E251D">
      <w:pPr>
        <w:pStyle w:val="PlainText"/>
        <w:tabs>
          <w:tab w:val="left" w:pos="6096"/>
        </w:tabs>
        <w:spacing w:before="120"/>
        <w:rPr>
          <w:rFonts w:ascii="Times New Roman" w:hAnsi="Times New Roman"/>
          <w:sz w:val="24"/>
          <w:lang w:val="uk-UA"/>
        </w:rPr>
      </w:pPr>
    </w:p>
    <w:p w:rsidR="006E251D" w:rsidRDefault="006E251D" w:rsidP="006E251D">
      <w:pPr>
        <w:pStyle w:val="PlainText"/>
        <w:tabs>
          <w:tab w:val="left" w:pos="6096"/>
        </w:tabs>
        <w:spacing w:before="120"/>
        <w:rPr>
          <w:rFonts w:ascii="Times New Roman" w:hAnsi="Times New Roman"/>
          <w:sz w:val="24"/>
          <w:lang w:val="uk-UA"/>
        </w:rPr>
      </w:pPr>
    </w:p>
    <w:p w:rsidR="006E251D" w:rsidRDefault="006E251D" w:rsidP="006E251D">
      <w:pPr>
        <w:pStyle w:val="PlainText"/>
        <w:tabs>
          <w:tab w:val="left" w:pos="6096"/>
        </w:tabs>
        <w:spacing w:before="12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Селищний  голова</w:t>
      </w:r>
      <w:r>
        <w:rPr>
          <w:rFonts w:ascii="Times New Roman" w:hAnsi="Times New Roman"/>
          <w:sz w:val="24"/>
          <w:lang w:val="uk-UA"/>
        </w:rPr>
        <w:tab/>
        <w:t xml:space="preserve">____________________         </w:t>
      </w:r>
      <w:proofErr w:type="spellStart"/>
      <w:r>
        <w:rPr>
          <w:rFonts w:ascii="Times New Roman" w:hAnsi="Times New Roman"/>
          <w:sz w:val="24"/>
          <w:lang w:val="uk-UA"/>
        </w:rPr>
        <w:t>В.М.Іщук</w:t>
      </w:r>
      <w:proofErr w:type="spellEnd"/>
      <w:r>
        <w:rPr>
          <w:rFonts w:ascii="Times New Roman" w:hAnsi="Times New Roman"/>
          <w:sz w:val="24"/>
          <w:lang w:val="uk-UA"/>
        </w:rPr>
        <w:t xml:space="preserve">     </w:t>
      </w:r>
    </w:p>
    <w:p w:rsidR="006E251D" w:rsidRDefault="006E251D" w:rsidP="006E251D">
      <w:pPr>
        <w:pStyle w:val="PlainText"/>
        <w:tabs>
          <w:tab w:val="left" w:pos="6096"/>
        </w:tabs>
        <w:spacing w:before="12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6E251D" w:rsidRDefault="006E251D" w:rsidP="006E251D">
      <w:pPr>
        <w:pStyle w:val="PlainText"/>
        <w:tabs>
          <w:tab w:val="left" w:pos="6096"/>
        </w:tabs>
        <w:spacing w:before="12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Головний бухгалтер                                                                   ____________________         </w:t>
      </w:r>
      <w:proofErr w:type="spellStart"/>
      <w:r>
        <w:rPr>
          <w:rFonts w:ascii="Times New Roman" w:hAnsi="Times New Roman"/>
          <w:sz w:val="24"/>
          <w:lang w:val="uk-UA"/>
        </w:rPr>
        <w:t>М.М.Погранична</w:t>
      </w:r>
      <w:proofErr w:type="spellEnd"/>
    </w:p>
    <w:p w:rsidR="00C1593B" w:rsidRDefault="00C1593B"/>
    <w:sectPr w:rsidR="00C1593B" w:rsidSect="006E25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2B"/>
    <w:rsid w:val="006E251D"/>
    <w:rsid w:val="00722F2B"/>
    <w:rsid w:val="00C1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lainText">
    <w:name w:val="Plain Text"/>
    <w:basedOn w:val="a"/>
    <w:rsid w:val="006E251D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lainText">
    <w:name w:val="Plain Text"/>
    <w:basedOn w:val="a"/>
    <w:rsid w:val="006E251D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764</Words>
  <Characters>4357</Characters>
  <Application>Microsoft Office Word</Application>
  <DocSecurity>0</DocSecurity>
  <Lines>36</Lines>
  <Paragraphs>10</Paragraphs>
  <ScaleCrop>false</ScaleCrop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2018-09-28T13:31:00Z</dcterms:created>
  <dcterms:modified xsi:type="dcterms:W3CDTF">2018-09-28T13:33:00Z</dcterms:modified>
</cp:coreProperties>
</file>