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52F" w:rsidRPr="00D86414" w:rsidRDefault="007B652F" w:rsidP="007B652F">
      <w:pPr>
        <w:rPr>
          <w:lang w:val="uk-UA"/>
        </w:rPr>
      </w:pPr>
      <w:r w:rsidRPr="00921CA6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2644140</wp:posOffset>
            </wp:positionH>
            <wp:positionV relativeFrom="paragraph">
              <wp:posOffset>118110</wp:posOffset>
            </wp:positionV>
            <wp:extent cx="304800" cy="504825"/>
            <wp:effectExtent l="19050" t="0" r="0" b="0"/>
            <wp:wrapSquare wrapText="left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B652F" w:rsidRDefault="007B652F" w:rsidP="007B652F">
      <w:pPr>
        <w:tabs>
          <w:tab w:val="left" w:pos="5835"/>
        </w:tabs>
        <w:spacing w:after="0" w:line="240" w:lineRule="auto"/>
        <w:rPr>
          <w:lang w:val="uk-UA"/>
        </w:rPr>
      </w:pPr>
    </w:p>
    <w:p w:rsidR="007B652F" w:rsidRDefault="007B652F" w:rsidP="007B652F">
      <w:pPr>
        <w:tabs>
          <w:tab w:val="left" w:pos="5835"/>
        </w:tabs>
        <w:spacing w:after="0" w:line="240" w:lineRule="auto"/>
        <w:rPr>
          <w:lang w:val="uk-UA"/>
        </w:rPr>
      </w:pPr>
    </w:p>
    <w:p w:rsidR="007B652F" w:rsidRDefault="007B652F" w:rsidP="007B652F">
      <w:pPr>
        <w:tabs>
          <w:tab w:val="left" w:pos="5835"/>
        </w:tabs>
        <w:spacing w:after="0" w:line="240" w:lineRule="auto"/>
        <w:rPr>
          <w:lang w:val="uk-UA"/>
        </w:rPr>
      </w:pPr>
    </w:p>
    <w:p w:rsidR="007B652F" w:rsidRPr="00D86414" w:rsidRDefault="007B652F" w:rsidP="007B652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</w:t>
      </w:r>
      <w:r w:rsidRPr="00D86414">
        <w:rPr>
          <w:rFonts w:ascii="Times New Roman" w:hAnsi="Times New Roman" w:cs="Times New Roman"/>
          <w:b/>
          <w:sz w:val="24"/>
          <w:szCs w:val="24"/>
        </w:rPr>
        <w:t>У</w:t>
      </w:r>
      <w:r w:rsidRPr="00D86414">
        <w:rPr>
          <w:rFonts w:ascii="Times New Roman" w:hAnsi="Times New Roman" w:cs="Times New Roman"/>
          <w:b/>
          <w:sz w:val="24"/>
          <w:szCs w:val="24"/>
          <w:lang w:val="uk-UA"/>
        </w:rPr>
        <w:t>КРАЇНА</w:t>
      </w:r>
      <w:r w:rsidRPr="00D86414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7B652F" w:rsidRPr="00D86414" w:rsidRDefault="007B652F" w:rsidP="007B65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uk-UA"/>
        </w:rPr>
      </w:pPr>
      <w:r w:rsidRPr="00D86414">
        <w:rPr>
          <w:rFonts w:ascii="Times New Roman" w:hAnsi="Times New Roman" w:cs="Times New Roman"/>
          <w:b/>
          <w:sz w:val="24"/>
          <w:szCs w:val="24"/>
        </w:rPr>
        <w:t>Л</w:t>
      </w:r>
      <w:r w:rsidRPr="00D86414">
        <w:rPr>
          <w:rFonts w:ascii="Times New Roman" w:hAnsi="Times New Roman" w:cs="Times New Roman"/>
          <w:b/>
          <w:sz w:val="24"/>
          <w:szCs w:val="24"/>
          <w:lang w:val="uk-UA"/>
        </w:rPr>
        <w:t>ОКНИЦЬКА СІЛЬСЬКА РАДА</w:t>
      </w:r>
    </w:p>
    <w:p w:rsidR="007B652F" w:rsidRPr="00D86414" w:rsidRDefault="007B652F" w:rsidP="007B65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86414">
        <w:rPr>
          <w:rFonts w:ascii="Times New Roman" w:hAnsi="Times New Roman" w:cs="Times New Roman"/>
          <w:b/>
          <w:sz w:val="24"/>
          <w:szCs w:val="24"/>
          <w:lang w:val="uk-UA"/>
        </w:rPr>
        <w:t>ЗАРІЧНЕНСЬКОГО РАЙОНУ РІВНЕНСЬКОЇ ОБЛАСТІ</w:t>
      </w:r>
    </w:p>
    <w:p w:rsidR="007B652F" w:rsidRPr="00C93A0E" w:rsidRDefault="00C93A0E" w:rsidP="00C93A0E">
      <w:pPr>
        <w:tabs>
          <w:tab w:val="left" w:pos="3705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</w:t>
      </w:r>
      <w:r w:rsidRPr="00C93A0E">
        <w:rPr>
          <w:rFonts w:ascii="Times New Roman" w:hAnsi="Times New Roman" w:cs="Times New Roman"/>
          <w:b/>
          <w:sz w:val="24"/>
          <w:szCs w:val="24"/>
          <w:lang w:val="uk-UA"/>
        </w:rPr>
        <w:t>(восьме скликання)</w:t>
      </w:r>
    </w:p>
    <w:p w:rsidR="007B652F" w:rsidRPr="00D86414" w:rsidRDefault="007B652F" w:rsidP="007B652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86414"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proofErr w:type="gramStart"/>
      <w:r w:rsidRPr="00D86414"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proofErr w:type="gramEnd"/>
      <w:r w:rsidRPr="00D86414"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7B652F" w:rsidRPr="00E259EC" w:rsidRDefault="00C93A0E" w:rsidP="007B652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21 грудня</w:t>
      </w:r>
      <w:r w:rsidR="007B652F">
        <w:rPr>
          <w:rFonts w:ascii="Times New Roman" w:hAnsi="Times New Roman" w:cs="Times New Roman"/>
          <w:sz w:val="28"/>
          <w:szCs w:val="28"/>
        </w:rPr>
        <w:t xml:space="preserve">   20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7B652F" w:rsidRPr="006E3675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№</w:t>
      </w:r>
      <w:r w:rsidR="00E259EC">
        <w:rPr>
          <w:rFonts w:ascii="Times New Roman" w:hAnsi="Times New Roman" w:cs="Times New Roman"/>
          <w:sz w:val="28"/>
          <w:szCs w:val="28"/>
          <w:lang w:val="uk-UA"/>
        </w:rPr>
        <w:t>507</w:t>
      </w:r>
    </w:p>
    <w:p w:rsidR="007B652F" w:rsidRDefault="007B652F" w:rsidP="007B652F">
      <w:pPr>
        <w:tabs>
          <w:tab w:val="left" w:pos="3795"/>
        </w:tabs>
      </w:pPr>
    </w:p>
    <w:p w:rsidR="007B652F" w:rsidRPr="00921CA6" w:rsidRDefault="007B652F" w:rsidP="007B652F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21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Про затвердження соціальної</w:t>
      </w:r>
    </w:p>
    <w:p w:rsidR="007B652F" w:rsidRPr="00921CA6" w:rsidRDefault="007B652F" w:rsidP="007B652F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21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цільової Програми</w:t>
      </w:r>
    </w:p>
    <w:p w:rsidR="007B652F" w:rsidRPr="00921CA6" w:rsidRDefault="007B652F" w:rsidP="007B652F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21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«Шкільний автобус»</w:t>
      </w:r>
      <w:r w:rsidR="00C93A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на 2022</w:t>
      </w:r>
      <w:r w:rsidRPr="00921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ік</w:t>
      </w:r>
    </w:p>
    <w:p w:rsidR="007B652F" w:rsidRPr="00921CA6" w:rsidRDefault="007B652F" w:rsidP="007B652F">
      <w:pPr>
        <w:shd w:val="clear" w:color="auto" w:fill="FBFBFB"/>
        <w:spacing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21CA6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7B652F" w:rsidRDefault="007B652F" w:rsidP="007B652F">
      <w:pPr>
        <w:shd w:val="clear" w:color="auto" w:fill="FBFBFB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На виконання статей 14 і 53 Закону України "Про освіту", статті 21 Закону України "Про загальну середню освіту", відповідно до пункту 22 частини 1статті 26 Закону України «Про місцеве самоврядування в Україні», постанови Кабінету Міністрів України від 16 січня 2003 року № 31 "Про затвердження Державної цільової соціальної   програми "Шкільний автобус", із змінами, з метою виконання вимог законодавства щодо забезпечення регулярного безкоштовного перевезення до місць навчання і додому учнів та педагогічних працівників, підвищення освітнього рівня населення, раціонального використання кадрового потенціалу педагогічних працівників загальноосвітніх навчальних закладів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, сільськ</w:t>
      </w:r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а рада  </w:t>
      </w:r>
    </w:p>
    <w:p w:rsidR="007B652F" w:rsidRPr="00921CA6" w:rsidRDefault="007B652F" w:rsidP="007B652F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</w:p>
    <w:p w:rsidR="007B652F" w:rsidRPr="00921CA6" w:rsidRDefault="007B652F" w:rsidP="007B652F">
      <w:pPr>
        <w:shd w:val="clear" w:color="auto" w:fill="FBFBFB"/>
        <w:spacing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921CA6">
        <w:rPr>
          <w:rFonts w:ascii="Arial" w:eastAsia="Times New Roman" w:hAnsi="Arial" w:cs="Arial"/>
          <w:color w:val="000000"/>
          <w:sz w:val="21"/>
          <w:szCs w:val="21"/>
        </w:rPr>
        <w:t> </w:t>
      </w:r>
      <w:r>
        <w:rPr>
          <w:rFonts w:ascii="Arial" w:eastAsia="Times New Roman" w:hAnsi="Arial" w:cs="Arial"/>
          <w:color w:val="000000"/>
          <w:sz w:val="21"/>
          <w:szCs w:val="21"/>
          <w:lang w:val="uk-UA"/>
        </w:rPr>
        <w:t xml:space="preserve">                                                                </w:t>
      </w:r>
      <w:r w:rsidRPr="00921CA6">
        <w:rPr>
          <w:rFonts w:ascii="Times New Roman CYR" w:eastAsia="Times New Roman" w:hAnsi="Times New Roman CYR" w:cs="Times New Roman CYR"/>
          <w:color w:val="000000"/>
          <w:sz w:val="28"/>
          <w:szCs w:val="28"/>
          <w:bdr w:val="none" w:sz="0" w:space="0" w:color="auto" w:frame="1"/>
          <w:lang w:val="uk-UA"/>
        </w:rPr>
        <w:t>ВИРІШИЛА:</w:t>
      </w:r>
    </w:p>
    <w:p w:rsidR="007B652F" w:rsidRPr="00921CA6" w:rsidRDefault="007B652F" w:rsidP="007B652F">
      <w:pPr>
        <w:pStyle w:val="a3"/>
        <w:numPr>
          <w:ilvl w:val="0"/>
          <w:numId w:val="1"/>
        </w:numPr>
        <w:shd w:val="clear" w:color="auto" w:fill="FBFBFB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proofErr w:type="spellStart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Затвердити</w:t>
      </w:r>
      <w:proofErr w:type="spellEnd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граму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Шкільний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автобус» на 202</w:t>
      </w:r>
      <w:r w:rsidR="00C93A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2</w:t>
      </w:r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р</w:t>
      </w:r>
      <w:proofErr w:type="gramEnd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ік </w:t>
      </w:r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(</w:t>
      </w:r>
      <w:proofErr w:type="spellStart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далі</w:t>
      </w:r>
      <w:proofErr w:type="spellEnd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— </w:t>
      </w:r>
      <w:proofErr w:type="spellStart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Програма</w:t>
      </w:r>
      <w:proofErr w:type="spellEnd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), </w:t>
      </w:r>
      <w:proofErr w:type="spellStart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що</w:t>
      </w:r>
      <w:proofErr w:type="spellEnd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додається</w:t>
      </w:r>
      <w:proofErr w:type="spellEnd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7B652F" w:rsidRDefault="007B652F" w:rsidP="007B652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21CA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При формуванні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сільського</w:t>
      </w:r>
      <w:r w:rsidRPr="00921CA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бюджету на </w:t>
      </w:r>
      <w:r w:rsidR="00C93A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2022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рік</w:t>
      </w:r>
      <w:r w:rsidRPr="00921CA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передбачити видатки на виконання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даної </w:t>
      </w:r>
      <w:r w:rsidRPr="00921CA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Програми.</w:t>
      </w:r>
    </w:p>
    <w:p w:rsidR="007B652F" w:rsidRPr="00921CA6" w:rsidRDefault="007B652F" w:rsidP="007B652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Контроль за </w:t>
      </w:r>
      <w:proofErr w:type="spellStart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виконанням</w:t>
      </w:r>
      <w:proofErr w:type="spellEnd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цього</w:t>
      </w:r>
      <w:proofErr w:type="spellEnd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</w:t>
      </w:r>
      <w:proofErr w:type="gramEnd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ішення</w:t>
      </w:r>
      <w:proofErr w:type="spellEnd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покласти</w:t>
      </w:r>
      <w:proofErr w:type="spellEnd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постійну</w:t>
      </w:r>
      <w:proofErr w:type="spellEnd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комісію</w:t>
      </w:r>
      <w:proofErr w:type="spellEnd"/>
    </w:p>
    <w:p w:rsidR="007B652F" w:rsidRPr="00497B4E" w:rsidRDefault="007B652F" w:rsidP="007B652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97B4E">
        <w:rPr>
          <w:rFonts w:ascii="Times New Roman" w:hAnsi="Times New Roman" w:cs="Times New Roman"/>
          <w:sz w:val="28"/>
          <w:szCs w:val="28"/>
          <w:lang w:val="uk-UA"/>
        </w:rPr>
        <w:t>з питань 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97B4E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та </w:t>
      </w:r>
      <w:proofErr w:type="spellStart"/>
      <w:r w:rsidRPr="00497B4E">
        <w:rPr>
          <w:rFonts w:ascii="Times New Roman" w:hAnsi="Times New Roman" w:cs="Times New Roman"/>
          <w:sz w:val="28"/>
          <w:szCs w:val="28"/>
          <w:lang w:val="uk-UA"/>
        </w:rPr>
        <w:t>соцільно-економічного</w:t>
      </w:r>
      <w:proofErr w:type="spellEnd"/>
      <w:r w:rsidRPr="00497B4E">
        <w:rPr>
          <w:rFonts w:ascii="Times New Roman" w:hAnsi="Times New Roman" w:cs="Times New Roman"/>
          <w:sz w:val="28"/>
          <w:szCs w:val="28"/>
          <w:lang w:val="uk-UA"/>
        </w:rPr>
        <w:t xml:space="preserve"> розвитку.</w:t>
      </w:r>
      <w:r w:rsidRPr="00497B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652F" w:rsidRDefault="007B652F" w:rsidP="007B652F">
      <w:pPr>
        <w:shd w:val="clear" w:color="auto" w:fill="FBFBFB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7B652F" w:rsidRDefault="007B652F" w:rsidP="007B652F">
      <w:pPr>
        <w:shd w:val="clear" w:color="auto" w:fill="FBFBFB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7B652F" w:rsidRPr="00921CA6" w:rsidRDefault="007B652F" w:rsidP="007B652F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   Сільський</w:t>
      </w:r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голова                </w:t>
      </w:r>
      <w:r w:rsidR="00C93A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                        </w:t>
      </w:r>
      <w:r w:rsidRPr="00921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П.С.Харковець</w:t>
      </w:r>
    </w:p>
    <w:p w:rsidR="007B652F" w:rsidRPr="00921CA6" w:rsidRDefault="007B652F" w:rsidP="007B652F"/>
    <w:p w:rsidR="0091621F" w:rsidRDefault="0091621F"/>
    <w:sectPr w:rsidR="0091621F" w:rsidSect="00DC3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A1877"/>
    <w:multiLevelType w:val="hybridMultilevel"/>
    <w:tmpl w:val="54ACD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652F"/>
    <w:rsid w:val="003A3292"/>
    <w:rsid w:val="007B652F"/>
    <w:rsid w:val="0091621F"/>
    <w:rsid w:val="009371D1"/>
    <w:rsid w:val="00C93A0E"/>
    <w:rsid w:val="00E25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52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65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zakon.rada.gov.ua/img0/gerb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5</cp:revision>
  <dcterms:created xsi:type="dcterms:W3CDTF">2021-12-15T14:31:00Z</dcterms:created>
  <dcterms:modified xsi:type="dcterms:W3CDTF">2021-12-29T13:44:00Z</dcterms:modified>
</cp:coreProperties>
</file>