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AA1" w:rsidRDefault="007418A5" w:rsidP="00122A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AA1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AA1" w:rsidRDefault="00122AA1" w:rsidP="00122A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122AA1" w:rsidRDefault="00122AA1" w:rsidP="00122A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122AA1" w:rsidRDefault="00122AA1" w:rsidP="00122A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122AA1" w:rsidRDefault="007C06DF" w:rsidP="00122A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(восьме</w:t>
      </w:r>
      <w:r w:rsidR="00122AA1">
        <w:rPr>
          <w:rFonts w:ascii="Times New Roman" w:eastAsia="Times New Roman" w:hAnsi="Times New Roman" w:cs="Times New Roman"/>
          <w:b/>
          <w:sz w:val="24"/>
          <w:szCs w:val="24"/>
        </w:rPr>
        <w:t xml:space="preserve"> скликання)</w:t>
      </w:r>
    </w:p>
    <w:p w:rsidR="00122AA1" w:rsidRDefault="00122AA1" w:rsidP="00122A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22AA1" w:rsidRDefault="00122AA1" w:rsidP="00122A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122AA1" w:rsidRDefault="00122AA1" w:rsidP="00122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22AA1" w:rsidRDefault="007C06DF" w:rsidP="00122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08 липня 2021</w:t>
      </w:r>
      <w:r w:rsidR="00122AA1">
        <w:rPr>
          <w:rFonts w:ascii="Times New Roman" w:eastAsia="Times New Roman" w:hAnsi="Times New Roman" w:cs="Times New Roman"/>
          <w:sz w:val="28"/>
          <w:szCs w:val="28"/>
        </w:rPr>
        <w:t xml:space="preserve"> року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   №282</w:t>
      </w:r>
      <w:r w:rsidR="00122A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22AA1" w:rsidRDefault="00122AA1" w:rsidP="00122AA1"/>
    <w:p w:rsidR="00122AA1" w:rsidRDefault="00122AA1" w:rsidP="00122AA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19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встановлення туристичного збору</w:t>
      </w:r>
    </w:p>
    <w:p w:rsidR="00122AA1" w:rsidRPr="00861919" w:rsidRDefault="00122AA1" w:rsidP="00122AA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Локницькій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сільській раді</w:t>
      </w:r>
    </w:p>
    <w:p w:rsidR="00122AA1" w:rsidRPr="00DF00A1" w:rsidRDefault="00122AA1" w:rsidP="00122AA1">
      <w:pPr>
        <w:spacing w:after="0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122AA1" w:rsidRDefault="00122AA1" w:rsidP="00122AA1">
      <w:pP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F00A1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Керуючись статтями 8,10,12 розділу І, розділом ХІІ Податкового кодексу України зі змінами та доповненнями, пунктом 24 глави першої розділу ІІ статті 26 Закону України «Про місцеве самоврядування в Україні»  за погодженням з постійними комісіями ради, </w:t>
      </w:r>
      <w:r w:rsidRPr="00DF00A1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сесія сільської ради</w:t>
      </w:r>
    </w:p>
    <w:p w:rsidR="00122AA1" w:rsidRPr="00DF00A1" w:rsidRDefault="00122AA1" w:rsidP="00122AA1">
      <w:pP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ВИРІШИЛА:</w:t>
      </w:r>
    </w:p>
    <w:p w:rsidR="00122AA1" w:rsidRDefault="00122AA1" w:rsidP="00122AA1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1.Затвердити Положення про встановлення туристичного збору (додаток).</w:t>
      </w:r>
    </w:p>
    <w:p w:rsidR="00122AA1" w:rsidRDefault="00122AA1" w:rsidP="00122AA1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122AA1" w:rsidRDefault="00122AA1" w:rsidP="00122AA1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2.</w:t>
      </w:r>
      <w:r w:rsidRPr="008572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Дане рішення набирає чинності з дня прийняття</w:t>
      </w:r>
      <w:r w:rsidR="007C06DF">
        <w:rPr>
          <w:rFonts w:ascii="Times New Roman" w:eastAsia="Times New Roman" w:hAnsi="Times New Roman" w:cs="Times New Roman"/>
          <w:sz w:val="28"/>
          <w:szCs w:val="28"/>
        </w:rPr>
        <w:t xml:space="preserve"> та застосування  з 01січня 2022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року.</w:t>
      </w:r>
    </w:p>
    <w:p w:rsidR="00122AA1" w:rsidRDefault="00122AA1" w:rsidP="00122AA1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122AA1" w:rsidRDefault="00122AA1" w:rsidP="00122AA1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3</w:t>
      </w:r>
      <w:r w:rsidRPr="008572E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Секретарю сільської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І.М. оприлюднити дане рішення шляхом розміщення на інформаційних стендах, офіційному сайті сільської ради і забезпечити направлення копії цього рішення до органу</w:t>
      </w:r>
      <w:r w:rsidR="007C06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C06DF">
        <w:rPr>
          <w:rFonts w:ascii="Times New Roman" w:eastAsia="Times New Roman" w:hAnsi="Times New Roman" w:cs="Times New Roman"/>
          <w:sz w:val="28"/>
          <w:szCs w:val="28"/>
        </w:rPr>
        <w:t>Зарічненської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державної податкової і</w:t>
      </w:r>
      <w:r w:rsidR="007C06DF">
        <w:rPr>
          <w:rFonts w:ascii="Times New Roman" w:eastAsia="Times New Roman" w:hAnsi="Times New Roman" w:cs="Times New Roman"/>
          <w:sz w:val="28"/>
          <w:szCs w:val="28"/>
        </w:rPr>
        <w:t>нспекції Головного управління ДПС у Рівненській області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2AA1" w:rsidRDefault="00122AA1" w:rsidP="00122AA1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122AA1" w:rsidRPr="008572E1" w:rsidRDefault="00122AA1" w:rsidP="00122AA1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4.</w:t>
      </w:r>
      <w:r w:rsidRPr="008572E1">
        <w:rPr>
          <w:rFonts w:ascii="Times New Roman" w:eastAsia="Times New Roman" w:hAnsi="Times New Roman" w:cs="Times New Roman"/>
          <w:sz w:val="28"/>
          <w:szCs w:val="28"/>
        </w:rPr>
        <w:t xml:space="preserve"> 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нтроль за сплатою місцевих податків та зборів покласти на орган </w:t>
      </w:r>
      <w:proofErr w:type="spellStart"/>
      <w:r w:rsidR="007C06DF">
        <w:rPr>
          <w:rFonts w:ascii="Times New Roman" w:eastAsia="Times New Roman" w:hAnsi="Times New Roman" w:cs="Times New Roman"/>
          <w:sz w:val="28"/>
          <w:szCs w:val="28"/>
        </w:rPr>
        <w:t>Зарічненської</w:t>
      </w:r>
      <w:proofErr w:type="spellEnd"/>
      <w:r w:rsidR="007C06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державної податкової інспекції </w:t>
      </w:r>
      <w:r w:rsidR="007C06DF">
        <w:rPr>
          <w:rFonts w:ascii="Times New Roman" w:eastAsia="Times New Roman" w:hAnsi="Times New Roman" w:cs="Times New Roman"/>
          <w:sz w:val="28"/>
          <w:szCs w:val="28"/>
        </w:rPr>
        <w:t>Головного управління ДПС у Рівненській області</w:t>
      </w:r>
      <w:r w:rsidRPr="008572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2AA1" w:rsidRPr="008572E1" w:rsidRDefault="00122AA1" w:rsidP="00122AA1">
      <w:pPr>
        <w:rPr>
          <w:rFonts w:ascii="Times New Roman" w:hAnsi="Times New Roman" w:cs="Times New Roman"/>
          <w:sz w:val="28"/>
          <w:szCs w:val="28"/>
        </w:rPr>
      </w:pPr>
    </w:p>
    <w:p w:rsidR="00122AA1" w:rsidRDefault="00122AA1" w:rsidP="00122AA1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22AA1" w:rsidRDefault="00122AA1" w:rsidP="00122AA1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</w:p>
    <w:p w:rsidR="00122AA1" w:rsidRPr="0068100A" w:rsidRDefault="00122AA1" w:rsidP="00122AA1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Сільський голова                            П.С.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Харковець</w:t>
      </w:r>
      <w:proofErr w:type="spellEnd"/>
    </w:p>
    <w:p w:rsidR="00C24610" w:rsidRDefault="00C24610"/>
    <w:sectPr w:rsidR="00C24610" w:rsidSect="000C2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22AA1"/>
    <w:rsid w:val="00122AA1"/>
    <w:rsid w:val="004531C4"/>
    <w:rsid w:val="007418A5"/>
    <w:rsid w:val="007C06DF"/>
    <w:rsid w:val="00810F22"/>
    <w:rsid w:val="00C24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AA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style16"/>
    <w:basedOn w:val="a0"/>
    <w:rsid w:val="00122AA1"/>
  </w:style>
  <w:style w:type="paragraph" w:styleId="a3">
    <w:name w:val="Balloon Text"/>
    <w:basedOn w:val="a"/>
    <w:link w:val="a4"/>
    <w:uiPriority w:val="99"/>
    <w:semiHidden/>
    <w:unhideWhenUsed/>
    <w:rsid w:val="00122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AA1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5</cp:revision>
  <cp:lastPrinted>2021-07-20T13:06:00Z</cp:lastPrinted>
  <dcterms:created xsi:type="dcterms:W3CDTF">2021-07-07T09:28:00Z</dcterms:created>
  <dcterms:modified xsi:type="dcterms:W3CDTF">2021-07-20T13:12:00Z</dcterms:modified>
</cp:coreProperties>
</file>