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5D5" w:rsidRPr="00173120" w:rsidRDefault="008C05D5" w:rsidP="008C05D5">
      <w:pPr>
        <w:tabs>
          <w:tab w:val="left" w:pos="3484"/>
        </w:tabs>
        <w:jc w:val="center"/>
        <w:rPr>
          <w:sz w:val="28"/>
          <w:szCs w:val="28"/>
        </w:rPr>
      </w:pPr>
      <w:r>
        <w:rPr>
          <w:sz w:val="28"/>
          <w:szCs w:val="28"/>
          <w:lang w:val="uk-UA"/>
        </w:rPr>
        <w:t xml:space="preserve"> </w:t>
      </w:r>
    </w:p>
    <w:p w:rsidR="008C05D5" w:rsidRDefault="008C05D5"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Pr="00245871" w:rsidRDefault="00245871" w:rsidP="00245871">
      <w:pPr>
        <w:tabs>
          <w:tab w:val="left" w:pos="3484"/>
        </w:tabs>
        <w:spacing w:line="360" w:lineRule="auto"/>
        <w:jc w:val="center"/>
        <w:rPr>
          <w:sz w:val="40"/>
          <w:szCs w:val="40"/>
          <w:lang w:val="uk-UA"/>
        </w:rPr>
      </w:pPr>
      <w:r w:rsidRPr="00245871">
        <w:rPr>
          <w:sz w:val="40"/>
          <w:szCs w:val="40"/>
          <w:lang w:val="uk-UA"/>
        </w:rPr>
        <w:t xml:space="preserve">Звіт </w:t>
      </w:r>
    </w:p>
    <w:p w:rsidR="00245871" w:rsidRPr="00245871" w:rsidRDefault="00245871" w:rsidP="00245871">
      <w:pPr>
        <w:tabs>
          <w:tab w:val="left" w:pos="3484"/>
        </w:tabs>
        <w:spacing w:line="360" w:lineRule="auto"/>
        <w:jc w:val="center"/>
        <w:rPr>
          <w:sz w:val="40"/>
          <w:szCs w:val="40"/>
          <w:lang w:val="uk-UA"/>
        </w:rPr>
      </w:pPr>
      <w:proofErr w:type="spellStart"/>
      <w:r w:rsidRPr="00245871">
        <w:rPr>
          <w:sz w:val="40"/>
          <w:szCs w:val="40"/>
          <w:lang w:val="uk-UA"/>
        </w:rPr>
        <w:t>освітньо-фінансової</w:t>
      </w:r>
      <w:proofErr w:type="spellEnd"/>
      <w:r w:rsidRPr="00245871">
        <w:rPr>
          <w:sz w:val="40"/>
          <w:szCs w:val="40"/>
          <w:lang w:val="uk-UA"/>
        </w:rPr>
        <w:t xml:space="preserve"> діяльності комунального закладу </w:t>
      </w:r>
    </w:p>
    <w:p w:rsidR="00245871" w:rsidRPr="00245871" w:rsidRDefault="00245871" w:rsidP="00245871">
      <w:pPr>
        <w:tabs>
          <w:tab w:val="left" w:pos="3484"/>
        </w:tabs>
        <w:spacing w:line="360" w:lineRule="auto"/>
        <w:jc w:val="center"/>
        <w:rPr>
          <w:sz w:val="40"/>
          <w:szCs w:val="40"/>
          <w:lang w:val="uk-UA"/>
        </w:rPr>
      </w:pPr>
      <w:r w:rsidRPr="00245871">
        <w:rPr>
          <w:sz w:val="40"/>
          <w:szCs w:val="40"/>
          <w:lang w:val="uk-UA"/>
        </w:rPr>
        <w:t xml:space="preserve">«Храпинська загальноосвітня школа І-ІІ ступенів» </w:t>
      </w:r>
      <w:proofErr w:type="spellStart"/>
      <w:r w:rsidRPr="00245871">
        <w:rPr>
          <w:sz w:val="40"/>
          <w:szCs w:val="40"/>
          <w:lang w:val="uk-UA"/>
        </w:rPr>
        <w:t>Локницької</w:t>
      </w:r>
      <w:proofErr w:type="spellEnd"/>
      <w:r w:rsidRPr="00245871">
        <w:rPr>
          <w:sz w:val="40"/>
          <w:szCs w:val="40"/>
          <w:lang w:val="uk-UA"/>
        </w:rPr>
        <w:t xml:space="preserve"> сільської ради </w:t>
      </w:r>
      <w:proofErr w:type="spellStart"/>
      <w:r w:rsidRPr="00245871">
        <w:rPr>
          <w:sz w:val="40"/>
          <w:szCs w:val="40"/>
          <w:lang w:val="uk-UA"/>
        </w:rPr>
        <w:t>Зарічненського</w:t>
      </w:r>
      <w:proofErr w:type="spellEnd"/>
      <w:r w:rsidRPr="00245871">
        <w:rPr>
          <w:sz w:val="40"/>
          <w:szCs w:val="40"/>
          <w:lang w:val="uk-UA"/>
        </w:rPr>
        <w:t xml:space="preserve"> району Рівненської області</w:t>
      </w:r>
    </w:p>
    <w:p w:rsidR="00245871" w:rsidRPr="00245871" w:rsidRDefault="00245871" w:rsidP="00245871">
      <w:pPr>
        <w:tabs>
          <w:tab w:val="left" w:pos="3484"/>
        </w:tabs>
        <w:spacing w:line="360" w:lineRule="auto"/>
        <w:jc w:val="center"/>
        <w:rPr>
          <w:sz w:val="40"/>
          <w:szCs w:val="40"/>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Default="00245871" w:rsidP="008C05D5">
      <w:pPr>
        <w:tabs>
          <w:tab w:val="left" w:pos="3484"/>
        </w:tabs>
        <w:jc w:val="center"/>
        <w:rPr>
          <w:sz w:val="28"/>
          <w:szCs w:val="28"/>
          <w:lang w:val="uk-UA"/>
        </w:rPr>
      </w:pPr>
    </w:p>
    <w:p w:rsidR="00245871" w:rsidRPr="00477A7B" w:rsidRDefault="00245871" w:rsidP="00245871">
      <w:pPr>
        <w:tabs>
          <w:tab w:val="left" w:pos="3484"/>
        </w:tabs>
        <w:rPr>
          <w:sz w:val="28"/>
          <w:szCs w:val="28"/>
          <w:lang w:val="uk-UA"/>
        </w:rPr>
      </w:pPr>
    </w:p>
    <w:p w:rsidR="008C05D5" w:rsidRDefault="008C05D5" w:rsidP="008C05D5">
      <w:pPr>
        <w:spacing w:line="360" w:lineRule="auto"/>
        <w:ind w:firstLine="601"/>
        <w:jc w:val="both"/>
        <w:rPr>
          <w:sz w:val="28"/>
          <w:szCs w:val="28"/>
          <w:lang w:val="uk-UA"/>
        </w:rPr>
      </w:pPr>
      <w:r>
        <w:rPr>
          <w:sz w:val="28"/>
          <w:szCs w:val="28"/>
          <w:lang w:val="uk-UA"/>
        </w:rPr>
        <w:lastRenderedPageBreak/>
        <w:t>Г</w:t>
      </w:r>
      <w:r w:rsidRPr="001B5722">
        <w:rPr>
          <w:sz w:val="28"/>
          <w:szCs w:val="28"/>
          <w:lang w:val="uk-UA"/>
        </w:rPr>
        <w:t>ромадськість потребує високоосвічених, ініціативних та енергійних, ділових і винахідливих молодих людей, здібних творчо реформувати наше суспільство, значно підвищити інтелектуальний потенціал країни, відновити духовну культуру. Тому випускники школи повинні бути соціально-захищеними, морально непохитними, щоб протистояти різним спокусам, готовими до зустрічі з труднощами в умовах конкурентної діяльності. І головне, випускники мають бути здатними до саморозвитку й безупинного самовдосконалення своєї особистості.</w:t>
      </w:r>
    </w:p>
    <w:p w:rsidR="008C05D5" w:rsidRDefault="008C05D5" w:rsidP="008C05D5">
      <w:pPr>
        <w:spacing w:line="360" w:lineRule="auto"/>
        <w:ind w:firstLine="601"/>
        <w:jc w:val="both"/>
        <w:rPr>
          <w:sz w:val="28"/>
          <w:szCs w:val="28"/>
          <w:lang w:val="uk-UA"/>
        </w:rPr>
      </w:pPr>
      <w:r>
        <w:rPr>
          <w:sz w:val="28"/>
          <w:szCs w:val="28"/>
          <w:lang w:val="uk-UA"/>
        </w:rPr>
        <w:t>Саме з цієї причини стратегічне завдання навчального закладу спрямовані на створення нової моделі адаптивної школи, основна ідея якої – ресурсний підхід, здатний перетворити знання й засоби діяльності , якими оволодівають учні, на розвиток кожної особистості.</w:t>
      </w:r>
    </w:p>
    <w:p w:rsidR="008C05D5" w:rsidRDefault="008C05D5" w:rsidP="008C05D5">
      <w:pPr>
        <w:spacing w:line="360" w:lineRule="auto"/>
        <w:ind w:firstLine="601"/>
        <w:jc w:val="both"/>
        <w:rPr>
          <w:sz w:val="28"/>
          <w:szCs w:val="28"/>
          <w:lang w:val="uk-UA"/>
        </w:rPr>
      </w:pPr>
      <w:r>
        <w:rPr>
          <w:sz w:val="28"/>
          <w:szCs w:val="28"/>
          <w:lang w:val="uk-UA"/>
        </w:rPr>
        <w:t>Виходячи з цього, педагогічний колектив комунального закладу «Храпинська ЗОШ І-ІІ ступенів» працював над реалізацією І</w:t>
      </w:r>
      <w:r>
        <w:rPr>
          <w:sz w:val="28"/>
          <w:szCs w:val="28"/>
          <w:lang w:val="en-US"/>
        </w:rPr>
        <w:t>V</w:t>
      </w:r>
      <w:r>
        <w:rPr>
          <w:sz w:val="28"/>
          <w:szCs w:val="28"/>
          <w:lang w:val="uk-UA"/>
        </w:rPr>
        <w:t xml:space="preserve"> етапу науково - методичної проблеми </w:t>
      </w:r>
      <w:r w:rsidRPr="007F7A39">
        <w:rPr>
          <w:sz w:val="28"/>
          <w:szCs w:val="28"/>
          <w:lang w:val="uk-UA"/>
        </w:rPr>
        <w:t>«</w:t>
      </w:r>
      <w:r>
        <w:rPr>
          <w:sz w:val="28"/>
          <w:szCs w:val="28"/>
          <w:lang w:val="uk-UA"/>
        </w:rPr>
        <w:t xml:space="preserve">Формування ключових </w:t>
      </w:r>
      <w:proofErr w:type="spellStart"/>
      <w:r>
        <w:rPr>
          <w:sz w:val="28"/>
          <w:szCs w:val="28"/>
          <w:lang w:val="uk-UA"/>
        </w:rPr>
        <w:t>компетентностей</w:t>
      </w:r>
      <w:proofErr w:type="spellEnd"/>
      <w:r>
        <w:rPr>
          <w:sz w:val="28"/>
          <w:szCs w:val="28"/>
          <w:lang w:val="uk-UA"/>
        </w:rPr>
        <w:t xml:space="preserve"> у навчально-виховному процесі в контексті реалізації </w:t>
      </w:r>
      <w:proofErr w:type="spellStart"/>
      <w:r>
        <w:rPr>
          <w:sz w:val="28"/>
          <w:szCs w:val="28"/>
          <w:lang w:val="uk-UA"/>
        </w:rPr>
        <w:t>компетентісного</w:t>
      </w:r>
      <w:proofErr w:type="spellEnd"/>
      <w:r>
        <w:rPr>
          <w:sz w:val="28"/>
          <w:szCs w:val="28"/>
          <w:lang w:val="uk-UA"/>
        </w:rPr>
        <w:t xml:space="preserve"> підходу</w:t>
      </w:r>
      <w:r w:rsidRPr="007F7A39">
        <w:rPr>
          <w:sz w:val="28"/>
          <w:szCs w:val="28"/>
          <w:lang w:val="uk-UA"/>
        </w:rPr>
        <w:t>».</w:t>
      </w:r>
      <w:r>
        <w:rPr>
          <w:b/>
          <w:sz w:val="28"/>
          <w:szCs w:val="28"/>
          <w:lang w:val="uk-UA"/>
        </w:rPr>
        <w:t xml:space="preserve"> </w:t>
      </w:r>
      <w:r w:rsidRPr="005B6325">
        <w:rPr>
          <w:sz w:val="28"/>
          <w:szCs w:val="28"/>
          <w:lang w:val="uk-UA"/>
        </w:rPr>
        <w:t xml:space="preserve">Згідно алгоритму роботи над </w:t>
      </w:r>
      <w:r>
        <w:rPr>
          <w:sz w:val="28"/>
          <w:szCs w:val="28"/>
          <w:lang w:val="uk-UA"/>
        </w:rPr>
        <w:t xml:space="preserve">науково – методичною </w:t>
      </w:r>
      <w:r w:rsidRPr="005B6325">
        <w:rPr>
          <w:sz w:val="28"/>
          <w:szCs w:val="28"/>
          <w:lang w:val="uk-UA"/>
        </w:rPr>
        <w:t>проблемо</w:t>
      </w:r>
      <w:r>
        <w:rPr>
          <w:sz w:val="28"/>
          <w:szCs w:val="28"/>
          <w:lang w:val="uk-UA"/>
        </w:rPr>
        <w:t xml:space="preserve">ю було проведено </w:t>
      </w:r>
      <w:r w:rsidRPr="005B6325">
        <w:rPr>
          <w:sz w:val="28"/>
          <w:szCs w:val="28"/>
          <w:lang w:val="uk-UA"/>
        </w:rPr>
        <w:t xml:space="preserve"> педагогічні читання</w:t>
      </w:r>
      <w:r>
        <w:rPr>
          <w:sz w:val="28"/>
          <w:szCs w:val="28"/>
          <w:lang w:val="uk-UA"/>
        </w:rPr>
        <w:t xml:space="preserve"> «</w:t>
      </w:r>
      <w:proofErr w:type="spellStart"/>
      <w:r>
        <w:rPr>
          <w:sz w:val="28"/>
          <w:szCs w:val="28"/>
          <w:lang w:val="uk-UA"/>
        </w:rPr>
        <w:t>Компетентісна</w:t>
      </w:r>
      <w:proofErr w:type="spellEnd"/>
      <w:r>
        <w:rPr>
          <w:sz w:val="28"/>
          <w:szCs w:val="28"/>
          <w:lang w:val="uk-UA"/>
        </w:rPr>
        <w:t xml:space="preserve"> модель підготовки учня на шляху саморозвитку і самоосвіти», оперативна нарада «Особливості роботи </w:t>
      </w:r>
      <w:proofErr w:type="spellStart"/>
      <w:r>
        <w:rPr>
          <w:sz w:val="28"/>
          <w:szCs w:val="28"/>
          <w:lang w:val="uk-UA"/>
        </w:rPr>
        <w:t>педколективу</w:t>
      </w:r>
      <w:proofErr w:type="spellEnd"/>
      <w:r>
        <w:rPr>
          <w:sz w:val="28"/>
          <w:szCs w:val="28"/>
          <w:lang w:val="uk-UA"/>
        </w:rPr>
        <w:t xml:space="preserve"> над науково-методичною проблемою», науково-практичну конференцію</w:t>
      </w:r>
      <w:r w:rsidRPr="005B6325">
        <w:rPr>
          <w:b/>
          <w:sz w:val="28"/>
          <w:szCs w:val="28"/>
          <w:lang w:val="uk-UA"/>
        </w:rPr>
        <w:t xml:space="preserve"> </w:t>
      </w:r>
      <w:r>
        <w:rPr>
          <w:b/>
          <w:sz w:val="28"/>
          <w:szCs w:val="28"/>
          <w:lang w:val="uk-UA"/>
        </w:rPr>
        <w:t>«</w:t>
      </w:r>
      <w:r>
        <w:rPr>
          <w:sz w:val="28"/>
          <w:szCs w:val="28"/>
          <w:lang w:val="uk-UA"/>
        </w:rPr>
        <w:t xml:space="preserve">Формування ключових </w:t>
      </w:r>
      <w:proofErr w:type="spellStart"/>
      <w:r>
        <w:rPr>
          <w:sz w:val="28"/>
          <w:szCs w:val="28"/>
          <w:lang w:val="uk-UA"/>
        </w:rPr>
        <w:t>компетентностей</w:t>
      </w:r>
      <w:proofErr w:type="spellEnd"/>
      <w:r>
        <w:rPr>
          <w:sz w:val="28"/>
          <w:szCs w:val="28"/>
          <w:lang w:val="uk-UA"/>
        </w:rPr>
        <w:t xml:space="preserve"> у навчально-виховному процесі в контексті реалізації </w:t>
      </w:r>
      <w:proofErr w:type="spellStart"/>
      <w:r>
        <w:rPr>
          <w:sz w:val="28"/>
          <w:szCs w:val="28"/>
          <w:lang w:val="uk-UA"/>
        </w:rPr>
        <w:t>компетентісного</w:t>
      </w:r>
      <w:proofErr w:type="spellEnd"/>
      <w:r>
        <w:rPr>
          <w:sz w:val="28"/>
          <w:szCs w:val="28"/>
          <w:lang w:val="uk-UA"/>
        </w:rPr>
        <w:t xml:space="preserve"> підходу»</w:t>
      </w:r>
      <w:r w:rsidRPr="005B6325">
        <w:rPr>
          <w:sz w:val="28"/>
          <w:szCs w:val="28"/>
          <w:lang w:val="uk-UA"/>
        </w:rPr>
        <w:t>,</w:t>
      </w:r>
      <w:r>
        <w:rPr>
          <w:sz w:val="28"/>
          <w:szCs w:val="28"/>
          <w:lang w:val="uk-UA"/>
        </w:rPr>
        <w:t xml:space="preserve"> здійснювалася самоосвітня робота вчителів тощо.</w:t>
      </w:r>
    </w:p>
    <w:p w:rsidR="008C05D5" w:rsidRDefault="008C05D5" w:rsidP="008C05D5">
      <w:pPr>
        <w:spacing w:line="360" w:lineRule="auto"/>
        <w:ind w:firstLine="601"/>
        <w:jc w:val="both"/>
        <w:rPr>
          <w:sz w:val="28"/>
          <w:szCs w:val="28"/>
          <w:lang w:val="uk-UA"/>
        </w:rPr>
      </w:pPr>
      <w:r>
        <w:rPr>
          <w:sz w:val="28"/>
          <w:szCs w:val="28"/>
          <w:lang w:val="uk-UA"/>
        </w:rPr>
        <w:t xml:space="preserve">Велике значення для вирішення проблеми школи мала вся методична робота, центром якої стала робота педагогічної ради. На засіданнях педагогічної ради розглядалися такі питання: «Про підсумки навчально-виховного процесу у 2016-2017 </w:t>
      </w:r>
      <w:proofErr w:type="spellStart"/>
      <w:r>
        <w:rPr>
          <w:sz w:val="28"/>
          <w:szCs w:val="28"/>
          <w:lang w:val="uk-UA"/>
        </w:rPr>
        <w:t>н.р</w:t>
      </w:r>
      <w:proofErr w:type="spellEnd"/>
      <w:r>
        <w:rPr>
          <w:sz w:val="28"/>
          <w:szCs w:val="28"/>
          <w:lang w:val="uk-UA"/>
        </w:rPr>
        <w:t xml:space="preserve">. та завдання на 2017-2018 </w:t>
      </w:r>
      <w:proofErr w:type="spellStart"/>
      <w:r>
        <w:rPr>
          <w:sz w:val="28"/>
          <w:szCs w:val="28"/>
          <w:lang w:val="uk-UA"/>
        </w:rPr>
        <w:t>н.р</w:t>
      </w:r>
      <w:proofErr w:type="spellEnd"/>
      <w:r>
        <w:rPr>
          <w:sz w:val="28"/>
          <w:szCs w:val="28"/>
          <w:lang w:val="uk-UA"/>
        </w:rPr>
        <w:t xml:space="preserve">.», </w:t>
      </w:r>
      <w:r w:rsidRPr="00C42BC4">
        <w:rPr>
          <w:sz w:val="28"/>
          <w:szCs w:val="28"/>
          <w:lang w:val="uk-UA"/>
        </w:rPr>
        <w:t>«</w:t>
      </w:r>
      <w:r>
        <w:rPr>
          <w:sz w:val="28"/>
          <w:szCs w:val="28"/>
          <w:lang w:val="uk-UA"/>
        </w:rPr>
        <w:t xml:space="preserve">Технологія формування інтелектуальних умінь в умовах </w:t>
      </w:r>
      <w:proofErr w:type="spellStart"/>
      <w:r>
        <w:rPr>
          <w:sz w:val="28"/>
          <w:szCs w:val="28"/>
          <w:lang w:val="uk-UA"/>
        </w:rPr>
        <w:t>компетентнісного</w:t>
      </w:r>
      <w:proofErr w:type="spellEnd"/>
      <w:r>
        <w:rPr>
          <w:sz w:val="28"/>
          <w:szCs w:val="28"/>
          <w:lang w:val="uk-UA"/>
        </w:rPr>
        <w:t xml:space="preserve"> підходу</w:t>
      </w:r>
      <w:r w:rsidRPr="00C42BC4">
        <w:rPr>
          <w:sz w:val="28"/>
          <w:szCs w:val="28"/>
          <w:lang w:val="uk-UA"/>
        </w:rPr>
        <w:t>», «</w:t>
      </w:r>
      <w:r>
        <w:rPr>
          <w:sz w:val="28"/>
          <w:szCs w:val="28"/>
          <w:lang w:val="uk-UA"/>
        </w:rPr>
        <w:t>Формування ціннісних орієнтацій до навчально-пізнавальної діяльності учнів</w:t>
      </w:r>
      <w:r w:rsidRPr="00C42BC4">
        <w:rPr>
          <w:sz w:val="28"/>
          <w:szCs w:val="28"/>
          <w:lang w:val="uk-UA"/>
        </w:rPr>
        <w:t>», «</w:t>
      </w:r>
      <w:r>
        <w:rPr>
          <w:sz w:val="28"/>
          <w:szCs w:val="28"/>
          <w:lang w:val="uk-UA"/>
        </w:rPr>
        <w:t xml:space="preserve">Роль класного керівника у </w:t>
      </w:r>
      <w:proofErr w:type="spellStart"/>
      <w:r>
        <w:rPr>
          <w:sz w:val="28"/>
          <w:szCs w:val="28"/>
          <w:lang w:val="uk-UA"/>
        </w:rPr>
        <w:t>фомуванні</w:t>
      </w:r>
      <w:proofErr w:type="spellEnd"/>
      <w:r>
        <w:rPr>
          <w:sz w:val="28"/>
          <w:szCs w:val="28"/>
          <w:lang w:val="uk-UA"/>
        </w:rPr>
        <w:t xml:space="preserve"> творчого працездатного учнівського колективу</w:t>
      </w:r>
      <w:r w:rsidRPr="00C42BC4">
        <w:rPr>
          <w:sz w:val="28"/>
          <w:szCs w:val="28"/>
          <w:lang w:val="uk-UA"/>
        </w:rPr>
        <w:t>»</w:t>
      </w:r>
      <w:r>
        <w:rPr>
          <w:sz w:val="28"/>
          <w:szCs w:val="28"/>
          <w:lang w:val="uk-UA"/>
        </w:rPr>
        <w:t xml:space="preserve"> тощо.</w:t>
      </w:r>
    </w:p>
    <w:p w:rsidR="008C05D5" w:rsidRDefault="008C05D5" w:rsidP="008C05D5">
      <w:pPr>
        <w:spacing w:line="360" w:lineRule="auto"/>
        <w:ind w:firstLine="601"/>
        <w:jc w:val="both"/>
        <w:rPr>
          <w:sz w:val="28"/>
          <w:szCs w:val="28"/>
          <w:lang w:val="uk-UA"/>
        </w:rPr>
      </w:pPr>
      <w:r>
        <w:rPr>
          <w:sz w:val="28"/>
          <w:szCs w:val="28"/>
          <w:lang w:val="uk-UA"/>
        </w:rPr>
        <w:lastRenderedPageBreak/>
        <w:t xml:space="preserve"> Робота над вивченням цих питань була чітко спланована, був задіяний весь педагогічний колектив. Крім того, кожен учитель працював над самостійно обраною темою, яка </w:t>
      </w:r>
      <w:proofErr w:type="spellStart"/>
      <w:r>
        <w:rPr>
          <w:sz w:val="28"/>
          <w:szCs w:val="28"/>
          <w:lang w:val="uk-UA"/>
        </w:rPr>
        <w:t>розв</w:t>
      </w:r>
      <w:proofErr w:type="spellEnd"/>
      <w:r w:rsidRPr="005B7F18">
        <w:rPr>
          <w:sz w:val="28"/>
          <w:szCs w:val="28"/>
        </w:rPr>
        <w:t>’</w:t>
      </w:r>
      <w:proofErr w:type="spellStart"/>
      <w:r>
        <w:rPr>
          <w:sz w:val="28"/>
          <w:szCs w:val="28"/>
          <w:lang w:val="uk-UA"/>
        </w:rPr>
        <w:t>язувала</w:t>
      </w:r>
      <w:proofErr w:type="spellEnd"/>
      <w:r>
        <w:rPr>
          <w:sz w:val="28"/>
          <w:szCs w:val="28"/>
          <w:lang w:val="uk-UA"/>
        </w:rPr>
        <w:t xml:space="preserve">  проблему школи. В школі працювали методичні об</w:t>
      </w:r>
      <w:r w:rsidRPr="005B7F18">
        <w:rPr>
          <w:sz w:val="28"/>
          <w:szCs w:val="28"/>
          <w:lang w:val="uk-UA"/>
        </w:rPr>
        <w:t>’</w:t>
      </w:r>
      <w:r>
        <w:rPr>
          <w:sz w:val="28"/>
          <w:szCs w:val="28"/>
          <w:lang w:val="uk-UA"/>
        </w:rPr>
        <w:t>єднання вчителів природничо-математичного циклу, вчителів початкових класів, вчителів суспільно-гуманітарних предметів, класних керівників,  які допомагали вчителям реалізувати принципи навчання, виховання і розвитку учнів. Координувала роботу методична рада.</w:t>
      </w:r>
    </w:p>
    <w:p w:rsidR="008C05D5" w:rsidRDefault="008C05D5" w:rsidP="008C05D5">
      <w:pPr>
        <w:spacing w:line="360" w:lineRule="auto"/>
        <w:ind w:firstLine="601"/>
        <w:jc w:val="both"/>
        <w:rPr>
          <w:sz w:val="28"/>
          <w:szCs w:val="28"/>
          <w:lang w:val="uk-UA"/>
        </w:rPr>
      </w:pPr>
      <w:r>
        <w:rPr>
          <w:sz w:val="28"/>
          <w:szCs w:val="28"/>
          <w:lang w:val="uk-UA"/>
        </w:rPr>
        <w:t>Дійовою формою обміну досвіду було проведення відкритих уроків, предметних тижнів, відкритих виховних годин, заходів, свят.</w:t>
      </w:r>
      <w:r w:rsidRPr="00B05C2B">
        <w:rPr>
          <w:sz w:val="28"/>
          <w:szCs w:val="28"/>
          <w:lang w:val="uk-UA"/>
        </w:rPr>
        <w:t xml:space="preserve"> </w:t>
      </w:r>
      <w:r>
        <w:rPr>
          <w:sz w:val="28"/>
          <w:szCs w:val="28"/>
          <w:lang w:val="uk-UA"/>
        </w:rPr>
        <w:t>Всі методичні об</w:t>
      </w:r>
      <w:r w:rsidRPr="00B05C2B">
        <w:rPr>
          <w:sz w:val="28"/>
          <w:szCs w:val="28"/>
          <w:lang w:val="uk-UA"/>
        </w:rPr>
        <w:t>’</w:t>
      </w:r>
      <w:r>
        <w:rPr>
          <w:sz w:val="28"/>
          <w:szCs w:val="28"/>
          <w:lang w:val="uk-UA"/>
        </w:rPr>
        <w:t>єднання проводили свої засідання згідно плану. На засіданнях аналізуються результати контрольних робіт, якість виховної роботи. Шкільні методичні об</w:t>
      </w:r>
      <w:r w:rsidRPr="00B05C2B">
        <w:rPr>
          <w:sz w:val="28"/>
          <w:szCs w:val="28"/>
          <w:lang w:val="uk-UA"/>
        </w:rPr>
        <w:t>’</w:t>
      </w:r>
      <w:r>
        <w:rPr>
          <w:sz w:val="28"/>
          <w:szCs w:val="28"/>
          <w:lang w:val="uk-UA"/>
        </w:rPr>
        <w:t>єднання забезпечують засвоєння й використання найбільш раціональних методів і прийомів навчання та виховання школярів, постійно підвищують рівень фахової та методичної підготовки вчителів для організації та здійснення навчально-виховного процесу, виявляють, пропонують та створюють умови для самоосвіти вчителів і здійснюють керівництво творчою діяльністю педагогів, координують роботу вчителів.</w:t>
      </w:r>
    </w:p>
    <w:p w:rsidR="008C05D5" w:rsidRDefault="008C05D5" w:rsidP="008C05D5">
      <w:pPr>
        <w:spacing w:line="360" w:lineRule="auto"/>
        <w:ind w:firstLine="601"/>
        <w:jc w:val="both"/>
        <w:rPr>
          <w:sz w:val="28"/>
          <w:szCs w:val="28"/>
          <w:lang w:val="uk-UA"/>
        </w:rPr>
      </w:pPr>
      <w:r>
        <w:rPr>
          <w:sz w:val="28"/>
          <w:szCs w:val="28"/>
          <w:lang w:val="uk-UA"/>
        </w:rPr>
        <w:t>На засіданнях методичних об’єднань</w:t>
      </w:r>
      <w:r w:rsidRPr="0042649B">
        <w:rPr>
          <w:sz w:val="28"/>
          <w:szCs w:val="28"/>
          <w:lang w:val="uk-UA"/>
        </w:rPr>
        <w:t xml:space="preserve"> обговорювалось питання формування ключових </w:t>
      </w:r>
      <w:proofErr w:type="spellStart"/>
      <w:r w:rsidRPr="0042649B">
        <w:rPr>
          <w:sz w:val="28"/>
          <w:szCs w:val="28"/>
          <w:lang w:val="uk-UA"/>
        </w:rPr>
        <w:t>компетентностей</w:t>
      </w:r>
      <w:proofErr w:type="spellEnd"/>
      <w:r w:rsidRPr="0042649B">
        <w:rPr>
          <w:sz w:val="28"/>
          <w:szCs w:val="28"/>
          <w:lang w:val="uk-UA"/>
        </w:rPr>
        <w:t xml:space="preserve"> учнів, новітні технології навчання, опрацьовувались інструктивно-методичні матеріали, використання інтеракт</w:t>
      </w:r>
      <w:r>
        <w:rPr>
          <w:sz w:val="28"/>
          <w:szCs w:val="28"/>
          <w:lang w:val="uk-UA"/>
        </w:rPr>
        <w:t xml:space="preserve">ивних прийомів на уроці  </w:t>
      </w:r>
      <w:r w:rsidRPr="0042649B">
        <w:rPr>
          <w:sz w:val="28"/>
          <w:szCs w:val="28"/>
          <w:lang w:val="uk-UA"/>
        </w:rPr>
        <w:t xml:space="preserve"> до навчання,</w:t>
      </w:r>
      <w:r w:rsidRPr="00174B3C">
        <w:rPr>
          <w:i/>
          <w:sz w:val="28"/>
          <w:szCs w:val="28"/>
          <w:lang w:val="uk-UA"/>
        </w:rPr>
        <w:t xml:space="preserve"> </w:t>
      </w:r>
      <w:r>
        <w:rPr>
          <w:sz w:val="28"/>
          <w:szCs w:val="28"/>
          <w:lang w:val="uk-UA"/>
        </w:rPr>
        <w:t>формування навичок пошуково-дослідницької роботи</w:t>
      </w:r>
      <w:r w:rsidRPr="00174B3C">
        <w:rPr>
          <w:i/>
          <w:sz w:val="28"/>
          <w:szCs w:val="28"/>
          <w:lang w:val="uk-UA"/>
        </w:rPr>
        <w:t xml:space="preserve">, </w:t>
      </w:r>
      <w:r>
        <w:rPr>
          <w:sz w:val="28"/>
          <w:szCs w:val="28"/>
          <w:lang w:val="uk-UA"/>
        </w:rPr>
        <w:t xml:space="preserve">проводились та обговорювались відкриті уроки. Під керівництвом голів </w:t>
      </w:r>
      <w:proofErr w:type="spellStart"/>
      <w:r>
        <w:rPr>
          <w:sz w:val="28"/>
          <w:szCs w:val="28"/>
          <w:lang w:val="uk-UA"/>
        </w:rPr>
        <w:t>МО</w:t>
      </w:r>
      <w:proofErr w:type="spellEnd"/>
      <w:r>
        <w:rPr>
          <w:sz w:val="28"/>
          <w:szCs w:val="28"/>
          <w:lang w:val="uk-UA"/>
        </w:rPr>
        <w:t xml:space="preserve"> проведені предметні тижні української мови та літератури, математики, початкових класів, історії, зарубіжної літератури, фізики, біології, географії, англійської мови. Проте не проведені предметні тижні хімії, образотворчого мистецтва.</w:t>
      </w:r>
    </w:p>
    <w:p w:rsidR="008C05D5" w:rsidRDefault="008C05D5" w:rsidP="008C05D5">
      <w:pPr>
        <w:spacing w:line="360" w:lineRule="auto"/>
        <w:jc w:val="both"/>
        <w:rPr>
          <w:sz w:val="28"/>
          <w:szCs w:val="28"/>
          <w:lang w:val="uk-UA"/>
        </w:rPr>
      </w:pPr>
      <w:r>
        <w:rPr>
          <w:sz w:val="28"/>
          <w:szCs w:val="28"/>
          <w:lang w:val="uk-UA"/>
        </w:rPr>
        <w:t xml:space="preserve">         Більшість вчителів –  Остапчук Н.В., </w:t>
      </w:r>
      <w:proofErr w:type="spellStart"/>
      <w:r>
        <w:rPr>
          <w:sz w:val="28"/>
          <w:szCs w:val="28"/>
          <w:lang w:val="uk-UA"/>
        </w:rPr>
        <w:t>Окач</w:t>
      </w:r>
      <w:proofErr w:type="spellEnd"/>
      <w:r>
        <w:rPr>
          <w:sz w:val="28"/>
          <w:szCs w:val="28"/>
          <w:lang w:val="uk-UA"/>
        </w:rPr>
        <w:t xml:space="preserve"> С.С.,  </w:t>
      </w:r>
      <w:proofErr w:type="spellStart"/>
      <w:r>
        <w:rPr>
          <w:sz w:val="28"/>
          <w:szCs w:val="28"/>
          <w:lang w:val="uk-UA"/>
        </w:rPr>
        <w:t>Пархомчук</w:t>
      </w:r>
      <w:proofErr w:type="spellEnd"/>
      <w:r>
        <w:rPr>
          <w:sz w:val="28"/>
          <w:szCs w:val="28"/>
          <w:lang w:val="uk-UA"/>
        </w:rPr>
        <w:t xml:space="preserve"> Л.А., </w:t>
      </w:r>
      <w:proofErr w:type="spellStart"/>
      <w:r>
        <w:rPr>
          <w:sz w:val="28"/>
          <w:szCs w:val="28"/>
          <w:lang w:val="uk-UA"/>
        </w:rPr>
        <w:t>Зубкович</w:t>
      </w:r>
      <w:proofErr w:type="spellEnd"/>
      <w:r>
        <w:rPr>
          <w:sz w:val="28"/>
          <w:szCs w:val="28"/>
          <w:lang w:val="uk-UA"/>
        </w:rPr>
        <w:t xml:space="preserve"> О.П.  – систематично з року в рік виписують фахові журнали, які допомагають їм в роботі. Всі вчителі розробили плани тематичних атестацій, розробили цікаві перевірочні роботи, в журналах записи ведуть грамотно, згідно з вимогами. </w:t>
      </w:r>
    </w:p>
    <w:p w:rsidR="008C05D5" w:rsidRDefault="008C05D5" w:rsidP="008C05D5">
      <w:pPr>
        <w:spacing w:line="360" w:lineRule="auto"/>
        <w:ind w:firstLine="601"/>
        <w:jc w:val="both"/>
        <w:rPr>
          <w:sz w:val="28"/>
          <w:szCs w:val="28"/>
          <w:lang w:val="uk-UA"/>
        </w:rPr>
      </w:pPr>
      <w:r>
        <w:rPr>
          <w:sz w:val="28"/>
          <w:szCs w:val="28"/>
          <w:lang w:val="uk-UA"/>
        </w:rPr>
        <w:lastRenderedPageBreak/>
        <w:t xml:space="preserve">Творчо працюють вчителі  Любчик Н.А., </w:t>
      </w:r>
      <w:proofErr w:type="spellStart"/>
      <w:r>
        <w:rPr>
          <w:sz w:val="28"/>
          <w:szCs w:val="28"/>
          <w:lang w:val="uk-UA"/>
        </w:rPr>
        <w:t>Окач</w:t>
      </w:r>
      <w:proofErr w:type="spellEnd"/>
      <w:r>
        <w:rPr>
          <w:sz w:val="28"/>
          <w:szCs w:val="28"/>
          <w:lang w:val="uk-UA"/>
        </w:rPr>
        <w:t xml:space="preserve"> С.С., </w:t>
      </w:r>
      <w:proofErr w:type="spellStart"/>
      <w:r>
        <w:rPr>
          <w:sz w:val="28"/>
          <w:szCs w:val="28"/>
          <w:lang w:val="uk-UA"/>
        </w:rPr>
        <w:t>Пархомчук</w:t>
      </w:r>
      <w:proofErr w:type="spellEnd"/>
      <w:r>
        <w:rPr>
          <w:sz w:val="28"/>
          <w:szCs w:val="28"/>
          <w:lang w:val="uk-UA"/>
        </w:rPr>
        <w:t xml:space="preserve"> Л.А., Пархомчук І.М., Остапчук Н.В., </w:t>
      </w:r>
      <w:proofErr w:type="spellStart"/>
      <w:r>
        <w:rPr>
          <w:sz w:val="28"/>
          <w:szCs w:val="28"/>
          <w:lang w:val="uk-UA"/>
        </w:rPr>
        <w:t>Зубкович</w:t>
      </w:r>
      <w:proofErr w:type="spellEnd"/>
      <w:r>
        <w:rPr>
          <w:sz w:val="28"/>
          <w:szCs w:val="28"/>
          <w:lang w:val="uk-UA"/>
        </w:rPr>
        <w:t xml:space="preserve"> О.П.    Ними були проведені відкриті уроки з використанням сучасних технологій. Вчителі мови та літератури, історії, математики застосовують різноманітні мовні та математичні ігри, загадки, кросворди, ребуси, конкурси, тестову перевірку знань. Ці ігри привчають дітей до пошукової розумової діяльності, розвивають зосередженість стійкість інтелектуальних баталій, дух здорового суперництва, вміння радіти при знаходженні вдалих рішень, не розгублюватись при виникненні помилок і невдач.</w:t>
      </w:r>
    </w:p>
    <w:p w:rsidR="008C05D5" w:rsidRDefault="008C05D5" w:rsidP="008C05D5">
      <w:pPr>
        <w:spacing w:line="360" w:lineRule="auto"/>
        <w:ind w:firstLine="601"/>
        <w:jc w:val="both"/>
        <w:rPr>
          <w:sz w:val="28"/>
          <w:szCs w:val="28"/>
          <w:lang w:val="uk-UA"/>
        </w:rPr>
      </w:pPr>
      <w:proofErr w:type="spellStart"/>
      <w:r>
        <w:rPr>
          <w:sz w:val="28"/>
          <w:szCs w:val="28"/>
          <w:lang w:val="uk-UA"/>
        </w:rPr>
        <w:t>Розв</w:t>
      </w:r>
      <w:proofErr w:type="spellEnd"/>
      <w:r w:rsidRPr="002A2095">
        <w:rPr>
          <w:sz w:val="28"/>
          <w:szCs w:val="28"/>
        </w:rPr>
        <w:t>’</w:t>
      </w:r>
      <w:proofErr w:type="spellStart"/>
      <w:r>
        <w:rPr>
          <w:sz w:val="28"/>
          <w:szCs w:val="28"/>
          <w:lang w:val="uk-UA"/>
        </w:rPr>
        <w:t>язання</w:t>
      </w:r>
      <w:proofErr w:type="spellEnd"/>
      <w:r>
        <w:rPr>
          <w:sz w:val="28"/>
          <w:szCs w:val="28"/>
          <w:lang w:val="uk-UA"/>
        </w:rPr>
        <w:t xml:space="preserve"> проблем та завдань школи, затверджених педагогічним колективом школи на навчальний рік, дозволили колективу школи досягти певних результатів. Наші учні – постійні учасники районних олімпіад з української мови, біології, географії, математики; різноманітних конкурсів, які проводить методичний кабінет відділу освіти та сектор освіти </w:t>
      </w:r>
      <w:proofErr w:type="spellStart"/>
      <w:r>
        <w:rPr>
          <w:sz w:val="28"/>
          <w:szCs w:val="28"/>
          <w:lang w:val="uk-UA"/>
        </w:rPr>
        <w:t>Локницької</w:t>
      </w:r>
      <w:proofErr w:type="spellEnd"/>
      <w:r>
        <w:rPr>
          <w:sz w:val="28"/>
          <w:szCs w:val="28"/>
          <w:lang w:val="uk-UA"/>
        </w:rPr>
        <w:t xml:space="preserve"> ОТГ.</w:t>
      </w:r>
    </w:p>
    <w:p w:rsidR="008C05D5" w:rsidRPr="00302D32" w:rsidRDefault="008C05D5" w:rsidP="008C05D5">
      <w:pPr>
        <w:spacing w:line="360" w:lineRule="auto"/>
        <w:ind w:firstLine="601"/>
        <w:jc w:val="both"/>
        <w:rPr>
          <w:sz w:val="28"/>
          <w:szCs w:val="28"/>
          <w:lang w:val="uk-UA"/>
        </w:rPr>
      </w:pPr>
      <w:r w:rsidRPr="00302D32">
        <w:rPr>
          <w:sz w:val="28"/>
          <w:szCs w:val="28"/>
          <w:lang w:val="uk-UA"/>
        </w:rPr>
        <w:t>Учні приймали  участь у ІІ етапі Всеукраїнських олімпіад з таких предметів:географія, історія, трудове навчання, математика, українська мова.</w:t>
      </w:r>
    </w:p>
    <w:p w:rsidR="008C05D5" w:rsidRPr="00302D32" w:rsidRDefault="008C05D5" w:rsidP="008C05D5">
      <w:pPr>
        <w:spacing w:line="360" w:lineRule="auto"/>
        <w:jc w:val="both"/>
        <w:rPr>
          <w:sz w:val="28"/>
          <w:szCs w:val="28"/>
          <w:lang w:val="uk-UA"/>
        </w:rPr>
      </w:pPr>
      <w:r>
        <w:rPr>
          <w:sz w:val="28"/>
          <w:szCs w:val="28"/>
          <w:lang w:val="uk-UA"/>
        </w:rPr>
        <w:t xml:space="preserve">         Участі в інших олімпіадах учні не приймали.  </w:t>
      </w:r>
      <w:r w:rsidRPr="00302D32">
        <w:rPr>
          <w:sz w:val="28"/>
          <w:szCs w:val="28"/>
          <w:lang w:val="uk-UA"/>
        </w:rPr>
        <w:t>Зайнято  призове місце з математики ( ІІІ місце – учениця 8 класу Соломко  Н.) та трудового навчання</w:t>
      </w:r>
    </w:p>
    <w:p w:rsidR="008C05D5" w:rsidRPr="00302D32" w:rsidRDefault="008C05D5" w:rsidP="008C05D5">
      <w:pPr>
        <w:spacing w:line="360" w:lineRule="auto"/>
        <w:jc w:val="both"/>
        <w:rPr>
          <w:sz w:val="28"/>
          <w:szCs w:val="28"/>
          <w:lang w:val="uk-UA"/>
        </w:rPr>
      </w:pPr>
      <w:r w:rsidRPr="00302D32">
        <w:rPr>
          <w:sz w:val="28"/>
          <w:szCs w:val="28"/>
          <w:lang w:val="uk-UA"/>
        </w:rPr>
        <w:t>( ІІІ місце – учень 9  класу Остапч</w:t>
      </w:r>
      <w:r>
        <w:rPr>
          <w:sz w:val="28"/>
          <w:szCs w:val="28"/>
          <w:lang w:val="uk-UA"/>
        </w:rPr>
        <w:t>у</w:t>
      </w:r>
      <w:r w:rsidRPr="00302D32">
        <w:rPr>
          <w:sz w:val="28"/>
          <w:szCs w:val="28"/>
          <w:lang w:val="uk-UA"/>
        </w:rPr>
        <w:t xml:space="preserve">к А.)  </w:t>
      </w:r>
    </w:p>
    <w:p w:rsidR="008C05D5" w:rsidRDefault="008C05D5" w:rsidP="008C05D5">
      <w:pPr>
        <w:spacing w:line="360" w:lineRule="auto"/>
        <w:jc w:val="both"/>
        <w:rPr>
          <w:sz w:val="28"/>
          <w:szCs w:val="28"/>
          <w:lang w:val="uk-UA"/>
        </w:rPr>
      </w:pPr>
      <w:r>
        <w:rPr>
          <w:sz w:val="28"/>
          <w:szCs w:val="28"/>
          <w:lang w:val="uk-UA"/>
        </w:rPr>
        <w:t xml:space="preserve">        Цей факт свідчить про недостатню роботу з розвитку здібностей та інтересів дітей з інших предметів, слабку індивідуальну роботу з обдарованими дітьми.</w:t>
      </w:r>
    </w:p>
    <w:p w:rsidR="008C05D5" w:rsidRDefault="008C05D5" w:rsidP="008C05D5">
      <w:pPr>
        <w:spacing w:line="360" w:lineRule="auto"/>
        <w:jc w:val="both"/>
        <w:rPr>
          <w:sz w:val="28"/>
          <w:szCs w:val="28"/>
          <w:lang w:val="uk-UA"/>
        </w:rPr>
      </w:pPr>
      <w:r>
        <w:rPr>
          <w:sz w:val="28"/>
          <w:szCs w:val="28"/>
          <w:lang w:val="uk-UA"/>
        </w:rPr>
        <w:t xml:space="preserve">        </w:t>
      </w:r>
      <w:r w:rsidRPr="00066948">
        <w:rPr>
          <w:sz w:val="28"/>
          <w:szCs w:val="28"/>
          <w:lang w:val="uk-UA"/>
        </w:rPr>
        <w:t xml:space="preserve">Педагогічний  колектив школи постійний учасник ярмарку педагогічної творчості. Більшість вчителів подали матеріали: розробки уроків, опис власного досвіду роботи. </w:t>
      </w:r>
      <w:r>
        <w:rPr>
          <w:sz w:val="28"/>
          <w:szCs w:val="28"/>
          <w:lang w:val="uk-UA"/>
        </w:rPr>
        <w:t xml:space="preserve">Проте, нажаль не зайняли цього року жодного призового місця. </w:t>
      </w:r>
      <w:r w:rsidRPr="00066948">
        <w:rPr>
          <w:sz w:val="28"/>
          <w:szCs w:val="28"/>
          <w:lang w:val="uk-UA"/>
        </w:rPr>
        <w:t>Наші педагоги є постійними учасниками районного конкурсу кращих педагогічних надбань «Авторський урок».</w:t>
      </w:r>
    </w:p>
    <w:p w:rsidR="008C05D5" w:rsidRPr="00302D32" w:rsidRDefault="008C05D5" w:rsidP="008C05D5">
      <w:pPr>
        <w:spacing w:line="360" w:lineRule="auto"/>
        <w:jc w:val="both"/>
        <w:rPr>
          <w:sz w:val="28"/>
          <w:szCs w:val="28"/>
          <w:lang w:val="uk-UA"/>
        </w:rPr>
      </w:pPr>
      <w:r w:rsidRPr="00484E46">
        <w:rPr>
          <w:i/>
          <w:sz w:val="28"/>
          <w:szCs w:val="28"/>
          <w:lang w:val="uk-UA"/>
        </w:rPr>
        <w:t xml:space="preserve">       </w:t>
      </w:r>
      <w:r w:rsidRPr="00302D32">
        <w:rPr>
          <w:sz w:val="28"/>
          <w:szCs w:val="28"/>
          <w:lang w:val="uk-UA"/>
        </w:rPr>
        <w:t xml:space="preserve">Наші учні </w:t>
      </w:r>
      <w:proofErr w:type="spellStart"/>
      <w:r w:rsidRPr="00302D32">
        <w:rPr>
          <w:sz w:val="28"/>
          <w:szCs w:val="28"/>
          <w:lang w:val="uk-UA"/>
        </w:rPr>
        <w:t>Переходько</w:t>
      </w:r>
      <w:proofErr w:type="spellEnd"/>
      <w:r w:rsidRPr="00302D32">
        <w:rPr>
          <w:sz w:val="28"/>
          <w:szCs w:val="28"/>
          <w:lang w:val="uk-UA"/>
        </w:rPr>
        <w:t xml:space="preserve"> Олексій (6 клас), </w:t>
      </w:r>
      <w:proofErr w:type="spellStart"/>
      <w:r w:rsidRPr="00302D32">
        <w:rPr>
          <w:sz w:val="28"/>
          <w:szCs w:val="28"/>
          <w:lang w:val="uk-UA"/>
        </w:rPr>
        <w:t>Войтович</w:t>
      </w:r>
      <w:proofErr w:type="spellEnd"/>
      <w:r w:rsidRPr="00302D32">
        <w:rPr>
          <w:sz w:val="28"/>
          <w:szCs w:val="28"/>
          <w:lang w:val="uk-UA"/>
        </w:rPr>
        <w:t xml:space="preserve"> Дмитро (6 клас), Остапчук Вікторія  (6 клас),Чухрай </w:t>
      </w:r>
      <w:proofErr w:type="spellStart"/>
      <w:r w:rsidRPr="00302D32">
        <w:rPr>
          <w:sz w:val="28"/>
          <w:szCs w:val="28"/>
          <w:lang w:val="uk-UA"/>
        </w:rPr>
        <w:t>Богана</w:t>
      </w:r>
      <w:proofErr w:type="spellEnd"/>
      <w:r w:rsidRPr="00302D32">
        <w:rPr>
          <w:sz w:val="28"/>
          <w:szCs w:val="28"/>
          <w:lang w:val="uk-UA"/>
        </w:rPr>
        <w:t xml:space="preserve">  (6 клас), </w:t>
      </w:r>
      <w:proofErr w:type="spellStart"/>
      <w:r w:rsidRPr="00302D32">
        <w:rPr>
          <w:sz w:val="28"/>
          <w:szCs w:val="28"/>
          <w:lang w:val="uk-UA"/>
        </w:rPr>
        <w:t>Окач</w:t>
      </w:r>
      <w:proofErr w:type="spellEnd"/>
      <w:r w:rsidRPr="00302D32">
        <w:rPr>
          <w:sz w:val="28"/>
          <w:szCs w:val="28"/>
          <w:lang w:val="uk-UA"/>
        </w:rPr>
        <w:t xml:space="preserve"> Наталія (7 клас),    </w:t>
      </w:r>
      <w:proofErr w:type="spellStart"/>
      <w:r w:rsidRPr="00302D32">
        <w:rPr>
          <w:sz w:val="28"/>
          <w:szCs w:val="28"/>
          <w:lang w:val="uk-UA"/>
        </w:rPr>
        <w:t>Гулюк</w:t>
      </w:r>
      <w:proofErr w:type="spellEnd"/>
      <w:r w:rsidRPr="00302D32">
        <w:rPr>
          <w:sz w:val="28"/>
          <w:szCs w:val="28"/>
          <w:lang w:val="uk-UA"/>
        </w:rPr>
        <w:t xml:space="preserve"> Марія (7 клас), Остапчук Іван (7 клас), Шевченко Марія (8 клас),  Соломко Наталія (8 клас), </w:t>
      </w:r>
      <w:proofErr w:type="spellStart"/>
      <w:r w:rsidRPr="00302D32">
        <w:rPr>
          <w:sz w:val="28"/>
          <w:szCs w:val="28"/>
          <w:lang w:val="uk-UA"/>
        </w:rPr>
        <w:t>Репецька</w:t>
      </w:r>
      <w:proofErr w:type="spellEnd"/>
      <w:r w:rsidRPr="00302D32">
        <w:rPr>
          <w:sz w:val="28"/>
          <w:szCs w:val="28"/>
          <w:lang w:val="uk-UA"/>
        </w:rPr>
        <w:t xml:space="preserve"> Марія (8 клас),    Остапчук Андрій (9 клас)  </w:t>
      </w:r>
      <w:r w:rsidRPr="00302D32">
        <w:rPr>
          <w:sz w:val="28"/>
          <w:szCs w:val="28"/>
          <w:lang w:val="uk-UA"/>
        </w:rPr>
        <w:lastRenderedPageBreak/>
        <w:t>– учасники міжнародного математичного конкурсу «</w:t>
      </w:r>
      <w:proofErr w:type="spellStart"/>
      <w:r w:rsidRPr="00302D32">
        <w:rPr>
          <w:sz w:val="28"/>
          <w:szCs w:val="28"/>
          <w:lang w:val="uk-UA"/>
        </w:rPr>
        <w:t>Кенгуру-</w:t>
      </w:r>
      <w:proofErr w:type="spellEnd"/>
      <w:r w:rsidRPr="00302D32">
        <w:rPr>
          <w:sz w:val="28"/>
          <w:szCs w:val="28"/>
          <w:lang w:val="uk-UA"/>
        </w:rPr>
        <w:t xml:space="preserve"> 2018»., одержали сертифікати про відмінні та добрі знання.</w:t>
      </w:r>
    </w:p>
    <w:p w:rsidR="008C05D5" w:rsidRPr="00302D32" w:rsidRDefault="008C05D5" w:rsidP="008C05D5">
      <w:pPr>
        <w:spacing w:line="360" w:lineRule="auto"/>
        <w:jc w:val="both"/>
        <w:rPr>
          <w:sz w:val="28"/>
          <w:szCs w:val="28"/>
          <w:lang w:val="uk-UA"/>
        </w:rPr>
      </w:pPr>
      <w:r w:rsidRPr="00302D32">
        <w:rPr>
          <w:sz w:val="28"/>
          <w:szCs w:val="28"/>
          <w:lang w:val="uk-UA"/>
        </w:rPr>
        <w:t xml:space="preserve">       </w:t>
      </w:r>
      <w:proofErr w:type="spellStart"/>
      <w:r w:rsidRPr="00302D32">
        <w:rPr>
          <w:sz w:val="28"/>
          <w:szCs w:val="28"/>
          <w:lang w:val="uk-UA"/>
        </w:rPr>
        <w:t>Кутасевич</w:t>
      </w:r>
      <w:proofErr w:type="spellEnd"/>
      <w:r w:rsidRPr="00302D32">
        <w:rPr>
          <w:sz w:val="28"/>
          <w:szCs w:val="28"/>
          <w:lang w:val="uk-UA"/>
        </w:rPr>
        <w:t xml:space="preserve"> Назар (3 клас), Соломко Дарина  (3 клас), </w:t>
      </w:r>
      <w:proofErr w:type="spellStart"/>
      <w:r w:rsidRPr="00302D32">
        <w:rPr>
          <w:sz w:val="28"/>
          <w:szCs w:val="28"/>
          <w:lang w:val="uk-UA"/>
        </w:rPr>
        <w:t>Курин</w:t>
      </w:r>
      <w:proofErr w:type="spellEnd"/>
      <w:r w:rsidRPr="00302D32">
        <w:rPr>
          <w:sz w:val="28"/>
          <w:szCs w:val="28"/>
          <w:lang w:val="uk-UA"/>
        </w:rPr>
        <w:t xml:space="preserve"> Дарина  (4 клас), </w:t>
      </w:r>
      <w:proofErr w:type="spellStart"/>
      <w:r w:rsidRPr="00302D32">
        <w:rPr>
          <w:sz w:val="28"/>
          <w:szCs w:val="28"/>
          <w:lang w:val="uk-UA"/>
        </w:rPr>
        <w:t>Переходько</w:t>
      </w:r>
      <w:proofErr w:type="spellEnd"/>
      <w:r w:rsidRPr="00302D32">
        <w:rPr>
          <w:sz w:val="28"/>
          <w:szCs w:val="28"/>
          <w:lang w:val="uk-UA"/>
        </w:rPr>
        <w:t xml:space="preserve"> Олексій (6 клас),  </w:t>
      </w:r>
      <w:proofErr w:type="spellStart"/>
      <w:r w:rsidRPr="00302D32">
        <w:rPr>
          <w:sz w:val="28"/>
          <w:szCs w:val="28"/>
          <w:lang w:val="uk-UA"/>
        </w:rPr>
        <w:t>Войтович</w:t>
      </w:r>
      <w:proofErr w:type="spellEnd"/>
      <w:r w:rsidRPr="00302D32">
        <w:rPr>
          <w:sz w:val="28"/>
          <w:szCs w:val="28"/>
          <w:lang w:val="uk-UA"/>
        </w:rPr>
        <w:t xml:space="preserve"> Дмитро (6 клас), Остапчук Вікторія (6 клас), </w:t>
      </w:r>
      <w:proofErr w:type="spellStart"/>
      <w:r w:rsidRPr="00302D32">
        <w:rPr>
          <w:sz w:val="28"/>
          <w:szCs w:val="28"/>
          <w:lang w:val="uk-UA"/>
        </w:rPr>
        <w:t>Гулюк</w:t>
      </w:r>
      <w:proofErr w:type="spellEnd"/>
      <w:r w:rsidRPr="00302D32">
        <w:rPr>
          <w:sz w:val="28"/>
          <w:szCs w:val="28"/>
          <w:lang w:val="uk-UA"/>
        </w:rPr>
        <w:t xml:space="preserve"> Марія (7 клас),  </w:t>
      </w:r>
      <w:proofErr w:type="spellStart"/>
      <w:r w:rsidRPr="00302D32">
        <w:rPr>
          <w:sz w:val="28"/>
          <w:szCs w:val="28"/>
          <w:lang w:val="uk-UA"/>
        </w:rPr>
        <w:t>Окач</w:t>
      </w:r>
      <w:proofErr w:type="spellEnd"/>
      <w:r w:rsidRPr="00302D32">
        <w:rPr>
          <w:sz w:val="28"/>
          <w:szCs w:val="28"/>
          <w:lang w:val="uk-UA"/>
        </w:rPr>
        <w:t xml:space="preserve"> Наталія (7 клас) -   учасники всеукраїнського математичного конкурсу «Кенгуру-2018», одержали сертифікати про відмінні та добрі знання. </w:t>
      </w:r>
    </w:p>
    <w:p w:rsidR="008C05D5" w:rsidRDefault="008C05D5" w:rsidP="008C05D5">
      <w:pPr>
        <w:spacing w:line="360" w:lineRule="auto"/>
        <w:jc w:val="both"/>
        <w:rPr>
          <w:sz w:val="28"/>
          <w:szCs w:val="28"/>
          <w:lang w:val="uk-UA"/>
        </w:rPr>
      </w:pPr>
      <w:r>
        <w:rPr>
          <w:i/>
          <w:sz w:val="28"/>
          <w:szCs w:val="28"/>
          <w:lang w:val="uk-UA"/>
        </w:rPr>
        <w:t xml:space="preserve">     </w:t>
      </w:r>
      <w:r w:rsidRPr="001F2CEE">
        <w:rPr>
          <w:sz w:val="28"/>
          <w:szCs w:val="28"/>
          <w:lang w:val="uk-UA"/>
        </w:rPr>
        <w:t>Третій рік поспіль учні нашої школи приймають участь у фізичному конкурсі «Левеня»</w:t>
      </w:r>
      <w:r>
        <w:rPr>
          <w:sz w:val="28"/>
          <w:szCs w:val="28"/>
          <w:lang w:val="uk-UA"/>
        </w:rPr>
        <w:t>, історичному конкурсі «Лелека».</w:t>
      </w:r>
      <w:r w:rsidRPr="001F2CEE">
        <w:rPr>
          <w:sz w:val="28"/>
          <w:szCs w:val="28"/>
          <w:lang w:val="uk-UA"/>
        </w:rPr>
        <w:t xml:space="preserve"> </w:t>
      </w:r>
    </w:p>
    <w:p w:rsidR="008C05D5" w:rsidRPr="00302D32" w:rsidRDefault="008C05D5" w:rsidP="008C05D5">
      <w:pPr>
        <w:spacing w:line="360" w:lineRule="auto"/>
        <w:jc w:val="both"/>
        <w:rPr>
          <w:sz w:val="28"/>
          <w:szCs w:val="28"/>
          <w:lang w:val="uk-UA"/>
        </w:rPr>
      </w:pPr>
      <w:r>
        <w:rPr>
          <w:sz w:val="28"/>
          <w:szCs w:val="28"/>
          <w:lang w:val="uk-UA"/>
        </w:rPr>
        <w:t xml:space="preserve">      </w:t>
      </w:r>
      <w:proofErr w:type="spellStart"/>
      <w:r w:rsidRPr="00302D32">
        <w:rPr>
          <w:sz w:val="28"/>
          <w:szCs w:val="28"/>
          <w:lang w:val="uk-UA"/>
        </w:rPr>
        <w:t>Переходько</w:t>
      </w:r>
      <w:proofErr w:type="spellEnd"/>
      <w:r w:rsidRPr="00302D32">
        <w:rPr>
          <w:sz w:val="28"/>
          <w:szCs w:val="28"/>
          <w:lang w:val="uk-UA"/>
        </w:rPr>
        <w:t xml:space="preserve"> Олексій (6 клас), Остапчук Вікторія (6 клас), Пархомчук Марія (7 клас),  </w:t>
      </w:r>
      <w:proofErr w:type="spellStart"/>
      <w:r w:rsidRPr="00302D32">
        <w:rPr>
          <w:sz w:val="28"/>
          <w:szCs w:val="28"/>
          <w:lang w:val="uk-UA"/>
        </w:rPr>
        <w:t>Окач</w:t>
      </w:r>
      <w:proofErr w:type="spellEnd"/>
      <w:r w:rsidRPr="00302D32">
        <w:rPr>
          <w:sz w:val="28"/>
          <w:szCs w:val="28"/>
          <w:lang w:val="uk-UA"/>
        </w:rPr>
        <w:t xml:space="preserve">  Наталія (7 клас),  </w:t>
      </w:r>
      <w:proofErr w:type="spellStart"/>
      <w:r w:rsidRPr="00302D32">
        <w:rPr>
          <w:sz w:val="28"/>
          <w:szCs w:val="28"/>
          <w:lang w:val="uk-UA"/>
        </w:rPr>
        <w:t>Євтушок</w:t>
      </w:r>
      <w:proofErr w:type="spellEnd"/>
      <w:r w:rsidRPr="00302D32">
        <w:rPr>
          <w:sz w:val="28"/>
          <w:szCs w:val="28"/>
          <w:lang w:val="uk-UA"/>
        </w:rPr>
        <w:t xml:space="preserve">  Дмитро (8 клас),   Соломко Наталія (8клас), </w:t>
      </w:r>
      <w:proofErr w:type="spellStart"/>
      <w:r w:rsidRPr="00302D32">
        <w:rPr>
          <w:sz w:val="28"/>
          <w:szCs w:val="28"/>
          <w:lang w:val="uk-UA"/>
        </w:rPr>
        <w:t>Курядовець</w:t>
      </w:r>
      <w:proofErr w:type="spellEnd"/>
      <w:r w:rsidRPr="00302D32">
        <w:rPr>
          <w:sz w:val="28"/>
          <w:szCs w:val="28"/>
          <w:lang w:val="uk-UA"/>
        </w:rPr>
        <w:t xml:space="preserve"> Ірина (9 клас) - учасники українознавчої  гри «Соняшник» та  Пархомчук Марія (7 клас),  </w:t>
      </w:r>
      <w:proofErr w:type="spellStart"/>
      <w:r w:rsidRPr="00302D32">
        <w:rPr>
          <w:sz w:val="28"/>
          <w:szCs w:val="28"/>
          <w:lang w:val="uk-UA"/>
        </w:rPr>
        <w:t>Гулюк</w:t>
      </w:r>
      <w:proofErr w:type="spellEnd"/>
      <w:r w:rsidRPr="00302D32">
        <w:rPr>
          <w:sz w:val="28"/>
          <w:szCs w:val="28"/>
          <w:lang w:val="uk-UA"/>
        </w:rPr>
        <w:t xml:space="preserve"> Марія (7 клас), </w:t>
      </w:r>
      <w:proofErr w:type="spellStart"/>
      <w:r w:rsidRPr="00302D32">
        <w:rPr>
          <w:sz w:val="28"/>
          <w:szCs w:val="28"/>
          <w:lang w:val="uk-UA"/>
        </w:rPr>
        <w:t>Окач</w:t>
      </w:r>
      <w:proofErr w:type="spellEnd"/>
      <w:r w:rsidRPr="00302D32">
        <w:rPr>
          <w:sz w:val="28"/>
          <w:szCs w:val="28"/>
          <w:lang w:val="uk-UA"/>
        </w:rPr>
        <w:t xml:space="preserve"> Наталія (7 клас),  Соломко Наталія (8 клас)  -   учасники міжнародної гри </w:t>
      </w:r>
      <w:proofErr w:type="spellStart"/>
      <w:r w:rsidRPr="00302D32">
        <w:rPr>
          <w:sz w:val="28"/>
          <w:szCs w:val="28"/>
          <w:lang w:val="uk-UA"/>
        </w:rPr>
        <w:t>Sunflower</w:t>
      </w:r>
      <w:proofErr w:type="spellEnd"/>
      <w:r w:rsidRPr="00302D32">
        <w:rPr>
          <w:sz w:val="28"/>
          <w:szCs w:val="28"/>
          <w:lang w:val="uk-UA"/>
        </w:rPr>
        <w:t>.</w:t>
      </w:r>
    </w:p>
    <w:p w:rsidR="008C05D5" w:rsidRDefault="008C05D5" w:rsidP="008C05D5">
      <w:pPr>
        <w:spacing w:line="360" w:lineRule="auto"/>
        <w:ind w:firstLine="601"/>
        <w:jc w:val="both"/>
        <w:rPr>
          <w:sz w:val="28"/>
          <w:szCs w:val="28"/>
          <w:lang w:val="uk-UA"/>
        </w:rPr>
      </w:pPr>
      <w:r>
        <w:rPr>
          <w:sz w:val="28"/>
          <w:szCs w:val="28"/>
          <w:lang w:val="uk-UA"/>
        </w:rPr>
        <w:t>Відповідально ставляться до виконання своїх обов</w:t>
      </w:r>
      <w:r w:rsidRPr="00484E46">
        <w:rPr>
          <w:sz w:val="28"/>
          <w:szCs w:val="28"/>
          <w:lang w:val="uk-UA"/>
        </w:rPr>
        <w:t>’</w:t>
      </w:r>
      <w:r>
        <w:rPr>
          <w:sz w:val="28"/>
          <w:szCs w:val="28"/>
          <w:lang w:val="uk-UA"/>
        </w:rPr>
        <w:t xml:space="preserve">язків вчителі  </w:t>
      </w:r>
      <w:proofErr w:type="spellStart"/>
      <w:r>
        <w:rPr>
          <w:sz w:val="28"/>
          <w:szCs w:val="28"/>
          <w:lang w:val="uk-UA"/>
        </w:rPr>
        <w:t>Пуха</w:t>
      </w:r>
      <w:proofErr w:type="spellEnd"/>
      <w:r>
        <w:rPr>
          <w:sz w:val="28"/>
          <w:szCs w:val="28"/>
          <w:lang w:val="uk-UA"/>
        </w:rPr>
        <w:t xml:space="preserve"> Н.С., Остапчук В.А., </w:t>
      </w:r>
      <w:proofErr w:type="spellStart"/>
      <w:r>
        <w:rPr>
          <w:sz w:val="28"/>
          <w:szCs w:val="28"/>
          <w:lang w:val="uk-UA"/>
        </w:rPr>
        <w:t>Кутасевич</w:t>
      </w:r>
      <w:proofErr w:type="spellEnd"/>
      <w:r>
        <w:rPr>
          <w:sz w:val="28"/>
          <w:szCs w:val="28"/>
          <w:lang w:val="uk-UA"/>
        </w:rPr>
        <w:t xml:space="preserve"> В.Л.   В наказі відділу  освіти </w:t>
      </w:r>
      <w:proofErr w:type="spellStart"/>
      <w:r>
        <w:rPr>
          <w:sz w:val="28"/>
          <w:szCs w:val="28"/>
          <w:lang w:val="uk-UA"/>
        </w:rPr>
        <w:t>Пуха</w:t>
      </w:r>
      <w:proofErr w:type="spellEnd"/>
      <w:r>
        <w:rPr>
          <w:sz w:val="28"/>
          <w:szCs w:val="28"/>
          <w:lang w:val="uk-UA"/>
        </w:rPr>
        <w:t xml:space="preserve"> Н.С. відзначились за участь учнів нашої школи  у конкурсі читців-декламаторів «Живи, </w:t>
      </w:r>
      <w:proofErr w:type="spellStart"/>
      <w:r>
        <w:rPr>
          <w:sz w:val="28"/>
          <w:szCs w:val="28"/>
          <w:lang w:val="uk-UA"/>
        </w:rPr>
        <w:t>Кобзаре</w:t>
      </w:r>
      <w:proofErr w:type="spellEnd"/>
      <w:r>
        <w:rPr>
          <w:sz w:val="28"/>
          <w:szCs w:val="28"/>
          <w:lang w:val="uk-UA"/>
        </w:rPr>
        <w:t xml:space="preserve">, в пам’яті людській!»  (ІІ місце зайняла </w:t>
      </w:r>
      <w:proofErr w:type="spellStart"/>
      <w:r>
        <w:rPr>
          <w:sz w:val="28"/>
          <w:szCs w:val="28"/>
          <w:lang w:val="uk-UA"/>
        </w:rPr>
        <w:t>Окач</w:t>
      </w:r>
      <w:proofErr w:type="spellEnd"/>
      <w:r>
        <w:rPr>
          <w:sz w:val="28"/>
          <w:szCs w:val="28"/>
          <w:lang w:val="uk-UA"/>
        </w:rPr>
        <w:t xml:space="preserve"> Наталія, учениця 7 класу),  Остапчук В.А. - за представлену роботу учнів на конкурс «Моя батьківщина» за напрямком «Географія рідного краю» (учні  9-го класу </w:t>
      </w:r>
      <w:proofErr w:type="spellStart"/>
      <w:r>
        <w:rPr>
          <w:sz w:val="28"/>
          <w:szCs w:val="28"/>
          <w:lang w:val="uk-UA"/>
        </w:rPr>
        <w:t>Антосюк</w:t>
      </w:r>
      <w:proofErr w:type="spellEnd"/>
      <w:r>
        <w:rPr>
          <w:sz w:val="28"/>
          <w:szCs w:val="28"/>
          <w:lang w:val="uk-UA"/>
        </w:rPr>
        <w:t xml:space="preserve"> Василь, Остапчук Андрій зайняли  І місце по темі «Дослідження ресурсів Рівненської області»).</w:t>
      </w:r>
    </w:p>
    <w:p w:rsidR="008C05D5" w:rsidRDefault="008C05D5" w:rsidP="008C05D5">
      <w:pPr>
        <w:spacing w:line="360" w:lineRule="auto"/>
        <w:ind w:firstLine="601"/>
        <w:jc w:val="both"/>
        <w:rPr>
          <w:sz w:val="28"/>
          <w:szCs w:val="28"/>
          <w:lang w:val="uk-UA"/>
        </w:rPr>
      </w:pPr>
      <w:r>
        <w:rPr>
          <w:sz w:val="28"/>
          <w:szCs w:val="28"/>
          <w:lang w:val="uk-UA"/>
        </w:rPr>
        <w:t>Роботи учнів були представлені на районній новорічно-різдвяній виставці «Новорічний сувенір». Виставка сприяла розвитку творчої ініціативи та пізнавальної діяльності учнів, формуванню практичних умінь та навичок по виготовленню новорічно-різдвяних композицій, які символізують та відображають новорічно-різдвяну композицію.</w:t>
      </w:r>
    </w:p>
    <w:p w:rsidR="008C05D5" w:rsidRPr="00056C16" w:rsidRDefault="008C05D5" w:rsidP="008C05D5">
      <w:pPr>
        <w:spacing w:line="360" w:lineRule="auto"/>
        <w:ind w:firstLine="601"/>
        <w:jc w:val="both"/>
        <w:rPr>
          <w:sz w:val="28"/>
          <w:szCs w:val="28"/>
          <w:lang w:val="uk-UA"/>
        </w:rPr>
      </w:pPr>
      <w:r w:rsidRPr="00056C16">
        <w:rPr>
          <w:sz w:val="28"/>
          <w:szCs w:val="28"/>
          <w:lang w:val="uk-UA"/>
        </w:rPr>
        <w:t>Роботи учнів також були представлені на конкурсах «Наш пошук і творчість – тобі, Україно!»</w:t>
      </w:r>
      <w:r>
        <w:rPr>
          <w:sz w:val="28"/>
          <w:szCs w:val="28"/>
          <w:lang w:val="uk-UA"/>
        </w:rPr>
        <w:t xml:space="preserve"> </w:t>
      </w:r>
      <w:r w:rsidRPr="00056C16">
        <w:rPr>
          <w:sz w:val="28"/>
          <w:szCs w:val="28"/>
          <w:lang w:val="uk-UA"/>
        </w:rPr>
        <w:t>, «Почат</w:t>
      </w:r>
      <w:r>
        <w:rPr>
          <w:sz w:val="28"/>
          <w:szCs w:val="28"/>
          <w:lang w:val="uk-UA"/>
        </w:rPr>
        <w:t>кове технічне моделювання» та ін</w:t>
      </w:r>
      <w:r w:rsidRPr="00056C16">
        <w:rPr>
          <w:sz w:val="28"/>
          <w:szCs w:val="28"/>
          <w:lang w:val="uk-UA"/>
        </w:rPr>
        <w:t>.</w:t>
      </w:r>
      <w:r>
        <w:rPr>
          <w:sz w:val="28"/>
          <w:szCs w:val="28"/>
          <w:lang w:val="uk-UA"/>
        </w:rPr>
        <w:t xml:space="preserve"> Завдяки творчості вчителя трудового навчання </w:t>
      </w:r>
      <w:proofErr w:type="spellStart"/>
      <w:r>
        <w:rPr>
          <w:sz w:val="28"/>
          <w:szCs w:val="28"/>
          <w:lang w:val="uk-UA"/>
        </w:rPr>
        <w:t>Кутасевича</w:t>
      </w:r>
      <w:proofErr w:type="spellEnd"/>
      <w:r>
        <w:rPr>
          <w:sz w:val="28"/>
          <w:szCs w:val="28"/>
          <w:lang w:val="uk-UA"/>
        </w:rPr>
        <w:t xml:space="preserve"> В.Л. та його вихованців роботи зайняли призові місця на районному та обласному рівні.</w:t>
      </w:r>
    </w:p>
    <w:p w:rsidR="008C05D5" w:rsidRPr="000128BF" w:rsidRDefault="008C05D5" w:rsidP="008C05D5">
      <w:pPr>
        <w:spacing w:line="360" w:lineRule="auto"/>
        <w:ind w:firstLine="601"/>
        <w:jc w:val="both"/>
        <w:rPr>
          <w:sz w:val="28"/>
          <w:szCs w:val="28"/>
          <w:lang w:val="uk-UA"/>
        </w:rPr>
      </w:pPr>
      <w:r w:rsidRPr="000128BF">
        <w:rPr>
          <w:sz w:val="28"/>
          <w:szCs w:val="28"/>
          <w:lang w:val="uk-UA"/>
        </w:rPr>
        <w:lastRenderedPageBreak/>
        <w:t>Вже не один рік наші учні є слухачами МАН. Неодноразово захищали вони честь школи в районі з науковими роботами. Але в цьому навальному році в захисті наукових робіт участі учні не приймали.</w:t>
      </w:r>
    </w:p>
    <w:p w:rsidR="008C05D5" w:rsidRDefault="008C05D5" w:rsidP="008C05D5">
      <w:pPr>
        <w:spacing w:line="360" w:lineRule="auto"/>
        <w:ind w:firstLine="601"/>
        <w:jc w:val="both"/>
        <w:rPr>
          <w:sz w:val="28"/>
          <w:szCs w:val="28"/>
          <w:lang w:val="uk-UA"/>
        </w:rPr>
      </w:pPr>
      <w:r>
        <w:rPr>
          <w:sz w:val="28"/>
          <w:szCs w:val="28"/>
          <w:lang w:val="uk-UA"/>
        </w:rPr>
        <w:t>З року в рік завдяки вчителям української мови та літератури учні приймають участь у Всеукраїнських конкурсах на кращий літературний твір «Об</w:t>
      </w:r>
      <w:r w:rsidRPr="002E0B62">
        <w:rPr>
          <w:sz w:val="28"/>
          <w:szCs w:val="28"/>
          <w:lang w:val="uk-UA"/>
        </w:rPr>
        <w:t>’</w:t>
      </w:r>
      <w:r>
        <w:rPr>
          <w:sz w:val="28"/>
          <w:szCs w:val="28"/>
          <w:lang w:val="uk-UA"/>
        </w:rPr>
        <w:t>єднаймося ж брати  мої»,  «Вірю  в майбутнє твоє, Україно!»</w:t>
      </w:r>
      <w:r w:rsidRPr="003A5E5F">
        <w:rPr>
          <w:sz w:val="28"/>
          <w:szCs w:val="28"/>
          <w:lang w:val="uk-UA"/>
        </w:rPr>
        <w:t>,</w:t>
      </w:r>
      <w:r>
        <w:rPr>
          <w:sz w:val="28"/>
          <w:szCs w:val="28"/>
          <w:lang w:val="uk-UA"/>
        </w:rPr>
        <w:t xml:space="preserve"> конкурсі знавців рідної мови імені Петра </w:t>
      </w:r>
      <w:proofErr w:type="spellStart"/>
      <w:r>
        <w:rPr>
          <w:sz w:val="28"/>
          <w:szCs w:val="28"/>
          <w:lang w:val="uk-UA"/>
        </w:rPr>
        <w:t>Яцика</w:t>
      </w:r>
      <w:proofErr w:type="spellEnd"/>
      <w:r>
        <w:rPr>
          <w:sz w:val="28"/>
          <w:szCs w:val="28"/>
          <w:lang w:val="uk-UA"/>
        </w:rPr>
        <w:t>.</w:t>
      </w:r>
    </w:p>
    <w:p w:rsidR="008C05D5" w:rsidRDefault="008C05D5" w:rsidP="008C05D5">
      <w:pPr>
        <w:spacing w:line="360" w:lineRule="auto"/>
        <w:ind w:firstLine="601"/>
        <w:jc w:val="both"/>
        <w:rPr>
          <w:sz w:val="28"/>
          <w:szCs w:val="28"/>
          <w:lang w:val="uk-UA"/>
        </w:rPr>
      </w:pPr>
      <w:r>
        <w:rPr>
          <w:sz w:val="28"/>
          <w:szCs w:val="28"/>
          <w:lang w:val="uk-UA"/>
        </w:rPr>
        <w:t xml:space="preserve">Методичний кабінет відділу освіти проводив також дуже багато інших конкурсів. Але не в кожному з них наш педагогічний колектив приймав участь. </w:t>
      </w:r>
    </w:p>
    <w:p w:rsidR="008C05D5" w:rsidRPr="008C1584" w:rsidRDefault="008C05D5" w:rsidP="008C05D5">
      <w:pPr>
        <w:spacing w:line="360" w:lineRule="auto"/>
        <w:ind w:firstLine="601"/>
        <w:jc w:val="both"/>
        <w:rPr>
          <w:sz w:val="28"/>
          <w:szCs w:val="28"/>
          <w:lang w:val="uk-UA"/>
        </w:rPr>
      </w:pPr>
      <w:r>
        <w:rPr>
          <w:sz w:val="28"/>
          <w:szCs w:val="28"/>
          <w:lang w:val="uk-UA"/>
        </w:rPr>
        <w:t xml:space="preserve">Учні школи приймали участь у зональних спортивних змаганнях. Неодноразово проводились змагання з футболу на шкільному стадіоні між командами дівчат та хлопців нашої школи та сусідніх шкіл.  </w:t>
      </w:r>
      <w:r w:rsidRPr="008C1584">
        <w:rPr>
          <w:sz w:val="28"/>
          <w:szCs w:val="28"/>
          <w:lang w:val="uk-UA"/>
        </w:rPr>
        <w:t>За підсумками  спортивно-масової робот</w:t>
      </w:r>
      <w:r>
        <w:rPr>
          <w:sz w:val="28"/>
          <w:szCs w:val="28"/>
          <w:lang w:val="uk-UA"/>
        </w:rPr>
        <w:t>и в районі наша школа зайняла І</w:t>
      </w:r>
      <w:r w:rsidRPr="008C1584">
        <w:rPr>
          <w:sz w:val="28"/>
          <w:szCs w:val="28"/>
          <w:lang w:val="uk-UA"/>
        </w:rPr>
        <w:t xml:space="preserve"> місце серед шкіл</w:t>
      </w:r>
      <w:r>
        <w:rPr>
          <w:sz w:val="28"/>
          <w:szCs w:val="28"/>
          <w:lang w:val="uk-UA"/>
        </w:rPr>
        <w:t xml:space="preserve"> І-ІІ ступенів з футболу</w:t>
      </w:r>
      <w:r w:rsidRPr="008C1584">
        <w:rPr>
          <w:sz w:val="28"/>
          <w:szCs w:val="28"/>
          <w:lang w:val="uk-UA"/>
        </w:rPr>
        <w:t>.</w:t>
      </w:r>
    </w:p>
    <w:p w:rsidR="008C05D5" w:rsidRDefault="008C05D5" w:rsidP="008C05D5">
      <w:pPr>
        <w:spacing w:line="360" w:lineRule="auto"/>
        <w:ind w:firstLine="601"/>
        <w:jc w:val="both"/>
        <w:rPr>
          <w:sz w:val="28"/>
          <w:szCs w:val="28"/>
          <w:lang w:val="uk-UA"/>
        </w:rPr>
      </w:pPr>
      <w:r>
        <w:rPr>
          <w:sz w:val="28"/>
          <w:szCs w:val="28"/>
          <w:lang w:val="uk-UA"/>
        </w:rPr>
        <w:t xml:space="preserve">В новому навчальному році потрібно вчителям фізкультури </w:t>
      </w:r>
      <w:proofErr w:type="spellStart"/>
      <w:r>
        <w:rPr>
          <w:sz w:val="28"/>
          <w:szCs w:val="28"/>
          <w:lang w:val="uk-UA"/>
        </w:rPr>
        <w:t>Репецькому</w:t>
      </w:r>
      <w:proofErr w:type="spellEnd"/>
      <w:r>
        <w:rPr>
          <w:sz w:val="28"/>
          <w:szCs w:val="28"/>
          <w:lang w:val="uk-UA"/>
        </w:rPr>
        <w:t xml:space="preserve"> А.С., </w:t>
      </w:r>
      <w:proofErr w:type="spellStart"/>
      <w:r>
        <w:rPr>
          <w:sz w:val="28"/>
          <w:szCs w:val="28"/>
          <w:lang w:val="uk-UA"/>
        </w:rPr>
        <w:t>Зубковичу</w:t>
      </w:r>
      <w:proofErr w:type="spellEnd"/>
      <w:r>
        <w:rPr>
          <w:sz w:val="28"/>
          <w:szCs w:val="28"/>
          <w:lang w:val="uk-UA"/>
        </w:rPr>
        <w:t xml:space="preserve"> О.П.  прикласти  максимум зусиль для поліпшення спортивно-масової роботи та спортивної бази.</w:t>
      </w:r>
    </w:p>
    <w:p w:rsidR="008C05D5" w:rsidRPr="00302D32" w:rsidRDefault="008C05D5" w:rsidP="008C05D5">
      <w:pPr>
        <w:spacing w:line="360" w:lineRule="auto"/>
        <w:ind w:firstLine="601"/>
        <w:jc w:val="both"/>
        <w:rPr>
          <w:sz w:val="28"/>
          <w:szCs w:val="28"/>
          <w:lang w:val="uk-UA"/>
        </w:rPr>
      </w:pPr>
      <w:r>
        <w:rPr>
          <w:sz w:val="28"/>
          <w:szCs w:val="28"/>
          <w:lang w:val="uk-UA"/>
        </w:rPr>
        <w:t xml:space="preserve">Одне з найважливіших завдань школи – забезпечення </w:t>
      </w:r>
      <w:proofErr w:type="spellStart"/>
      <w:r>
        <w:rPr>
          <w:sz w:val="28"/>
          <w:szCs w:val="28"/>
          <w:lang w:val="uk-UA"/>
        </w:rPr>
        <w:t>обов</w:t>
      </w:r>
      <w:proofErr w:type="spellEnd"/>
      <w:r w:rsidRPr="004D6D74">
        <w:rPr>
          <w:sz w:val="28"/>
          <w:szCs w:val="28"/>
        </w:rPr>
        <w:t>’</w:t>
      </w:r>
      <w:proofErr w:type="spellStart"/>
      <w:r>
        <w:rPr>
          <w:sz w:val="28"/>
          <w:szCs w:val="28"/>
          <w:lang w:val="uk-UA"/>
        </w:rPr>
        <w:t>язкової</w:t>
      </w:r>
      <w:proofErr w:type="spellEnd"/>
      <w:r>
        <w:rPr>
          <w:sz w:val="28"/>
          <w:szCs w:val="28"/>
          <w:lang w:val="uk-UA"/>
        </w:rPr>
        <w:t xml:space="preserve"> середньої освіти. На початок  навчального 2017-2018 року в закладі навчалося 54 учні, </w:t>
      </w:r>
      <w:r w:rsidRPr="0055480F">
        <w:rPr>
          <w:sz w:val="28"/>
          <w:szCs w:val="28"/>
          <w:lang w:val="uk-UA"/>
        </w:rPr>
        <w:t xml:space="preserve">з них дівчаток - </w:t>
      </w:r>
      <w:r>
        <w:rPr>
          <w:sz w:val="28"/>
          <w:szCs w:val="28"/>
          <w:lang w:val="uk-UA"/>
        </w:rPr>
        <w:t>23</w:t>
      </w:r>
      <w:r w:rsidRPr="0055480F">
        <w:rPr>
          <w:sz w:val="28"/>
          <w:szCs w:val="28"/>
          <w:lang w:val="uk-UA"/>
        </w:rPr>
        <w:t xml:space="preserve">  </w:t>
      </w:r>
      <w:r>
        <w:rPr>
          <w:sz w:val="28"/>
          <w:szCs w:val="28"/>
          <w:lang w:val="uk-UA"/>
        </w:rPr>
        <w:t xml:space="preserve">, що становить  </w:t>
      </w:r>
      <w:r w:rsidRPr="00253016">
        <w:rPr>
          <w:sz w:val="28"/>
          <w:szCs w:val="28"/>
          <w:lang w:val="uk-UA"/>
        </w:rPr>
        <w:t>42,6 %.</w:t>
      </w:r>
      <w:r>
        <w:rPr>
          <w:sz w:val="28"/>
          <w:szCs w:val="28"/>
          <w:lang w:val="uk-UA"/>
        </w:rPr>
        <w:t xml:space="preserve"> Охоплено навчанням 100 % учнів.  З 5 випускників школи </w:t>
      </w:r>
      <w:r w:rsidRPr="00302D32">
        <w:rPr>
          <w:sz w:val="28"/>
          <w:szCs w:val="28"/>
          <w:lang w:val="uk-UA"/>
        </w:rPr>
        <w:t xml:space="preserve">3 продовжують навчання в 10 класі </w:t>
      </w:r>
      <w:proofErr w:type="spellStart"/>
      <w:r w:rsidRPr="00302D32">
        <w:rPr>
          <w:sz w:val="28"/>
          <w:szCs w:val="28"/>
          <w:lang w:val="uk-UA"/>
        </w:rPr>
        <w:t>КЗ</w:t>
      </w:r>
      <w:proofErr w:type="spellEnd"/>
      <w:r w:rsidRPr="00302D32">
        <w:rPr>
          <w:sz w:val="28"/>
          <w:szCs w:val="28"/>
          <w:lang w:val="uk-UA"/>
        </w:rPr>
        <w:t xml:space="preserve"> «</w:t>
      </w:r>
      <w:proofErr w:type="spellStart"/>
      <w:r w:rsidRPr="00302D32">
        <w:rPr>
          <w:sz w:val="28"/>
          <w:szCs w:val="28"/>
          <w:lang w:val="uk-UA"/>
        </w:rPr>
        <w:t>Локницька</w:t>
      </w:r>
      <w:proofErr w:type="spellEnd"/>
      <w:r w:rsidRPr="00302D32">
        <w:rPr>
          <w:sz w:val="28"/>
          <w:szCs w:val="28"/>
          <w:lang w:val="uk-UA"/>
        </w:rPr>
        <w:t xml:space="preserve"> ЗОШ І-ІІІ ступенів»  2 учнів - у технічному коледжі </w:t>
      </w:r>
      <w:proofErr w:type="spellStart"/>
      <w:r w:rsidRPr="00302D32">
        <w:rPr>
          <w:sz w:val="28"/>
          <w:szCs w:val="28"/>
          <w:lang w:val="uk-UA"/>
        </w:rPr>
        <w:t>смт.Любешова</w:t>
      </w:r>
      <w:proofErr w:type="spellEnd"/>
      <w:r w:rsidRPr="00302D32">
        <w:rPr>
          <w:sz w:val="28"/>
          <w:szCs w:val="28"/>
          <w:lang w:val="uk-UA"/>
        </w:rPr>
        <w:t>.</w:t>
      </w:r>
    </w:p>
    <w:p w:rsidR="008C05D5" w:rsidRDefault="008C05D5" w:rsidP="008C05D5">
      <w:pPr>
        <w:spacing w:line="360" w:lineRule="auto"/>
        <w:ind w:firstLine="601"/>
        <w:jc w:val="both"/>
        <w:rPr>
          <w:sz w:val="28"/>
          <w:szCs w:val="28"/>
          <w:lang w:val="uk-UA"/>
        </w:rPr>
      </w:pPr>
      <w:r>
        <w:rPr>
          <w:sz w:val="28"/>
          <w:szCs w:val="28"/>
          <w:lang w:val="uk-UA"/>
        </w:rPr>
        <w:t xml:space="preserve">В 2017-2018 </w:t>
      </w:r>
      <w:proofErr w:type="spellStart"/>
      <w:r>
        <w:rPr>
          <w:sz w:val="28"/>
          <w:szCs w:val="28"/>
          <w:lang w:val="uk-UA"/>
        </w:rPr>
        <w:t>н.р</w:t>
      </w:r>
      <w:proofErr w:type="spellEnd"/>
      <w:r>
        <w:rPr>
          <w:sz w:val="28"/>
          <w:szCs w:val="28"/>
          <w:lang w:val="uk-UA"/>
        </w:rPr>
        <w:t xml:space="preserve">. ніхто не закінчив школу із свідоцтвом з  відзнакою. </w:t>
      </w:r>
    </w:p>
    <w:p w:rsidR="008C05D5" w:rsidRDefault="008C05D5" w:rsidP="008C05D5">
      <w:pPr>
        <w:spacing w:line="360" w:lineRule="auto"/>
        <w:ind w:firstLine="601"/>
        <w:jc w:val="both"/>
        <w:rPr>
          <w:sz w:val="28"/>
          <w:szCs w:val="28"/>
          <w:lang w:val="uk-UA"/>
        </w:rPr>
      </w:pPr>
      <w:r>
        <w:rPr>
          <w:sz w:val="28"/>
          <w:szCs w:val="28"/>
          <w:lang w:val="uk-UA"/>
        </w:rPr>
        <w:t>Результати навчально-виховного процесу за минулий навчальний рік такі:</w:t>
      </w:r>
    </w:p>
    <w:p w:rsidR="008C05D5" w:rsidRPr="00066948" w:rsidRDefault="008C05D5" w:rsidP="008C05D5">
      <w:pPr>
        <w:spacing w:line="360" w:lineRule="auto"/>
        <w:ind w:firstLine="601"/>
        <w:jc w:val="both"/>
        <w:rPr>
          <w:sz w:val="28"/>
          <w:szCs w:val="28"/>
        </w:rPr>
      </w:pPr>
      <w:proofErr w:type="spellStart"/>
      <w:r>
        <w:rPr>
          <w:sz w:val="28"/>
          <w:szCs w:val="28"/>
        </w:rPr>
        <w:t>успішність</w:t>
      </w:r>
      <w:proofErr w:type="spellEnd"/>
      <w:r>
        <w:rPr>
          <w:sz w:val="28"/>
          <w:szCs w:val="28"/>
        </w:rPr>
        <w:t xml:space="preserve"> становить – 9</w:t>
      </w:r>
      <w:r>
        <w:rPr>
          <w:sz w:val="28"/>
          <w:szCs w:val="28"/>
          <w:lang w:val="uk-UA"/>
        </w:rPr>
        <w:t>5</w:t>
      </w:r>
      <w:r>
        <w:rPr>
          <w:sz w:val="28"/>
          <w:szCs w:val="28"/>
        </w:rPr>
        <w:t>,</w:t>
      </w:r>
      <w:r>
        <w:rPr>
          <w:sz w:val="28"/>
          <w:szCs w:val="28"/>
          <w:lang w:val="uk-UA"/>
        </w:rPr>
        <w:t>8</w:t>
      </w:r>
      <w:r w:rsidRPr="00066948">
        <w:rPr>
          <w:sz w:val="28"/>
          <w:szCs w:val="28"/>
        </w:rPr>
        <w:t xml:space="preserve"> %;</w:t>
      </w:r>
    </w:p>
    <w:p w:rsidR="008C05D5" w:rsidRPr="00066948" w:rsidRDefault="008C05D5" w:rsidP="008C05D5">
      <w:pPr>
        <w:spacing w:line="360" w:lineRule="auto"/>
        <w:ind w:firstLine="601"/>
        <w:jc w:val="both"/>
        <w:rPr>
          <w:sz w:val="28"/>
          <w:szCs w:val="28"/>
        </w:rPr>
      </w:pPr>
      <w:proofErr w:type="spellStart"/>
      <w:r w:rsidRPr="00C77DE1">
        <w:rPr>
          <w:sz w:val="28"/>
          <w:szCs w:val="28"/>
        </w:rPr>
        <w:t>якість</w:t>
      </w:r>
      <w:proofErr w:type="spellEnd"/>
      <w:r w:rsidRPr="00C77DE1">
        <w:rPr>
          <w:sz w:val="28"/>
          <w:szCs w:val="28"/>
        </w:rPr>
        <w:t xml:space="preserve"> </w:t>
      </w:r>
      <w:proofErr w:type="spellStart"/>
      <w:r w:rsidRPr="00C77DE1">
        <w:rPr>
          <w:sz w:val="28"/>
          <w:szCs w:val="28"/>
        </w:rPr>
        <w:t>навчальн</w:t>
      </w:r>
      <w:r>
        <w:rPr>
          <w:sz w:val="28"/>
          <w:szCs w:val="28"/>
        </w:rPr>
        <w:t>их</w:t>
      </w:r>
      <w:proofErr w:type="spellEnd"/>
      <w:r>
        <w:rPr>
          <w:sz w:val="28"/>
          <w:szCs w:val="28"/>
        </w:rPr>
        <w:t xml:space="preserve"> </w:t>
      </w:r>
      <w:proofErr w:type="spellStart"/>
      <w:r>
        <w:rPr>
          <w:sz w:val="28"/>
          <w:szCs w:val="28"/>
        </w:rPr>
        <w:t>досягнень</w:t>
      </w:r>
      <w:proofErr w:type="spellEnd"/>
      <w:r>
        <w:rPr>
          <w:sz w:val="28"/>
          <w:szCs w:val="28"/>
        </w:rPr>
        <w:t xml:space="preserve"> – </w:t>
      </w:r>
      <w:r>
        <w:rPr>
          <w:sz w:val="28"/>
          <w:szCs w:val="28"/>
          <w:lang w:val="uk-UA"/>
        </w:rPr>
        <w:t>53,3</w:t>
      </w:r>
      <w:r w:rsidRPr="00066948">
        <w:rPr>
          <w:sz w:val="28"/>
          <w:szCs w:val="28"/>
        </w:rPr>
        <w:t>%;</w:t>
      </w:r>
    </w:p>
    <w:p w:rsidR="008C05D5" w:rsidRPr="00066948" w:rsidRDefault="008C05D5" w:rsidP="008C05D5">
      <w:pPr>
        <w:spacing w:line="360" w:lineRule="auto"/>
        <w:ind w:firstLine="601"/>
        <w:jc w:val="both"/>
        <w:rPr>
          <w:sz w:val="28"/>
          <w:szCs w:val="28"/>
        </w:rPr>
      </w:pPr>
      <w:proofErr w:type="spellStart"/>
      <w:r w:rsidRPr="00C77DE1">
        <w:rPr>
          <w:sz w:val="28"/>
          <w:szCs w:val="28"/>
        </w:rPr>
        <w:t>середній</w:t>
      </w:r>
      <w:proofErr w:type="spellEnd"/>
      <w:r w:rsidRPr="00C77DE1">
        <w:rPr>
          <w:sz w:val="28"/>
          <w:szCs w:val="28"/>
        </w:rPr>
        <w:t xml:space="preserve"> бал </w:t>
      </w:r>
      <w:proofErr w:type="gramStart"/>
      <w:r w:rsidRPr="00C77DE1">
        <w:rPr>
          <w:sz w:val="28"/>
          <w:szCs w:val="28"/>
        </w:rPr>
        <w:t>по</w:t>
      </w:r>
      <w:proofErr w:type="gramEnd"/>
      <w:r w:rsidRPr="00C77DE1">
        <w:rPr>
          <w:sz w:val="28"/>
          <w:szCs w:val="28"/>
        </w:rPr>
        <w:t xml:space="preserve"> </w:t>
      </w:r>
      <w:proofErr w:type="spellStart"/>
      <w:r w:rsidRPr="00C77DE1">
        <w:rPr>
          <w:sz w:val="28"/>
          <w:szCs w:val="28"/>
        </w:rPr>
        <w:t>школі</w:t>
      </w:r>
      <w:proofErr w:type="spellEnd"/>
      <w:r w:rsidRPr="00C77DE1">
        <w:rPr>
          <w:sz w:val="28"/>
          <w:szCs w:val="28"/>
        </w:rPr>
        <w:t xml:space="preserve"> – </w:t>
      </w:r>
      <w:r>
        <w:rPr>
          <w:sz w:val="28"/>
          <w:szCs w:val="28"/>
        </w:rPr>
        <w:t>8,</w:t>
      </w:r>
      <w:r>
        <w:rPr>
          <w:sz w:val="28"/>
          <w:szCs w:val="28"/>
          <w:lang w:val="uk-UA"/>
        </w:rPr>
        <w:t>2</w:t>
      </w:r>
      <w:r w:rsidRPr="00066948">
        <w:rPr>
          <w:sz w:val="28"/>
          <w:szCs w:val="28"/>
        </w:rPr>
        <w:t>.</w:t>
      </w:r>
    </w:p>
    <w:p w:rsidR="008C05D5" w:rsidRPr="00066948" w:rsidRDefault="008C05D5" w:rsidP="008C05D5">
      <w:pPr>
        <w:spacing w:line="360" w:lineRule="auto"/>
        <w:ind w:firstLine="601"/>
        <w:jc w:val="both"/>
        <w:rPr>
          <w:sz w:val="28"/>
          <w:szCs w:val="28"/>
          <w:lang w:val="uk-UA"/>
        </w:rPr>
      </w:pPr>
      <w:r>
        <w:rPr>
          <w:sz w:val="28"/>
          <w:szCs w:val="28"/>
          <w:lang w:val="uk-UA"/>
        </w:rPr>
        <w:t>Нижче від загальношкільного показника закінчили навчальний рік учні   7-го ( класний керівник Харковець О.С.</w:t>
      </w:r>
      <w:r w:rsidRPr="00066948">
        <w:rPr>
          <w:sz w:val="28"/>
          <w:szCs w:val="28"/>
          <w:lang w:val="uk-UA"/>
        </w:rPr>
        <w:t>).</w:t>
      </w:r>
    </w:p>
    <w:p w:rsidR="008C05D5" w:rsidRPr="00066948" w:rsidRDefault="008C05D5" w:rsidP="008C05D5">
      <w:pPr>
        <w:spacing w:line="360" w:lineRule="auto"/>
        <w:ind w:firstLine="601"/>
        <w:jc w:val="both"/>
        <w:rPr>
          <w:sz w:val="28"/>
          <w:szCs w:val="28"/>
          <w:lang w:val="uk-UA"/>
        </w:rPr>
      </w:pPr>
      <w:r w:rsidRPr="00066948">
        <w:rPr>
          <w:sz w:val="28"/>
          <w:szCs w:val="28"/>
          <w:lang w:val="uk-UA"/>
        </w:rPr>
        <w:t xml:space="preserve">Найвищої якості навчальних досягнень досягли учні </w:t>
      </w:r>
      <w:r>
        <w:rPr>
          <w:sz w:val="28"/>
          <w:szCs w:val="28"/>
          <w:lang w:val="uk-UA"/>
        </w:rPr>
        <w:t xml:space="preserve">2 і 9-го класів (класні керівники  </w:t>
      </w:r>
      <w:proofErr w:type="spellStart"/>
      <w:r>
        <w:rPr>
          <w:sz w:val="28"/>
          <w:szCs w:val="28"/>
          <w:lang w:val="uk-UA"/>
        </w:rPr>
        <w:t>Окач</w:t>
      </w:r>
      <w:proofErr w:type="spellEnd"/>
      <w:r>
        <w:rPr>
          <w:sz w:val="28"/>
          <w:szCs w:val="28"/>
          <w:lang w:val="uk-UA"/>
        </w:rPr>
        <w:t xml:space="preserve"> С.С., </w:t>
      </w:r>
      <w:proofErr w:type="spellStart"/>
      <w:r>
        <w:rPr>
          <w:sz w:val="28"/>
          <w:szCs w:val="28"/>
          <w:lang w:val="uk-UA"/>
        </w:rPr>
        <w:t>Зубкович</w:t>
      </w:r>
      <w:proofErr w:type="spellEnd"/>
      <w:r>
        <w:rPr>
          <w:sz w:val="28"/>
          <w:szCs w:val="28"/>
          <w:lang w:val="uk-UA"/>
        </w:rPr>
        <w:t xml:space="preserve"> О.П.</w:t>
      </w:r>
      <w:r w:rsidRPr="00066948">
        <w:rPr>
          <w:sz w:val="28"/>
          <w:szCs w:val="28"/>
          <w:lang w:val="uk-UA"/>
        </w:rPr>
        <w:t>), якісна</w:t>
      </w:r>
      <w:r>
        <w:rPr>
          <w:sz w:val="28"/>
          <w:szCs w:val="28"/>
          <w:lang w:val="uk-UA"/>
        </w:rPr>
        <w:t xml:space="preserve"> успішність яких становить 80</w:t>
      </w:r>
      <w:r w:rsidRPr="00066948">
        <w:rPr>
          <w:sz w:val="28"/>
          <w:szCs w:val="28"/>
          <w:lang w:val="uk-UA"/>
        </w:rPr>
        <w:t xml:space="preserve"> % .</w:t>
      </w:r>
    </w:p>
    <w:p w:rsidR="008C05D5" w:rsidRDefault="008C05D5" w:rsidP="008C05D5">
      <w:pPr>
        <w:spacing w:line="360" w:lineRule="auto"/>
        <w:ind w:firstLine="601"/>
        <w:jc w:val="both"/>
        <w:rPr>
          <w:sz w:val="28"/>
          <w:szCs w:val="28"/>
          <w:lang w:val="uk-UA"/>
        </w:rPr>
      </w:pPr>
      <w:r>
        <w:rPr>
          <w:sz w:val="28"/>
          <w:szCs w:val="28"/>
          <w:lang w:val="uk-UA"/>
        </w:rPr>
        <w:lastRenderedPageBreak/>
        <w:t>Місце між класами розподілились так: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968"/>
        <w:gridCol w:w="1080"/>
        <w:gridCol w:w="2620"/>
        <w:gridCol w:w="2160"/>
      </w:tblGrid>
      <w:tr w:rsidR="008C05D5" w:rsidRPr="0038512C" w:rsidTr="007D298F">
        <w:tc>
          <w:tcPr>
            <w:tcW w:w="968" w:type="dxa"/>
            <w:shd w:val="clear" w:color="auto" w:fill="C0C0C0"/>
          </w:tcPr>
          <w:p w:rsidR="008C05D5" w:rsidRPr="0038512C" w:rsidRDefault="008C05D5" w:rsidP="007D298F">
            <w:pPr>
              <w:spacing w:line="360" w:lineRule="auto"/>
              <w:jc w:val="center"/>
              <w:rPr>
                <w:sz w:val="28"/>
                <w:szCs w:val="28"/>
              </w:rPr>
            </w:pPr>
            <w:proofErr w:type="spellStart"/>
            <w:r w:rsidRPr="0038512C">
              <w:rPr>
                <w:sz w:val="28"/>
                <w:szCs w:val="28"/>
              </w:rPr>
              <w:t>Місце</w:t>
            </w:r>
            <w:proofErr w:type="spellEnd"/>
          </w:p>
        </w:tc>
        <w:tc>
          <w:tcPr>
            <w:tcW w:w="1080" w:type="dxa"/>
            <w:shd w:val="clear" w:color="auto" w:fill="C0C0C0"/>
          </w:tcPr>
          <w:p w:rsidR="008C05D5" w:rsidRPr="0038512C" w:rsidRDefault="008C05D5" w:rsidP="007D298F">
            <w:pPr>
              <w:spacing w:line="360" w:lineRule="auto"/>
              <w:jc w:val="center"/>
              <w:rPr>
                <w:sz w:val="28"/>
                <w:szCs w:val="28"/>
              </w:rPr>
            </w:pPr>
            <w:proofErr w:type="spellStart"/>
            <w:r w:rsidRPr="0038512C">
              <w:rPr>
                <w:sz w:val="28"/>
                <w:szCs w:val="28"/>
              </w:rPr>
              <w:t>Клас</w:t>
            </w:r>
            <w:proofErr w:type="spellEnd"/>
          </w:p>
        </w:tc>
        <w:tc>
          <w:tcPr>
            <w:tcW w:w="2620" w:type="dxa"/>
            <w:shd w:val="clear" w:color="auto" w:fill="C0C0C0"/>
          </w:tcPr>
          <w:p w:rsidR="008C05D5" w:rsidRPr="0038512C" w:rsidRDefault="008C05D5" w:rsidP="007D298F">
            <w:pPr>
              <w:spacing w:line="360" w:lineRule="auto"/>
              <w:jc w:val="center"/>
              <w:rPr>
                <w:sz w:val="28"/>
                <w:szCs w:val="28"/>
              </w:rPr>
            </w:pPr>
            <w:proofErr w:type="spellStart"/>
            <w:r w:rsidRPr="0038512C">
              <w:rPr>
                <w:sz w:val="28"/>
                <w:szCs w:val="28"/>
              </w:rPr>
              <w:t>Якісна</w:t>
            </w:r>
            <w:proofErr w:type="spellEnd"/>
            <w:r w:rsidRPr="0038512C">
              <w:rPr>
                <w:sz w:val="28"/>
                <w:szCs w:val="28"/>
              </w:rPr>
              <w:t xml:space="preserve"> </w:t>
            </w:r>
            <w:proofErr w:type="spellStart"/>
            <w:r w:rsidRPr="0038512C">
              <w:rPr>
                <w:sz w:val="28"/>
                <w:szCs w:val="28"/>
              </w:rPr>
              <w:t>успішність</w:t>
            </w:r>
            <w:proofErr w:type="spellEnd"/>
          </w:p>
        </w:tc>
        <w:tc>
          <w:tcPr>
            <w:tcW w:w="2160" w:type="dxa"/>
            <w:shd w:val="clear" w:color="auto" w:fill="C0C0C0"/>
          </w:tcPr>
          <w:p w:rsidR="008C05D5" w:rsidRPr="0038512C" w:rsidRDefault="008C05D5" w:rsidP="007D298F">
            <w:pPr>
              <w:spacing w:line="360" w:lineRule="auto"/>
              <w:jc w:val="center"/>
              <w:rPr>
                <w:sz w:val="28"/>
                <w:szCs w:val="28"/>
              </w:rPr>
            </w:pPr>
            <w:proofErr w:type="spellStart"/>
            <w:r w:rsidRPr="0038512C">
              <w:rPr>
                <w:sz w:val="28"/>
                <w:szCs w:val="28"/>
              </w:rPr>
              <w:t>Середній</w:t>
            </w:r>
            <w:proofErr w:type="spellEnd"/>
            <w:r w:rsidRPr="0038512C">
              <w:rPr>
                <w:sz w:val="28"/>
                <w:szCs w:val="28"/>
              </w:rPr>
              <w:t xml:space="preserve"> бал</w:t>
            </w:r>
          </w:p>
        </w:tc>
      </w:tr>
      <w:tr w:rsidR="008C05D5" w:rsidRPr="009D6CE6" w:rsidTr="007D298F">
        <w:tc>
          <w:tcPr>
            <w:tcW w:w="968" w:type="dxa"/>
            <w:shd w:val="clear" w:color="auto" w:fill="C0C0C0"/>
          </w:tcPr>
          <w:p w:rsidR="008C05D5" w:rsidRPr="009D6CE6" w:rsidRDefault="008C05D5" w:rsidP="007D298F">
            <w:pPr>
              <w:spacing w:line="360" w:lineRule="auto"/>
              <w:jc w:val="center"/>
              <w:rPr>
                <w:sz w:val="28"/>
                <w:szCs w:val="28"/>
              </w:rPr>
            </w:pPr>
            <w:r w:rsidRPr="009D6CE6">
              <w:rPr>
                <w:sz w:val="28"/>
                <w:szCs w:val="28"/>
              </w:rPr>
              <w:t>І</w:t>
            </w:r>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9</w:t>
            </w:r>
          </w:p>
        </w:tc>
        <w:tc>
          <w:tcPr>
            <w:tcW w:w="2620" w:type="dxa"/>
            <w:shd w:val="clear" w:color="auto" w:fill="C0C0C0"/>
          </w:tcPr>
          <w:p w:rsidR="008C05D5" w:rsidRPr="009D6CE6" w:rsidRDefault="008C05D5" w:rsidP="007D298F">
            <w:pPr>
              <w:spacing w:line="360" w:lineRule="auto"/>
              <w:jc w:val="center"/>
              <w:rPr>
                <w:sz w:val="28"/>
                <w:szCs w:val="28"/>
                <w:lang w:val="en-US"/>
              </w:rPr>
            </w:pPr>
            <w:r>
              <w:rPr>
                <w:sz w:val="28"/>
                <w:szCs w:val="28"/>
                <w:lang w:val="uk-UA"/>
              </w:rPr>
              <w:t>80</w:t>
            </w:r>
            <w:r w:rsidRPr="009D6CE6">
              <w:rPr>
                <w:sz w:val="28"/>
                <w:szCs w:val="28"/>
                <w:lang w:val="en-US"/>
              </w:rPr>
              <w:t xml:space="preserve"> %</w:t>
            </w:r>
          </w:p>
        </w:tc>
        <w:tc>
          <w:tcPr>
            <w:tcW w:w="2160" w:type="dxa"/>
            <w:shd w:val="clear" w:color="auto" w:fill="C0C0C0"/>
          </w:tcPr>
          <w:p w:rsidR="008C05D5" w:rsidRPr="00302D32" w:rsidRDefault="008C05D5" w:rsidP="007D298F">
            <w:pPr>
              <w:spacing w:line="360" w:lineRule="auto"/>
              <w:jc w:val="center"/>
              <w:rPr>
                <w:sz w:val="28"/>
                <w:szCs w:val="28"/>
                <w:lang w:val="uk-UA"/>
              </w:rPr>
            </w:pPr>
            <w:r>
              <w:rPr>
                <w:sz w:val="28"/>
                <w:szCs w:val="28"/>
                <w:lang w:val="uk-UA"/>
              </w:rPr>
              <w:t>8,6</w:t>
            </w:r>
          </w:p>
        </w:tc>
      </w:tr>
      <w:tr w:rsidR="008C05D5" w:rsidRPr="009D6CE6" w:rsidTr="007D298F">
        <w:tc>
          <w:tcPr>
            <w:tcW w:w="968" w:type="dxa"/>
            <w:shd w:val="clear" w:color="auto" w:fill="C0C0C0"/>
          </w:tcPr>
          <w:p w:rsidR="008C05D5" w:rsidRPr="009D6CE6" w:rsidRDefault="008C05D5" w:rsidP="007D298F">
            <w:pPr>
              <w:spacing w:line="360" w:lineRule="auto"/>
              <w:jc w:val="center"/>
              <w:rPr>
                <w:sz w:val="28"/>
                <w:szCs w:val="28"/>
              </w:rPr>
            </w:pPr>
            <w:r w:rsidRPr="009D6CE6">
              <w:rPr>
                <w:sz w:val="28"/>
                <w:szCs w:val="28"/>
              </w:rPr>
              <w:t>ІІ</w:t>
            </w:r>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2</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80</w:t>
            </w:r>
            <w:r w:rsidRPr="009D6CE6">
              <w:rPr>
                <w:sz w:val="28"/>
                <w:szCs w:val="28"/>
              </w:rPr>
              <w:t xml:space="preserve"> %</w:t>
            </w:r>
          </w:p>
        </w:tc>
        <w:tc>
          <w:tcPr>
            <w:tcW w:w="216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8,3</w:t>
            </w:r>
          </w:p>
        </w:tc>
      </w:tr>
      <w:tr w:rsidR="008C05D5" w:rsidRPr="009D6CE6" w:rsidTr="007D298F">
        <w:tc>
          <w:tcPr>
            <w:tcW w:w="968" w:type="dxa"/>
            <w:shd w:val="clear" w:color="auto" w:fill="C0C0C0"/>
          </w:tcPr>
          <w:p w:rsidR="008C05D5" w:rsidRPr="00FC78C8" w:rsidRDefault="008C05D5" w:rsidP="007D298F">
            <w:pPr>
              <w:spacing w:line="360" w:lineRule="auto"/>
              <w:jc w:val="center"/>
              <w:rPr>
                <w:sz w:val="28"/>
                <w:szCs w:val="28"/>
                <w:lang w:val="uk-UA"/>
              </w:rPr>
            </w:pPr>
            <w:r>
              <w:rPr>
                <w:sz w:val="28"/>
                <w:szCs w:val="28"/>
                <w:lang w:val="en-US"/>
              </w:rPr>
              <w:t>ІІ</w:t>
            </w:r>
            <w:r>
              <w:rPr>
                <w:sz w:val="28"/>
                <w:szCs w:val="28"/>
                <w:lang w:val="uk-UA"/>
              </w:rPr>
              <w:t>І</w:t>
            </w:r>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5</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60</w:t>
            </w:r>
            <w:r w:rsidRPr="009D6CE6">
              <w:rPr>
                <w:sz w:val="28"/>
                <w:szCs w:val="28"/>
              </w:rPr>
              <w:t xml:space="preserve"> %</w:t>
            </w:r>
          </w:p>
        </w:tc>
        <w:tc>
          <w:tcPr>
            <w:tcW w:w="2160" w:type="dxa"/>
            <w:shd w:val="clear" w:color="auto" w:fill="C0C0C0"/>
          </w:tcPr>
          <w:p w:rsidR="008C05D5" w:rsidRPr="00FC78C8" w:rsidRDefault="008C05D5" w:rsidP="007D298F">
            <w:pPr>
              <w:spacing w:line="360" w:lineRule="auto"/>
              <w:jc w:val="center"/>
              <w:rPr>
                <w:sz w:val="28"/>
                <w:szCs w:val="28"/>
                <w:lang w:val="uk-UA"/>
              </w:rPr>
            </w:pPr>
            <w:r>
              <w:rPr>
                <w:sz w:val="28"/>
                <w:szCs w:val="28"/>
              </w:rPr>
              <w:t>8,</w:t>
            </w:r>
            <w:r>
              <w:rPr>
                <w:sz w:val="28"/>
                <w:szCs w:val="28"/>
                <w:lang w:val="uk-UA"/>
              </w:rPr>
              <w:t>8</w:t>
            </w:r>
          </w:p>
        </w:tc>
      </w:tr>
      <w:tr w:rsidR="008C05D5" w:rsidRPr="009D6CE6" w:rsidTr="007D298F">
        <w:tc>
          <w:tcPr>
            <w:tcW w:w="968" w:type="dxa"/>
            <w:shd w:val="clear" w:color="auto" w:fill="C0C0C0"/>
          </w:tcPr>
          <w:p w:rsidR="008C05D5" w:rsidRPr="00FC78C8" w:rsidRDefault="008C05D5" w:rsidP="007D298F">
            <w:pPr>
              <w:spacing w:line="360" w:lineRule="auto"/>
              <w:jc w:val="center"/>
              <w:rPr>
                <w:sz w:val="28"/>
                <w:szCs w:val="28"/>
                <w:lang w:val="uk-UA"/>
              </w:rPr>
            </w:pPr>
            <w:r w:rsidRPr="009D6CE6">
              <w:rPr>
                <w:sz w:val="28"/>
                <w:szCs w:val="28"/>
              </w:rPr>
              <w:t>І</w:t>
            </w:r>
            <w:r w:rsidRPr="009D6CE6">
              <w:rPr>
                <w:sz w:val="28"/>
                <w:szCs w:val="28"/>
                <w:lang w:val="en-US"/>
              </w:rPr>
              <w:t>V</w:t>
            </w:r>
          </w:p>
        </w:tc>
        <w:tc>
          <w:tcPr>
            <w:tcW w:w="1080" w:type="dxa"/>
            <w:shd w:val="clear" w:color="auto" w:fill="C0C0C0"/>
          </w:tcPr>
          <w:p w:rsidR="008C05D5" w:rsidRPr="00302D32" w:rsidRDefault="008C05D5" w:rsidP="007D298F">
            <w:pPr>
              <w:spacing w:line="360" w:lineRule="auto"/>
              <w:jc w:val="center"/>
              <w:rPr>
                <w:sz w:val="28"/>
                <w:szCs w:val="28"/>
                <w:lang w:val="uk-UA"/>
              </w:rPr>
            </w:pPr>
            <w:r>
              <w:rPr>
                <w:sz w:val="28"/>
                <w:szCs w:val="28"/>
                <w:lang w:val="uk-UA"/>
              </w:rPr>
              <w:t>3</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55,6</w:t>
            </w:r>
            <w:r w:rsidRPr="009D6CE6">
              <w:rPr>
                <w:sz w:val="28"/>
                <w:szCs w:val="28"/>
              </w:rPr>
              <w:t xml:space="preserve"> %</w:t>
            </w:r>
          </w:p>
        </w:tc>
        <w:tc>
          <w:tcPr>
            <w:tcW w:w="216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7,8</w:t>
            </w:r>
          </w:p>
        </w:tc>
      </w:tr>
      <w:tr w:rsidR="008C05D5" w:rsidRPr="009D6CE6" w:rsidTr="007D298F">
        <w:tc>
          <w:tcPr>
            <w:tcW w:w="968" w:type="dxa"/>
            <w:shd w:val="clear" w:color="auto" w:fill="C0C0C0"/>
          </w:tcPr>
          <w:p w:rsidR="008C05D5" w:rsidRPr="009D6CE6" w:rsidRDefault="008C05D5" w:rsidP="007D298F">
            <w:pPr>
              <w:spacing w:line="360" w:lineRule="auto"/>
              <w:jc w:val="center"/>
              <w:rPr>
                <w:sz w:val="28"/>
                <w:szCs w:val="28"/>
                <w:lang w:val="en-US"/>
              </w:rPr>
            </w:pPr>
            <w:r w:rsidRPr="009D6CE6">
              <w:rPr>
                <w:sz w:val="28"/>
                <w:szCs w:val="28"/>
                <w:lang w:val="en-US"/>
              </w:rPr>
              <w:t>V</w:t>
            </w:r>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4</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42,8</w:t>
            </w:r>
            <w:r>
              <w:rPr>
                <w:sz w:val="28"/>
                <w:szCs w:val="28"/>
              </w:rPr>
              <w:t xml:space="preserve"> </w:t>
            </w:r>
            <w:r w:rsidRPr="009D6CE6">
              <w:rPr>
                <w:sz w:val="28"/>
                <w:szCs w:val="28"/>
              </w:rPr>
              <w:t>%</w:t>
            </w:r>
          </w:p>
        </w:tc>
        <w:tc>
          <w:tcPr>
            <w:tcW w:w="2160" w:type="dxa"/>
            <w:shd w:val="clear" w:color="auto" w:fill="C0C0C0"/>
          </w:tcPr>
          <w:p w:rsidR="008C05D5" w:rsidRPr="009D6CE6" w:rsidRDefault="008C05D5" w:rsidP="007D298F">
            <w:pPr>
              <w:spacing w:line="360" w:lineRule="auto"/>
              <w:jc w:val="center"/>
              <w:rPr>
                <w:sz w:val="28"/>
                <w:szCs w:val="28"/>
              </w:rPr>
            </w:pPr>
            <w:r>
              <w:rPr>
                <w:sz w:val="28"/>
                <w:szCs w:val="28"/>
                <w:lang w:val="uk-UA"/>
              </w:rPr>
              <w:t>8</w:t>
            </w:r>
            <w:r w:rsidRPr="009D6CE6">
              <w:rPr>
                <w:sz w:val="28"/>
                <w:szCs w:val="28"/>
              </w:rPr>
              <w:t>,</w:t>
            </w:r>
            <w:r>
              <w:rPr>
                <w:sz w:val="28"/>
                <w:szCs w:val="28"/>
              </w:rPr>
              <w:t>1</w:t>
            </w:r>
          </w:p>
        </w:tc>
      </w:tr>
      <w:tr w:rsidR="008C05D5" w:rsidRPr="009D6CE6" w:rsidTr="007D298F">
        <w:tc>
          <w:tcPr>
            <w:tcW w:w="968" w:type="dxa"/>
            <w:shd w:val="clear" w:color="auto" w:fill="C0C0C0"/>
          </w:tcPr>
          <w:p w:rsidR="008C05D5" w:rsidRPr="00302D32" w:rsidRDefault="008C05D5" w:rsidP="007D298F">
            <w:pPr>
              <w:spacing w:line="360" w:lineRule="auto"/>
              <w:jc w:val="center"/>
              <w:rPr>
                <w:sz w:val="28"/>
                <w:szCs w:val="28"/>
                <w:lang w:val="uk-UA"/>
              </w:rPr>
            </w:pPr>
            <w:r w:rsidRPr="009D6CE6">
              <w:rPr>
                <w:sz w:val="28"/>
                <w:szCs w:val="28"/>
                <w:lang w:val="en-US"/>
              </w:rPr>
              <w:t>V</w:t>
            </w:r>
            <w:r>
              <w:rPr>
                <w:sz w:val="28"/>
                <w:szCs w:val="28"/>
                <w:lang w:val="uk-UA"/>
              </w:rPr>
              <w:t>І</w:t>
            </w:r>
          </w:p>
        </w:tc>
        <w:tc>
          <w:tcPr>
            <w:tcW w:w="1080" w:type="dxa"/>
            <w:shd w:val="clear" w:color="auto" w:fill="C0C0C0"/>
          </w:tcPr>
          <w:p w:rsidR="008C05D5" w:rsidRPr="00302D32" w:rsidRDefault="008C05D5" w:rsidP="007D298F">
            <w:pPr>
              <w:spacing w:line="360" w:lineRule="auto"/>
              <w:jc w:val="center"/>
              <w:rPr>
                <w:sz w:val="28"/>
                <w:szCs w:val="28"/>
                <w:lang w:val="uk-UA"/>
              </w:rPr>
            </w:pPr>
            <w:r>
              <w:rPr>
                <w:sz w:val="28"/>
                <w:szCs w:val="28"/>
                <w:lang w:val="uk-UA"/>
              </w:rPr>
              <w:t>6</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40</w:t>
            </w:r>
            <w:r w:rsidRPr="009D6CE6">
              <w:rPr>
                <w:sz w:val="28"/>
                <w:szCs w:val="28"/>
              </w:rPr>
              <w:t xml:space="preserve"> %</w:t>
            </w:r>
          </w:p>
        </w:tc>
        <w:tc>
          <w:tcPr>
            <w:tcW w:w="2160" w:type="dxa"/>
            <w:shd w:val="clear" w:color="auto" w:fill="C0C0C0"/>
          </w:tcPr>
          <w:p w:rsidR="008C05D5" w:rsidRPr="00FC78C8" w:rsidRDefault="008C05D5" w:rsidP="007D298F">
            <w:pPr>
              <w:spacing w:line="360" w:lineRule="auto"/>
              <w:jc w:val="center"/>
              <w:rPr>
                <w:sz w:val="28"/>
                <w:szCs w:val="28"/>
                <w:lang w:val="uk-UA"/>
              </w:rPr>
            </w:pPr>
            <w:r>
              <w:rPr>
                <w:sz w:val="28"/>
                <w:szCs w:val="28"/>
              </w:rPr>
              <w:t>8,</w:t>
            </w:r>
            <w:r>
              <w:rPr>
                <w:sz w:val="28"/>
                <w:szCs w:val="28"/>
                <w:lang w:val="uk-UA"/>
              </w:rPr>
              <w:t>6</w:t>
            </w:r>
          </w:p>
        </w:tc>
      </w:tr>
      <w:tr w:rsidR="008C05D5" w:rsidRPr="009D6CE6" w:rsidTr="007D298F">
        <w:tc>
          <w:tcPr>
            <w:tcW w:w="968" w:type="dxa"/>
            <w:shd w:val="clear" w:color="auto" w:fill="C0C0C0"/>
          </w:tcPr>
          <w:p w:rsidR="008C05D5" w:rsidRPr="00302D32" w:rsidRDefault="008C05D5" w:rsidP="007D298F">
            <w:pPr>
              <w:spacing w:line="360" w:lineRule="auto"/>
              <w:jc w:val="center"/>
              <w:rPr>
                <w:sz w:val="28"/>
                <w:szCs w:val="28"/>
                <w:lang w:val="uk-UA"/>
              </w:rPr>
            </w:pPr>
            <w:r w:rsidRPr="009D6CE6">
              <w:rPr>
                <w:sz w:val="28"/>
                <w:szCs w:val="28"/>
                <w:lang w:val="en-US"/>
              </w:rPr>
              <w:t>V</w:t>
            </w:r>
            <w:r w:rsidRPr="009D6CE6">
              <w:rPr>
                <w:sz w:val="28"/>
                <w:szCs w:val="28"/>
              </w:rPr>
              <w:t>І</w:t>
            </w:r>
            <w:proofErr w:type="spellStart"/>
            <w:r>
              <w:rPr>
                <w:sz w:val="28"/>
                <w:szCs w:val="28"/>
                <w:lang w:val="uk-UA"/>
              </w:rPr>
              <w:t>І</w:t>
            </w:r>
            <w:proofErr w:type="spellEnd"/>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8</w:t>
            </w:r>
          </w:p>
        </w:tc>
        <w:tc>
          <w:tcPr>
            <w:tcW w:w="2620" w:type="dxa"/>
            <w:shd w:val="clear" w:color="auto" w:fill="C0C0C0"/>
          </w:tcPr>
          <w:p w:rsidR="008C05D5" w:rsidRPr="009D6CE6" w:rsidRDefault="008C05D5" w:rsidP="007D298F">
            <w:pPr>
              <w:spacing w:line="360" w:lineRule="auto"/>
              <w:rPr>
                <w:sz w:val="28"/>
                <w:szCs w:val="28"/>
              </w:rPr>
            </w:pPr>
            <w:r>
              <w:rPr>
                <w:sz w:val="28"/>
                <w:szCs w:val="28"/>
              </w:rPr>
              <w:t xml:space="preserve">             </w:t>
            </w:r>
            <w:r>
              <w:rPr>
                <w:sz w:val="28"/>
                <w:szCs w:val="28"/>
                <w:lang w:val="uk-UA"/>
              </w:rPr>
              <w:t>4</w:t>
            </w:r>
            <w:r w:rsidRPr="009D6CE6">
              <w:rPr>
                <w:sz w:val="28"/>
                <w:szCs w:val="28"/>
              </w:rPr>
              <w:t>0 %</w:t>
            </w:r>
          </w:p>
        </w:tc>
        <w:tc>
          <w:tcPr>
            <w:tcW w:w="2160" w:type="dxa"/>
            <w:shd w:val="clear" w:color="auto" w:fill="C0C0C0"/>
          </w:tcPr>
          <w:p w:rsidR="008C05D5" w:rsidRPr="00302D32" w:rsidRDefault="008C05D5" w:rsidP="007D298F">
            <w:pPr>
              <w:spacing w:line="360" w:lineRule="auto"/>
              <w:jc w:val="center"/>
              <w:rPr>
                <w:sz w:val="28"/>
                <w:szCs w:val="28"/>
                <w:lang w:val="uk-UA"/>
              </w:rPr>
            </w:pPr>
            <w:r>
              <w:rPr>
                <w:sz w:val="28"/>
                <w:szCs w:val="28"/>
                <w:lang w:val="uk-UA"/>
              </w:rPr>
              <w:t>8,1</w:t>
            </w:r>
          </w:p>
        </w:tc>
      </w:tr>
      <w:tr w:rsidR="008C05D5" w:rsidRPr="009D6CE6" w:rsidTr="007D298F">
        <w:tc>
          <w:tcPr>
            <w:tcW w:w="968" w:type="dxa"/>
            <w:shd w:val="clear" w:color="auto" w:fill="C0C0C0"/>
          </w:tcPr>
          <w:p w:rsidR="008C05D5" w:rsidRPr="00302D32" w:rsidRDefault="008C05D5" w:rsidP="007D298F">
            <w:pPr>
              <w:spacing w:line="360" w:lineRule="auto"/>
              <w:jc w:val="center"/>
              <w:rPr>
                <w:sz w:val="28"/>
                <w:szCs w:val="28"/>
                <w:lang w:val="uk-UA"/>
              </w:rPr>
            </w:pPr>
            <w:r w:rsidRPr="009D6CE6">
              <w:rPr>
                <w:sz w:val="28"/>
                <w:szCs w:val="28"/>
                <w:lang w:val="en-US"/>
              </w:rPr>
              <w:t>V</w:t>
            </w:r>
            <w:r w:rsidRPr="009D6CE6">
              <w:rPr>
                <w:sz w:val="28"/>
                <w:szCs w:val="28"/>
              </w:rPr>
              <w:t>ІІ</w:t>
            </w:r>
            <w:r>
              <w:rPr>
                <w:sz w:val="28"/>
                <w:szCs w:val="28"/>
                <w:lang w:val="uk-UA"/>
              </w:rPr>
              <w:t>І</w:t>
            </w:r>
          </w:p>
        </w:tc>
        <w:tc>
          <w:tcPr>
            <w:tcW w:w="1080" w:type="dxa"/>
            <w:shd w:val="clear" w:color="auto" w:fill="C0C0C0"/>
          </w:tcPr>
          <w:p w:rsidR="008C05D5" w:rsidRPr="00FC78C8" w:rsidRDefault="008C05D5" w:rsidP="007D298F">
            <w:pPr>
              <w:spacing w:line="360" w:lineRule="auto"/>
              <w:jc w:val="center"/>
              <w:rPr>
                <w:sz w:val="28"/>
                <w:szCs w:val="28"/>
                <w:lang w:val="uk-UA"/>
              </w:rPr>
            </w:pPr>
            <w:r>
              <w:rPr>
                <w:sz w:val="28"/>
                <w:szCs w:val="28"/>
                <w:lang w:val="uk-UA"/>
              </w:rPr>
              <w:t>7</w:t>
            </w:r>
          </w:p>
        </w:tc>
        <w:tc>
          <w:tcPr>
            <w:tcW w:w="2620" w:type="dxa"/>
            <w:shd w:val="clear" w:color="auto" w:fill="C0C0C0"/>
          </w:tcPr>
          <w:p w:rsidR="008C05D5" w:rsidRPr="009D6CE6" w:rsidRDefault="008C05D5" w:rsidP="007D298F">
            <w:pPr>
              <w:spacing w:line="360" w:lineRule="auto"/>
              <w:jc w:val="center"/>
              <w:rPr>
                <w:sz w:val="28"/>
                <w:szCs w:val="28"/>
              </w:rPr>
            </w:pPr>
            <w:r>
              <w:rPr>
                <w:sz w:val="28"/>
                <w:szCs w:val="28"/>
                <w:lang w:val="uk-UA"/>
              </w:rPr>
              <w:t>28,6</w:t>
            </w:r>
            <w:r w:rsidRPr="009D6CE6">
              <w:rPr>
                <w:sz w:val="28"/>
                <w:szCs w:val="28"/>
              </w:rPr>
              <w:t xml:space="preserve"> %</w:t>
            </w:r>
          </w:p>
        </w:tc>
        <w:tc>
          <w:tcPr>
            <w:tcW w:w="2160" w:type="dxa"/>
            <w:shd w:val="clear" w:color="auto" w:fill="C0C0C0"/>
          </w:tcPr>
          <w:p w:rsidR="008C05D5" w:rsidRPr="006730E8" w:rsidRDefault="008C05D5" w:rsidP="007D298F">
            <w:pPr>
              <w:spacing w:line="360" w:lineRule="auto"/>
              <w:jc w:val="center"/>
              <w:rPr>
                <w:sz w:val="28"/>
                <w:szCs w:val="28"/>
                <w:lang w:val="uk-UA"/>
              </w:rPr>
            </w:pPr>
            <w:r>
              <w:rPr>
                <w:sz w:val="28"/>
                <w:szCs w:val="28"/>
                <w:lang w:val="uk-UA"/>
              </w:rPr>
              <w:t>7,5</w:t>
            </w:r>
          </w:p>
        </w:tc>
      </w:tr>
      <w:tr w:rsidR="008C05D5" w:rsidRPr="009D6CE6" w:rsidTr="007D298F">
        <w:tc>
          <w:tcPr>
            <w:tcW w:w="968" w:type="dxa"/>
            <w:shd w:val="clear" w:color="auto" w:fill="C0C0C0"/>
          </w:tcPr>
          <w:p w:rsidR="008C05D5" w:rsidRPr="009D6CE6" w:rsidRDefault="008C05D5" w:rsidP="007D298F">
            <w:pPr>
              <w:spacing w:line="360" w:lineRule="auto"/>
              <w:jc w:val="center"/>
              <w:rPr>
                <w:sz w:val="28"/>
                <w:szCs w:val="28"/>
              </w:rPr>
            </w:pPr>
            <w:r w:rsidRPr="009D6CE6">
              <w:rPr>
                <w:sz w:val="28"/>
                <w:szCs w:val="28"/>
              </w:rPr>
              <w:t>по</w:t>
            </w:r>
          </w:p>
        </w:tc>
        <w:tc>
          <w:tcPr>
            <w:tcW w:w="1080" w:type="dxa"/>
            <w:shd w:val="clear" w:color="auto" w:fill="C0C0C0"/>
          </w:tcPr>
          <w:p w:rsidR="008C05D5" w:rsidRPr="009D6CE6" w:rsidRDefault="008C05D5" w:rsidP="007D298F">
            <w:pPr>
              <w:spacing w:line="360" w:lineRule="auto"/>
              <w:jc w:val="center"/>
              <w:rPr>
                <w:sz w:val="28"/>
                <w:szCs w:val="28"/>
              </w:rPr>
            </w:pPr>
            <w:proofErr w:type="spellStart"/>
            <w:r w:rsidRPr="009D6CE6">
              <w:rPr>
                <w:sz w:val="28"/>
                <w:szCs w:val="28"/>
              </w:rPr>
              <w:t>школі</w:t>
            </w:r>
            <w:proofErr w:type="spellEnd"/>
          </w:p>
        </w:tc>
        <w:tc>
          <w:tcPr>
            <w:tcW w:w="2620" w:type="dxa"/>
            <w:shd w:val="clear" w:color="auto" w:fill="C0C0C0"/>
          </w:tcPr>
          <w:p w:rsidR="008C05D5" w:rsidRPr="006730E8" w:rsidRDefault="008C05D5" w:rsidP="007D298F">
            <w:pPr>
              <w:spacing w:line="360" w:lineRule="auto"/>
              <w:jc w:val="center"/>
              <w:rPr>
                <w:sz w:val="28"/>
                <w:szCs w:val="28"/>
                <w:lang w:val="uk-UA"/>
              </w:rPr>
            </w:pPr>
            <w:r>
              <w:rPr>
                <w:sz w:val="28"/>
                <w:szCs w:val="28"/>
                <w:lang w:val="uk-UA"/>
              </w:rPr>
              <w:t>53,3 %</w:t>
            </w:r>
          </w:p>
        </w:tc>
        <w:tc>
          <w:tcPr>
            <w:tcW w:w="2160" w:type="dxa"/>
            <w:shd w:val="clear" w:color="auto" w:fill="C0C0C0"/>
          </w:tcPr>
          <w:p w:rsidR="008C05D5" w:rsidRPr="006730E8" w:rsidRDefault="008C05D5" w:rsidP="007D298F">
            <w:pPr>
              <w:spacing w:line="360" w:lineRule="auto"/>
              <w:jc w:val="center"/>
              <w:rPr>
                <w:sz w:val="28"/>
                <w:szCs w:val="28"/>
                <w:lang w:val="uk-UA"/>
              </w:rPr>
            </w:pPr>
            <w:r>
              <w:rPr>
                <w:sz w:val="28"/>
                <w:szCs w:val="28"/>
              </w:rPr>
              <w:t>8,</w:t>
            </w:r>
            <w:r>
              <w:rPr>
                <w:sz w:val="28"/>
                <w:szCs w:val="28"/>
                <w:lang w:val="uk-UA"/>
              </w:rPr>
              <w:t>2</w:t>
            </w:r>
          </w:p>
        </w:tc>
      </w:tr>
    </w:tbl>
    <w:p w:rsidR="008C05D5" w:rsidRDefault="008C05D5" w:rsidP="008C05D5">
      <w:pPr>
        <w:spacing w:line="360" w:lineRule="auto"/>
        <w:jc w:val="both"/>
        <w:rPr>
          <w:sz w:val="28"/>
          <w:szCs w:val="28"/>
          <w:lang w:val="uk-UA"/>
        </w:rPr>
      </w:pPr>
    </w:p>
    <w:p w:rsidR="008C05D5" w:rsidRPr="00066948" w:rsidRDefault="008C05D5" w:rsidP="008C05D5">
      <w:pPr>
        <w:pStyle w:val="21"/>
        <w:shd w:val="clear" w:color="auto" w:fill="auto"/>
        <w:tabs>
          <w:tab w:val="left" w:pos="993"/>
        </w:tabs>
        <w:spacing w:after="0" w:line="360" w:lineRule="auto"/>
        <w:ind w:firstLine="709"/>
        <w:jc w:val="both"/>
        <w:rPr>
          <w:rFonts w:ascii="Times New Roman" w:hAnsi="Times New Roman" w:cs="Times New Roman"/>
          <w:sz w:val="28"/>
          <w:szCs w:val="28"/>
        </w:rPr>
      </w:pPr>
      <w:r w:rsidRPr="00484E46">
        <w:rPr>
          <w:rFonts w:ascii="Times New Roman" w:hAnsi="Times New Roman" w:cs="Times New Roman"/>
          <w:sz w:val="28"/>
          <w:szCs w:val="28"/>
        </w:rPr>
        <w:t xml:space="preserve">    </w:t>
      </w:r>
      <w:r w:rsidRPr="00066948">
        <w:rPr>
          <w:rFonts w:ascii="Times New Roman" w:hAnsi="Times New Roman" w:cs="Times New Roman"/>
          <w:sz w:val="28"/>
          <w:szCs w:val="28"/>
        </w:rPr>
        <w:t xml:space="preserve">У 2-4 </w:t>
      </w:r>
      <w:proofErr w:type="spellStart"/>
      <w:r w:rsidRPr="00066948">
        <w:rPr>
          <w:rFonts w:ascii="Times New Roman" w:hAnsi="Times New Roman" w:cs="Times New Roman"/>
          <w:sz w:val="28"/>
          <w:szCs w:val="28"/>
        </w:rPr>
        <w:t>класах</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навчалося</w:t>
      </w:r>
      <w:proofErr w:type="spellEnd"/>
      <w:r w:rsidRPr="00066948">
        <w:rPr>
          <w:rFonts w:ascii="Times New Roman" w:hAnsi="Times New Roman" w:cs="Times New Roman"/>
          <w:sz w:val="28"/>
          <w:szCs w:val="28"/>
        </w:rPr>
        <w:t xml:space="preserve"> 21 </w:t>
      </w:r>
      <w:proofErr w:type="spellStart"/>
      <w:r w:rsidRPr="00066948">
        <w:rPr>
          <w:rFonts w:ascii="Times New Roman" w:hAnsi="Times New Roman" w:cs="Times New Roman"/>
          <w:sz w:val="28"/>
          <w:szCs w:val="28"/>
        </w:rPr>
        <w:t>учень</w:t>
      </w:r>
      <w:proofErr w:type="spellEnd"/>
      <w:r>
        <w:rPr>
          <w:rFonts w:ascii="Times New Roman" w:hAnsi="Times New Roman" w:cs="Times New Roman"/>
          <w:sz w:val="28"/>
          <w:szCs w:val="28"/>
        </w:rPr>
        <w:t xml:space="preserve">. 1 </w:t>
      </w:r>
      <w:proofErr w:type="spellStart"/>
      <w:r>
        <w:rPr>
          <w:rFonts w:ascii="Times New Roman" w:hAnsi="Times New Roman" w:cs="Times New Roman"/>
          <w:sz w:val="28"/>
          <w:szCs w:val="28"/>
        </w:rPr>
        <w:t>учень</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має</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високий</w:t>
      </w:r>
      <w:proofErr w:type="spellEnd"/>
      <w:r w:rsidRPr="00066948">
        <w:rPr>
          <w:rFonts w:ascii="Times New Roman" w:hAnsi="Times New Roman" w:cs="Times New Roman"/>
          <w:sz w:val="28"/>
          <w:szCs w:val="28"/>
        </w:rPr>
        <w:t xml:space="preserve"> </w:t>
      </w:r>
      <w:proofErr w:type="spellStart"/>
      <w:proofErr w:type="gramStart"/>
      <w:r w:rsidRPr="00066948">
        <w:rPr>
          <w:rFonts w:ascii="Times New Roman" w:hAnsi="Times New Roman" w:cs="Times New Roman"/>
          <w:sz w:val="28"/>
          <w:szCs w:val="28"/>
        </w:rPr>
        <w:t>р</w:t>
      </w:r>
      <w:proofErr w:type="gramEnd"/>
      <w:r w:rsidRPr="00066948">
        <w:rPr>
          <w:rFonts w:ascii="Times New Roman" w:hAnsi="Times New Roman" w:cs="Times New Roman"/>
          <w:sz w:val="28"/>
          <w:szCs w:val="28"/>
        </w:rPr>
        <w:t>івень</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навчальних</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досягнень</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до</w:t>
      </w:r>
      <w:r>
        <w:rPr>
          <w:rFonts w:ascii="Times New Roman" w:hAnsi="Times New Roman" w:cs="Times New Roman"/>
          <w:sz w:val="28"/>
          <w:szCs w:val="28"/>
        </w:rPr>
        <w:t>статній</w:t>
      </w:r>
      <w:proofErr w:type="spellEnd"/>
      <w:r>
        <w:rPr>
          <w:rFonts w:ascii="Times New Roman" w:hAnsi="Times New Roman" w:cs="Times New Roman"/>
          <w:sz w:val="28"/>
          <w:szCs w:val="28"/>
        </w:rPr>
        <w:t xml:space="preserve"> – 11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середній</w:t>
      </w:r>
      <w:proofErr w:type="spellEnd"/>
      <w:r>
        <w:rPr>
          <w:rFonts w:ascii="Times New Roman" w:hAnsi="Times New Roman" w:cs="Times New Roman"/>
          <w:sz w:val="28"/>
          <w:szCs w:val="28"/>
        </w:rPr>
        <w:t xml:space="preserve"> – 8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початковий</w:t>
      </w:r>
      <w:proofErr w:type="spellEnd"/>
      <w:r>
        <w:rPr>
          <w:rFonts w:ascii="Times New Roman" w:hAnsi="Times New Roman" w:cs="Times New Roman"/>
          <w:sz w:val="28"/>
          <w:szCs w:val="28"/>
        </w:rPr>
        <w:t xml:space="preserve"> – 1</w:t>
      </w:r>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учень</w:t>
      </w:r>
      <w:proofErr w:type="spellEnd"/>
      <w:r w:rsidRPr="00066948">
        <w:rPr>
          <w:rFonts w:ascii="Times New Roman" w:hAnsi="Times New Roman" w:cs="Times New Roman"/>
          <w:sz w:val="28"/>
          <w:szCs w:val="28"/>
        </w:rPr>
        <w:t xml:space="preserve">. У 5-9 </w:t>
      </w:r>
      <w:proofErr w:type="spellStart"/>
      <w:r w:rsidRPr="00066948">
        <w:rPr>
          <w:rFonts w:ascii="Times New Roman" w:hAnsi="Times New Roman" w:cs="Times New Roman"/>
          <w:sz w:val="28"/>
          <w:szCs w:val="28"/>
        </w:rPr>
        <w:t>класах</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навчається</w:t>
      </w:r>
      <w:proofErr w:type="spellEnd"/>
      <w:r w:rsidRPr="00066948">
        <w:rPr>
          <w:rFonts w:ascii="Times New Roman" w:hAnsi="Times New Roman" w:cs="Times New Roman"/>
          <w:sz w:val="28"/>
          <w:szCs w:val="28"/>
        </w:rPr>
        <w:t xml:space="preserve"> 27 </w:t>
      </w:r>
      <w:proofErr w:type="spellStart"/>
      <w:r w:rsidRPr="00066948">
        <w:rPr>
          <w:rFonts w:ascii="Times New Roman" w:hAnsi="Times New Roman" w:cs="Times New Roman"/>
          <w:sz w:val="28"/>
          <w:szCs w:val="28"/>
        </w:rPr>
        <w:t>учнів</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з</w:t>
      </w:r>
      <w:proofErr w:type="spellEnd"/>
      <w:r w:rsidRPr="00066948">
        <w:rPr>
          <w:rFonts w:ascii="Times New Roman" w:hAnsi="Times New Roman" w:cs="Times New Roman"/>
          <w:sz w:val="28"/>
          <w:szCs w:val="28"/>
        </w:rPr>
        <w:t xml:space="preserve"> них </w:t>
      </w:r>
      <w:proofErr w:type="spellStart"/>
      <w:r w:rsidRPr="00066948">
        <w:rPr>
          <w:rFonts w:ascii="Times New Roman" w:hAnsi="Times New Roman" w:cs="Times New Roman"/>
          <w:sz w:val="28"/>
          <w:szCs w:val="28"/>
        </w:rPr>
        <w:t>високий</w:t>
      </w:r>
      <w:proofErr w:type="spellEnd"/>
      <w:r w:rsidRPr="00066948">
        <w:rPr>
          <w:rFonts w:ascii="Times New Roman" w:hAnsi="Times New Roman" w:cs="Times New Roman"/>
          <w:sz w:val="28"/>
          <w:szCs w:val="28"/>
        </w:rPr>
        <w:t xml:space="preserve"> </w:t>
      </w:r>
      <w:proofErr w:type="spellStart"/>
      <w:proofErr w:type="gramStart"/>
      <w:r w:rsidRPr="00066948">
        <w:rPr>
          <w:rFonts w:ascii="Times New Roman" w:hAnsi="Times New Roman" w:cs="Times New Roman"/>
          <w:sz w:val="28"/>
          <w:szCs w:val="28"/>
        </w:rPr>
        <w:t>р</w:t>
      </w:r>
      <w:proofErr w:type="gramEnd"/>
      <w:r w:rsidRPr="00066948">
        <w:rPr>
          <w:rFonts w:ascii="Times New Roman" w:hAnsi="Times New Roman" w:cs="Times New Roman"/>
          <w:sz w:val="28"/>
          <w:szCs w:val="28"/>
        </w:rPr>
        <w:t>івень</w:t>
      </w:r>
      <w:proofErr w:type="spellEnd"/>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знань</w:t>
      </w:r>
      <w:proofErr w:type="spellEnd"/>
      <w:r w:rsidRPr="00066948">
        <w:rPr>
          <w:rFonts w:ascii="Times New Roman" w:hAnsi="Times New Roman" w:cs="Times New Roman"/>
          <w:sz w:val="28"/>
          <w:szCs w:val="28"/>
        </w:rPr>
        <w:t xml:space="preserve"> не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ні</w:t>
      </w:r>
      <w:proofErr w:type="spellEnd"/>
      <w:r>
        <w:rPr>
          <w:rFonts w:ascii="Times New Roman" w:hAnsi="Times New Roman" w:cs="Times New Roman"/>
          <w:sz w:val="28"/>
          <w:szCs w:val="28"/>
        </w:rPr>
        <w:t xml:space="preserve"> один </w:t>
      </w:r>
      <w:proofErr w:type="spellStart"/>
      <w:r>
        <w:rPr>
          <w:rFonts w:ascii="Times New Roman" w:hAnsi="Times New Roman" w:cs="Times New Roman"/>
          <w:sz w:val="28"/>
          <w:szCs w:val="28"/>
        </w:rPr>
        <w:t>учень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достатній</w:t>
      </w:r>
      <w:proofErr w:type="spellEnd"/>
      <w:r>
        <w:rPr>
          <w:rFonts w:ascii="Times New Roman" w:hAnsi="Times New Roman" w:cs="Times New Roman"/>
          <w:sz w:val="28"/>
          <w:szCs w:val="28"/>
        </w:rPr>
        <w:t xml:space="preserve"> – 13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середній</w:t>
      </w:r>
      <w:proofErr w:type="spellEnd"/>
      <w:r>
        <w:rPr>
          <w:rFonts w:ascii="Times New Roman" w:hAnsi="Times New Roman" w:cs="Times New Roman"/>
          <w:sz w:val="28"/>
          <w:szCs w:val="28"/>
        </w:rPr>
        <w:t xml:space="preserve"> – 13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початковий</w:t>
      </w:r>
      <w:proofErr w:type="spellEnd"/>
      <w:r>
        <w:rPr>
          <w:rFonts w:ascii="Times New Roman" w:hAnsi="Times New Roman" w:cs="Times New Roman"/>
          <w:sz w:val="28"/>
          <w:szCs w:val="28"/>
        </w:rPr>
        <w:t xml:space="preserve"> – 1</w:t>
      </w:r>
      <w:r w:rsidRPr="00066948">
        <w:rPr>
          <w:rFonts w:ascii="Times New Roman" w:hAnsi="Times New Roman" w:cs="Times New Roman"/>
          <w:sz w:val="28"/>
          <w:szCs w:val="28"/>
        </w:rPr>
        <w:t xml:space="preserve"> </w:t>
      </w:r>
      <w:proofErr w:type="spellStart"/>
      <w:r w:rsidRPr="00066948">
        <w:rPr>
          <w:rFonts w:ascii="Times New Roman" w:hAnsi="Times New Roman" w:cs="Times New Roman"/>
          <w:sz w:val="28"/>
          <w:szCs w:val="28"/>
        </w:rPr>
        <w:t>уч</w:t>
      </w:r>
      <w:r>
        <w:rPr>
          <w:rFonts w:ascii="Times New Roman" w:hAnsi="Times New Roman" w:cs="Times New Roman"/>
          <w:sz w:val="28"/>
          <w:szCs w:val="28"/>
        </w:rPr>
        <w:t>ень</w:t>
      </w:r>
      <w:proofErr w:type="spellEnd"/>
      <w:r w:rsidRPr="00066948">
        <w:rPr>
          <w:rFonts w:ascii="Times New Roman" w:hAnsi="Times New Roman" w:cs="Times New Roman"/>
          <w:sz w:val="28"/>
          <w:szCs w:val="28"/>
        </w:rPr>
        <w:t>.</w:t>
      </w:r>
    </w:p>
    <w:p w:rsidR="008C05D5" w:rsidRPr="00882979" w:rsidRDefault="008C05D5" w:rsidP="008C05D5">
      <w:pPr>
        <w:spacing w:line="360" w:lineRule="auto"/>
        <w:ind w:firstLine="480"/>
        <w:jc w:val="both"/>
        <w:rPr>
          <w:sz w:val="28"/>
          <w:szCs w:val="28"/>
          <w:lang w:val="uk-UA"/>
        </w:rPr>
      </w:pPr>
      <w:r w:rsidRPr="00882979">
        <w:rPr>
          <w:sz w:val="28"/>
          <w:szCs w:val="28"/>
          <w:lang w:val="uk-UA"/>
        </w:rPr>
        <w:t>До першої двадцятки учнів школи увійшли: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588"/>
        <w:gridCol w:w="4680"/>
        <w:gridCol w:w="1080"/>
        <w:gridCol w:w="2280"/>
      </w:tblGrid>
      <w:tr w:rsidR="008C05D5" w:rsidRPr="001209AD" w:rsidTr="007D298F">
        <w:tc>
          <w:tcPr>
            <w:tcW w:w="588"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w:t>
            </w:r>
          </w:p>
        </w:tc>
        <w:tc>
          <w:tcPr>
            <w:tcW w:w="4680"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 xml:space="preserve">Прізвище, </w:t>
            </w:r>
            <w:proofErr w:type="spellStart"/>
            <w:r w:rsidRPr="001209AD">
              <w:rPr>
                <w:b/>
                <w:sz w:val="28"/>
                <w:szCs w:val="28"/>
                <w:lang w:val="uk-UA"/>
              </w:rPr>
              <w:t>ім</w:t>
            </w:r>
            <w:proofErr w:type="spellEnd"/>
            <w:r w:rsidRPr="001209AD">
              <w:rPr>
                <w:b/>
                <w:sz w:val="28"/>
                <w:szCs w:val="28"/>
              </w:rPr>
              <w:t>’</w:t>
            </w:r>
            <w:r w:rsidRPr="001209AD">
              <w:rPr>
                <w:b/>
                <w:sz w:val="28"/>
                <w:szCs w:val="28"/>
                <w:lang w:val="uk-UA"/>
              </w:rPr>
              <w:t xml:space="preserve">я та по батькові </w:t>
            </w:r>
          </w:p>
        </w:tc>
        <w:tc>
          <w:tcPr>
            <w:tcW w:w="1080"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Клас</w:t>
            </w:r>
          </w:p>
        </w:tc>
        <w:tc>
          <w:tcPr>
            <w:tcW w:w="2280"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Рейтинг</w:t>
            </w:r>
          </w:p>
          <w:p w:rsidR="008C05D5" w:rsidRPr="001209AD" w:rsidRDefault="008C05D5" w:rsidP="007D298F">
            <w:pPr>
              <w:spacing w:line="360" w:lineRule="auto"/>
              <w:jc w:val="center"/>
              <w:rPr>
                <w:b/>
                <w:sz w:val="28"/>
                <w:szCs w:val="28"/>
                <w:lang w:val="uk-UA"/>
              </w:rPr>
            </w:pPr>
            <w:r w:rsidRPr="001209AD">
              <w:rPr>
                <w:b/>
                <w:sz w:val="28"/>
                <w:szCs w:val="28"/>
                <w:lang w:val="uk-UA"/>
              </w:rPr>
              <w:t>(середній бал)</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1.</w:t>
            </w:r>
          </w:p>
        </w:tc>
        <w:tc>
          <w:tcPr>
            <w:tcW w:w="4680" w:type="dxa"/>
            <w:shd w:val="clear" w:color="auto" w:fill="C0C0C0"/>
          </w:tcPr>
          <w:p w:rsidR="008C05D5" w:rsidRPr="002C3839" w:rsidRDefault="008C05D5" w:rsidP="007D298F">
            <w:pPr>
              <w:spacing w:line="360" w:lineRule="auto"/>
              <w:jc w:val="both"/>
              <w:rPr>
                <w:sz w:val="28"/>
                <w:szCs w:val="28"/>
                <w:lang w:val="uk-UA"/>
              </w:rPr>
            </w:pPr>
            <w:r>
              <w:rPr>
                <w:sz w:val="28"/>
                <w:szCs w:val="28"/>
                <w:lang w:val="uk-UA"/>
              </w:rPr>
              <w:t>Соломко Дарина</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3</w:t>
            </w:r>
          </w:p>
        </w:tc>
        <w:tc>
          <w:tcPr>
            <w:tcW w:w="2280" w:type="dxa"/>
            <w:shd w:val="clear" w:color="auto" w:fill="C0C0C0"/>
          </w:tcPr>
          <w:p w:rsidR="008C05D5" w:rsidRPr="002C3839" w:rsidRDefault="008C05D5" w:rsidP="007D298F">
            <w:pPr>
              <w:spacing w:line="360" w:lineRule="auto"/>
              <w:jc w:val="center"/>
              <w:rPr>
                <w:sz w:val="28"/>
                <w:szCs w:val="28"/>
                <w:lang w:val="uk-UA"/>
              </w:rPr>
            </w:pPr>
            <w:r w:rsidRPr="002C3839">
              <w:rPr>
                <w:sz w:val="28"/>
                <w:szCs w:val="28"/>
                <w:lang w:val="uk-UA"/>
              </w:rPr>
              <w:t>1</w:t>
            </w:r>
            <w:r>
              <w:rPr>
                <w:sz w:val="28"/>
                <w:szCs w:val="28"/>
                <w:lang w:val="uk-UA"/>
              </w:rPr>
              <w:t>0,6</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2.</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sidRPr="002C3839">
              <w:rPr>
                <w:sz w:val="28"/>
                <w:szCs w:val="28"/>
                <w:lang w:val="uk-UA"/>
              </w:rPr>
              <w:t>Курин</w:t>
            </w:r>
            <w:proofErr w:type="spellEnd"/>
            <w:r w:rsidRPr="002C3839">
              <w:rPr>
                <w:sz w:val="28"/>
                <w:szCs w:val="28"/>
                <w:lang w:val="uk-UA"/>
              </w:rPr>
              <w:t xml:space="preserve"> </w:t>
            </w:r>
            <w:r>
              <w:rPr>
                <w:sz w:val="28"/>
                <w:szCs w:val="28"/>
                <w:lang w:val="uk-UA"/>
              </w:rPr>
              <w:t>Дарина</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4</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10,4</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3.</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Зубкович</w:t>
            </w:r>
            <w:proofErr w:type="spellEnd"/>
            <w:r>
              <w:rPr>
                <w:sz w:val="28"/>
                <w:szCs w:val="28"/>
                <w:lang w:val="uk-UA"/>
              </w:rPr>
              <w:t xml:space="preserve"> Ілля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4</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10,2</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4.</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Окач</w:t>
            </w:r>
            <w:proofErr w:type="spellEnd"/>
            <w:r>
              <w:rPr>
                <w:sz w:val="28"/>
                <w:szCs w:val="28"/>
                <w:lang w:val="uk-UA"/>
              </w:rPr>
              <w:t xml:space="preserve"> Артем</w:t>
            </w:r>
            <w:r w:rsidRPr="002C3839">
              <w:rPr>
                <w:sz w:val="28"/>
                <w:szCs w:val="28"/>
                <w:lang w:val="uk-UA"/>
              </w:rPr>
              <w:t xml:space="preserve">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3</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9,8</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5.</w:t>
            </w:r>
          </w:p>
        </w:tc>
        <w:tc>
          <w:tcPr>
            <w:tcW w:w="4680" w:type="dxa"/>
            <w:shd w:val="clear" w:color="auto" w:fill="C0C0C0"/>
          </w:tcPr>
          <w:p w:rsidR="008C05D5" w:rsidRPr="002C3839" w:rsidRDefault="008C05D5" w:rsidP="007D298F">
            <w:pPr>
              <w:spacing w:line="360" w:lineRule="auto"/>
              <w:jc w:val="both"/>
              <w:rPr>
                <w:sz w:val="28"/>
                <w:szCs w:val="28"/>
                <w:lang w:val="uk-UA"/>
              </w:rPr>
            </w:pPr>
            <w:r>
              <w:rPr>
                <w:sz w:val="28"/>
                <w:szCs w:val="28"/>
                <w:lang w:val="uk-UA"/>
              </w:rPr>
              <w:t>Шилов Максим</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2</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9,8</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6.</w:t>
            </w:r>
          </w:p>
        </w:tc>
        <w:tc>
          <w:tcPr>
            <w:tcW w:w="4680" w:type="dxa"/>
            <w:shd w:val="clear" w:color="auto" w:fill="C0C0C0"/>
          </w:tcPr>
          <w:p w:rsidR="008C05D5" w:rsidRPr="002C3839" w:rsidRDefault="008C05D5" w:rsidP="007D298F">
            <w:pPr>
              <w:spacing w:line="360" w:lineRule="auto"/>
              <w:jc w:val="both"/>
              <w:rPr>
                <w:sz w:val="28"/>
                <w:szCs w:val="28"/>
                <w:lang w:val="uk-UA"/>
              </w:rPr>
            </w:pPr>
            <w:r w:rsidRPr="002C3839">
              <w:rPr>
                <w:sz w:val="28"/>
                <w:szCs w:val="28"/>
                <w:lang w:val="uk-UA"/>
              </w:rPr>
              <w:t xml:space="preserve">Остапчук Андрій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9,7</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7.</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sidRPr="002C3839">
              <w:rPr>
                <w:sz w:val="28"/>
                <w:szCs w:val="28"/>
                <w:lang w:val="uk-UA"/>
              </w:rPr>
              <w:t>Окач</w:t>
            </w:r>
            <w:proofErr w:type="spellEnd"/>
            <w:r w:rsidRPr="002C3839">
              <w:rPr>
                <w:sz w:val="28"/>
                <w:szCs w:val="28"/>
                <w:lang w:val="uk-UA"/>
              </w:rPr>
              <w:t xml:space="preserve"> Наталія</w:t>
            </w:r>
            <w:r>
              <w:rPr>
                <w:sz w:val="28"/>
                <w:szCs w:val="28"/>
                <w:lang w:val="uk-UA"/>
              </w:rPr>
              <w:t xml:space="preserve">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7</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9,7</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8.</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sidRPr="002C3839">
              <w:rPr>
                <w:sz w:val="28"/>
                <w:szCs w:val="28"/>
                <w:lang w:val="uk-UA"/>
              </w:rPr>
              <w:t>Антосюк</w:t>
            </w:r>
            <w:proofErr w:type="spellEnd"/>
            <w:r w:rsidRPr="002C3839">
              <w:rPr>
                <w:sz w:val="28"/>
                <w:szCs w:val="28"/>
                <w:lang w:val="uk-UA"/>
              </w:rPr>
              <w:t xml:space="preserve"> Василь</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9,6</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9.</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Зосімчук</w:t>
            </w:r>
            <w:proofErr w:type="spellEnd"/>
            <w:r>
              <w:rPr>
                <w:sz w:val="28"/>
                <w:szCs w:val="28"/>
                <w:lang w:val="uk-UA"/>
              </w:rPr>
              <w:t xml:space="preserve"> Анастасія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3</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9,6</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10.</w:t>
            </w:r>
          </w:p>
        </w:tc>
        <w:tc>
          <w:tcPr>
            <w:tcW w:w="4680" w:type="dxa"/>
            <w:shd w:val="clear" w:color="auto" w:fill="C0C0C0"/>
          </w:tcPr>
          <w:p w:rsidR="008C05D5" w:rsidRPr="002C3839" w:rsidRDefault="008C05D5" w:rsidP="007D298F">
            <w:pPr>
              <w:tabs>
                <w:tab w:val="center" w:pos="2232"/>
              </w:tabs>
              <w:spacing w:line="360" w:lineRule="auto"/>
              <w:jc w:val="both"/>
              <w:rPr>
                <w:sz w:val="28"/>
                <w:szCs w:val="28"/>
                <w:lang w:val="uk-UA"/>
              </w:rPr>
            </w:pPr>
            <w:proofErr w:type="spellStart"/>
            <w:r>
              <w:rPr>
                <w:sz w:val="28"/>
                <w:szCs w:val="28"/>
                <w:lang w:val="uk-UA"/>
              </w:rPr>
              <w:t>Зубкович</w:t>
            </w:r>
            <w:proofErr w:type="spellEnd"/>
            <w:r>
              <w:rPr>
                <w:sz w:val="28"/>
                <w:szCs w:val="28"/>
                <w:lang w:val="uk-UA"/>
              </w:rPr>
              <w:t xml:space="preserve"> Вікторія</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2</w:t>
            </w:r>
          </w:p>
        </w:tc>
        <w:tc>
          <w:tcPr>
            <w:tcW w:w="2280" w:type="dxa"/>
            <w:shd w:val="clear" w:color="auto" w:fill="C0C0C0"/>
          </w:tcPr>
          <w:p w:rsidR="008C05D5" w:rsidRPr="002C3839" w:rsidRDefault="008C05D5" w:rsidP="007D298F">
            <w:pPr>
              <w:spacing w:line="360" w:lineRule="auto"/>
              <w:jc w:val="center"/>
              <w:rPr>
                <w:sz w:val="28"/>
                <w:szCs w:val="28"/>
                <w:lang w:val="uk-UA"/>
              </w:rPr>
            </w:pPr>
            <w:r w:rsidRPr="002C3839">
              <w:rPr>
                <w:sz w:val="28"/>
                <w:szCs w:val="28"/>
                <w:lang w:val="uk-UA"/>
              </w:rPr>
              <w:t>9,</w:t>
            </w:r>
            <w:r>
              <w:rPr>
                <w:sz w:val="28"/>
                <w:szCs w:val="28"/>
                <w:lang w:val="uk-UA"/>
              </w:rPr>
              <w:t>6</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sidRPr="001209AD">
              <w:rPr>
                <w:sz w:val="28"/>
                <w:szCs w:val="28"/>
                <w:lang w:val="uk-UA"/>
              </w:rPr>
              <w:t>11.</w:t>
            </w:r>
          </w:p>
        </w:tc>
        <w:tc>
          <w:tcPr>
            <w:tcW w:w="4680" w:type="dxa"/>
            <w:shd w:val="clear" w:color="auto" w:fill="C0C0C0"/>
          </w:tcPr>
          <w:p w:rsidR="008C05D5" w:rsidRPr="002C3839" w:rsidRDefault="008C05D5" w:rsidP="007D298F">
            <w:pPr>
              <w:spacing w:line="360" w:lineRule="auto"/>
              <w:jc w:val="both"/>
              <w:rPr>
                <w:sz w:val="28"/>
                <w:szCs w:val="28"/>
                <w:lang w:val="uk-UA"/>
              </w:rPr>
            </w:pPr>
            <w:r w:rsidRPr="002C3839">
              <w:rPr>
                <w:sz w:val="28"/>
                <w:szCs w:val="28"/>
                <w:lang w:val="uk-UA"/>
              </w:rPr>
              <w:t xml:space="preserve"> </w:t>
            </w:r>
            <w:proofErr w:type="spellStart"/>
            <w:r>
              <w:rPr>
                <w:sz w:val="28"/>
                <w:szCs w:val="28"/>
                <w:lang w:val="uk-UA"/>
              </w:rPr>
              <w:t>Зосімчук</w:t>
            </w:r>
            <w:proofErr w:type="spellEnd"/>
            <w:r>
              <w:rPr>
                <w:sz w:val="28"/>
                <w:szCs w:val="28"/>
                <w:lang w:val="uk-UA"/>
              </w:rPr>
              <w:t xml:space="preserve">  Максим</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2</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9,4</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lastRenderedPageBreak/>
              <w:t>12.</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Переходько</w:t>
            </w:r>
            <w:proofErr w:type="spellEnd"/>
            <w:r>
              <w:rPr>
                <w:sz w:val="28"/>
                <w:szCs w:val="28"/>
                <w:lang w:val="uk-UA"/>
              </w:rPr>
              <w:t xml:space="preserve"> Олексій</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6</w:t>
            </w:r>
          </w:p>
        </w:tc>
        <w:tc>
          <w:tcPr>
            <w:tcW w:w="2280" w:type="dxa"/>
            <w:shd w:val="clear" w:color="auto" w:fill="C0C0C0"/>
          </w:tcPr>
          <w:p w:rsidR="008C05D5" w:rsidRDefault="008C05D5" w:rsidP="007D298F">
            <w:pPr>
              <w:spacing w:line="360" w:lineRule="auto"/>
              <w:jc w:val="center"/>
              <w:rPr>
                <w:sz w:val="28"/>
                <w:szCs w:val="28"/>
                <w:lang w:val="uk-UA"/>
              </w:rPr>
            </w:pPr>
            <w:r>
              <w:rPr>
                <w:sz w:val="28"/>
                <w:szCs w:val="28"/>
                <w:lang w:val="uk-UA"/>
              </w:rPr>
              <w:t>9,4</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13</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r>
              <w:rPr>
                <w:sz w:val="28"/>
                <w:szCs w:val="28"/>
                <w:lang w:val="uk-UA"/>
              </w:rPr>
              <w:t>Остапчук Вікторія</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6</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9,3</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14</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r w:rsidRPr="002C3839">
              <w:rPr>
                <w:sz w:val="28"/>
                <w:szCs w:val="28"/>
                <w:lang w:val="uk-UA"/>
              </w:rPr>
              <w:t>Остапчук Іван</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7</w:t>
            </w:r>
          </w:p>
        </w:tc>
        <w:tc>
          <w:tcPr>
            <w:tcW w:w="2280" w:type="dxa"/>
            <w:shd w:val="clear" w:color="auto" w:fill="C0C0C0"/>
          </w:tcPr>
          <w:p w:rsidR="008C05D5" w:rsidRPr="002C3839" w:rsidRDefault="008C05D5" w:rsidP="007D298F">
            <w:pPr>
              <w:spacing w:line="360" w:lineRule="auto"/>
              <w:jc w:val="center"/>
              <w:rPr>
                <w:sz w:val="28"/>
                <w:szCs w:val="28"/>
                <w:lang w:val="uk-UA"/>
              </w:rPr>
            </w:pPr>
            <w:r w:rsidRPr="002C3839">
              <w:rPr>
                <w:sz w:val="28"/>
                <w:szCs w:val="28"/>
                <w:lang w:val="uk-UA"/>
              </w:rPr>
              <w:t>9,</w:t>
            </w:r>
            <w:r>
              <w:rPr>
                <w:sz w:val="28"/>
                <w:szCs w:val="28"/>
                <w:lang w:val="uk-UA"/>
              </w:rPr>
              <w:t>2</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15.</w:t>
            </w:r>
          </w:p>
        </w:tc>
        <w:tc>
          <w:tcPr>
            <w:tcW w:w="4680" w:type="dxa"/>
            <w:shd w:val="clear" w:color="auto" w:fill="C0C0C0"/>
          </w:tcPr>
          <w:p w:rsidR="008C05D5" w:rsidRDefault="008C05D5" w:rsidP="007D298F">
            <w:pPr>
              <w:spacing w:line="360" w:lineRule="auto"/>
              <w:jc w:val="both"/>
              <w:rPr>
                <w:sz w:val="28"/>
                <w:szCs w:val="28"/>
                <w:lang w:val="uk-UA"/>
              </w:rPr>
            </w:pPr>
            <w:proofErr w:type="spellStart"/>
            <w:r>
              <w:rPr>
                <w:sz w:val="28"/>
                <w:szCs w:val="28"/>
                <w:lang w:val="uk-UA"/>
              </w:rPr>
              <w:t>Кучерешко</w:t>
            </w:r>
            <w:proofErr w:type="spellEnd"/>
            <w:r>
              <w:rPr>
                <w:sz w:val="28"/>
                <w:szCs w:val="28"/>
                <w:lang w:val="uk-UA"/>
              </w:rPr>
              <w:t xml:space="preserve"> Іван</w:t>
            </w:r>
          </w:p>
        </w:tc>
        <w:tc>
          <w:tcPr>
            <w:tcW w:w="1080" w:type="dxa"/>
            <w:shd w:val="clear" w:color="auto" w:fill="C0C0C0"/>
          </w:tcPr>
          <w:p w:rsidR="008C05D5" w:rsidRDefault="008C05D5" w:rsidP="007D298F">
            <w:pPr>
              <w:spacing w:line="360" w:lineRule="auto"/>
              <w:jc w:val="center"/>
              <w:rPr>
                <w:sz w:val="28"/>
                <w:szCs w:val="28"/>
                <w:lang w:val="uk-UA"/>
              </w:rPr>
            </w:pPr>
            <w:r>
              <w:rPr>
                <w:sz w:val="28"/>
                <w:szCs w:val="28"/>
                <w:lang w:val="uk-UA"/>
              </w:rPr>
              <w:t>9</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9,1</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16</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Кутасевич</w:t>
            </w:r>
            <w:proofErr w:type="spellEnd"/>
            <w:r>
              <w:rPr>
                <w:sz w:val="28"/>
                <w:szCs w:val="28"/>
                <w:lang w:val="uk-UA"/>
              </w:rPr>
              <w:t xml:space="preserve"> Назар</w:t>
            </w:r>
            <w:r w:rsidRPr="002C3839">
              <w:rPr>
                <w:sz w:val="28"/>
                <w:szCs w:val="28"/>
                <w:lang w:val="uk-UA"/>
              </w:rPr>
              <w:t xml:space="preserve">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3</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9,0</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17</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proofErr w:type="spellStart"/>
            <w:r>
              <w:rPr>
                <w:sz w:val="28"/>
                <w:szCs w:val="28"/>
                <w:lang w:val="uk-UA"/>
              </w:rPr>
              <w:t>Антосюк</w:t>
            </w:r>
            <w:proofErr w:type="spellEnd"/>
            <w:r>
              <w:rPr>
                <w:sz w:val="28"/>
                <w:szCs w:val="28"/>
                <w:lang w:val="uk-UA"/>
              </w:rPr>
              <w:t xml:space="preserve"> Владислав</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5</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9,0</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18</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r>
              <w:rPr>
                <w:sz w:val="28"/>
                <w:szCs w:val="28"/>
                <w:lang w:val="uk-UA"/>
              </w:rPr>
              <w:t>Шевченко Марія</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8</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8,9</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19</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r>
              <w:rPr>
                <w:sz w:val="28"/>
                <w:szCs w:val="28"/>
                <w:lang w:val="uk-UA"/>
              </w:rPr>
              <w:t xml:space="preserve"> </w:t>
            </w:r>
            <w:proofErr w:type="spellStart"/>
            <w:r>
              <w:rPr>
                <w:sz w:val="28"/>
                <w:szCs w:val="28"/>
                <w:lang w:val="uk-UA"/>
              </w:rPr>
              <w:t>Зубкович</w:t>
            </w:r>
            <w:proofErr w:type="spellEnd"/>
            <w:r>
              <w:rPr>
                <w:sz w:val="28"/>
                <w:szCs w:val="28"/>
                <w:lang w:val="uk-UA"/>
              </w:rPr>
              <w:t xml:space="preserve"> Владислав </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5</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8,9</w:t>
            </w:r>
          </w:p>
        </w:tc>
      </w:tr>
      <w:tr w:rsidR="008C05D5" w:rsidRPr="001209AD" w:rsidTr="007D298F">
        <w:tc>
          <w:tcPr>
            <w:tcW w:w="588" w:type="dxa"/>
            <w:shd w:val="clear" w:color="auto" w:fill="C0C0C0"/>
          </w:tcPr>
          <w:p w:rsidR="008C05D5" w:rsidRPr="001209AD" w:rsidRDefault="008C05D5" w:rsidP="007D298F">
            <w:pPr>
              <w:spacing w:line="360" w:lineRule="auto"/>
              <w:jc w:val="both"/>
              <w:rPr>
                <w:sz w:val="28"/>
                <w:szCs w:val="28"/>
                <w:lang w:val="uk-UA"/>
              </w:rPr>
            </w:pPr>
            <w:r>
              <w:rPr>
                <w:sz w:val="28"/>
                <w:szCs w:val="28"/>
                <w:lang w:val="uk-UA"/>
              </w:rPr>
              <w:t>20</w:t>
            </w:r>
            <w:r w:rsidRPr="001209AD">
              <w:rPr>
                <w:sz w:val="28"/>
                <w:szCs w:val="28"/>
                <w:lang w:val="uk-UA"/>
              </w:rPr>
              <w:t>.</w:t>
            </w:r>
          </w:p>
        </w:tc>
        <w:tc>
          <w:tcPr>
            <w:tcW w:w="4680" w:type="dxa"/>
            <w:shd w:val="clear" w:color="auto" w:fill="C0C0C0"/>
          </w:tcPr>
          <w:p w:rsidR="008C05D5" w:rsidRPr="002C3839" w:rsidRDefault="008C05D5" w:rsidP="007D298F">
            <w:pPr>
              <w:spacing w:line="360" w:lineRule="auto"/>
              <w:jc w:val="both"/>
              <w:rPr>
                <w:sz w:val="28"/>
                <w:szCs w:val="28"/>
                <w:lang w:val="uk-UA"/>
              </w:rPr>
            </w:pPr>
            <w:r w:rsidRPr="002C3839">
              <w:rPr>
                <w:sz w:val="28"/>
                <w:szCs w:val="28"/>
                <w:lang w:val="uk-UA"/>
              </w:rPr>
              <w:t>Соломко Наталія</w:t>
            </w:r>
          </w:p>
        </w:tc>
        <w:tc>
          <w:tcPr>
            <w:tcW w:w="10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8</w:t>
            </w:r>
          </w:p>
        </w:tc>
        <w:tc>
          <w:tcPr>
            <w:tcW w:w="2280" w:type="dxa"/>
            <w:shd w:val="clear" w:color="auto" w:fill="C0C0C0"/>
          </w:tcPr>
          <w:p w:rsidR="008C05D5" w:rsidRPr="002C3839" w:rsidRDefault="008C05D5" w:rsidP="007D298F">
            <w:pPr>
              <w:spacing w:line="360" w:lineRule="auto"/>
              <w:jc w:val="center"/>
              <w:rPr>
                <w:sz w:val="28"/>
                <w:szCs w:val="28"/>
                <w:lang w:val="uk-UA"/>
              </w:rPr>
            </w:pPr>
            <w:r>
              <w:rPr>
                <w:sz w:val="28"/>
                <w:szCs w:val="28"/>
                <w:lang w:val="uk-UA"/>
              </w:rPr>
              <w:t>8,8</w:t>
            </w:r>
          </w:p>
        </w:tc>
      </w:tr>
    </w:tbl>
    <w:p w:rsidR="008C05D5" w:rsidRDefault="008C05D5" w:rsidP="008C05D5">
      <w:pPr>
        <w:spacing w:line="360" w:lineRule="auto"/>
        <w:ind w:firstLine="480"/>
        <w:jc w:val="both"/>
        <w:rPr>
          <w:sz w:val="28"/>
          <w:szCs w:val="28"/>
          <w:lang w:val="uk-UA"/>
        </w:rPr>
      </w:pPr>
    </w:p>
    <w:p w:rsidR="008C05D5" w:rsidRPr="00066948" w:rsidRDefault="008C05D5" w:rsidP="008C05D5">
      <w:pPr>
        <w:spacing w:line="360" w:lineRule="auto"/>
        <w:ind w:firstLine="480"/>
        <w:jc w:val="both"/>
        <w:rPr>
          <w:sz w:val="28"/>
          <w:szCs w:val="28"/>
          <w:lang w:val="uk-UA"/>
        </w:rPr>
      </w:pPr>
      <w:r w:rsidRPr="00066948">
        <w:rPr>
          <w:sz w:val="28"/>
          <w:szCs w:val="28"/>
          <w:lang w:val="uk-UA"/>
        </w:rPr>
        <w:t xml:space="preserve">З однією оцінкою достатнього рівня </w:t>
      </w:r>
      <w:r>
        <w:rPr>
          <w:sz w:val="28"/>
          <w:szCs w:val="28"/>
          <w:lang w:val="uk-UA"/>
        </w:rPr>
        <w:t xml:space="preserve"> закінчило навчальний рік – 2 учні</w:t>
      </w:r>
      <w:r w:rsidRPr="00066948">
        <w:rPr>
          <w:sz w:val="28"/>
          <w:szCs w:val="28"/>
          <w:lang w:val="uk-UA"/>
        </w:rPr>
        <w:t>,</w:t>
      </w:r>
      <w:r w:rsidRPr="00066948">
        <w:rPr>
          <w:b/>
          <w:sz w:val="28"/>
          <w:szCs w:val="28"/>
          <w:lang w:val="uk-UA"/>
        </w:rPr>
        <w:t xml:space="preserve"> </w:t>
      </w:r>
      <w:r w:rsidRPr="00066948">
        <w:rPr>
          <w:sz w:val="28"/>
          <w:szCs w:val="28"/>
          <w:lang w:val="uk-UA"/>
        </w:rPr>
        <w:t>з двом</w:t>
      </w:r>
      <w:r>
        <w:rPr>
          <w:sz w:val="28"/>
          <w:szCs w:val="28"/>
          <w:lang w:val="uk-UA"/>
        </w:rPr>
        <w:t>а оцінками достатнього рівня – 5</w:t>
      </w:r>
      <w:r w:rsidRPr="00066948">
        <w:rPr>
          <w:sz w:val="28"/>
          <w:szCs w:val="28"/>
          <w:lang w:val="uk-UA"/>
        </w:rPr>
        <w:t xml:space="preserve">, </w:t>
      </w:r>
      <w:r>
        <w:rPr>
          <w:sz w:val="28"/>
          <w:szCs w:val="28"/>
          <w:lang w:val="uk-UA"/>
        </w:rPr>
        <w:t>з</w:t>
      </w:r>
      <w:r w:rsidRPr="00066948">
        <w:rPr>
          <w:sz w:val="28"/>
          <w:szCs w:val="28"/>
          <w:lang w:val="uk-UA"/>
        </w:rPr>
        <w:t xml:space="preserve"> однією оцінкою середнього рі</w:t>
      </w:r>
      <w:r>
        <w:rPr>
          <w:sz w:val="28"/>
          <w:szCs w:val="28"/>
          <w:lang w:val="uk-UA"/>
        </w:rPr>
        <w:t>вня закінчили навчальний рік –5</w:t>
      </w:r>
      <w:r w:rsidRPr="00066948">
        <w:rPr>
          <w:sz w:val="28"/>
          <w:szCs w:val="28"/>
          <w:lang w:val="uk-UA"/>
        </w:rPr>
        <w:t>, з дво</w:t>
      </w:r>
      <w:r>
        <w:rPr>
          <w:sz w:val="28"/>
          <w:szCs w:val="28"/>
          <w:lang w:val="uk-UA"/>
        </w:rPr>
        <w:t>ма оцінками середнього рівня - 4</w:t>
      </w:r>
      <w:r w:rsidRPr="00066948">
        <w:rPr>
          <w:sz w:val="28"/>
          <w:szCs w:val="28"/>
          <w:lang w:val="uk-UA"/>
        </w:rPr>
        <w:t>.</w:t>
      </w:r>
    </w:p>
    <w:p w:rsidR="008C05D5" w:rsidRPr="000A07A3" w:rsidRDefault="008C05D5" w:rsidP="008C05D5">
      <w:pPr>
        <w:spacing w:line="360" w:lineRule="auto"/>
        <w:ind w:firstLine="480"/>
        <w:jc w:val="both"/>
        <w:rPr>
          <w:sz w:val="28"/>
          <w:szCs w:val="28"/>
          <w:lang w:val="uk-UA"/>
        </w:rPr>
      </w:pPr>
      <w:r w:rsidRPr="00066948">
        <w:rPr>
          <w:sz w:val="28"/>
          <w:szCs w:val="28"/>
          <w:lang w:val="uk-UA"/>
        </w:rPr>
        <w:t>У розрізі предметів це виглядає так:</w:t>
      </w:r>
    </w:p>
    <w:p w:rsidR="008C05D5" w:rsidRDefault="008C05D5" w:rsidP="008C05D5">
      <w:pPr>
        <w:spacing w:line="360" w:lineRule="auto"/>
        <w:ind w:firstLine="480"/>
        <w:jc w:val="both"/>
        <w:rPr>
          <w:sz w:val="28"/>
          <w:szCs w:val="28"/>
          <w:lang w:val="uk-UA"/>
        </w:rPr>
      </w:pPr>
      <w:r>
        <w:rPr>
          <w:sz w:val="28"/>
          <w:szCs w:val="28"/>
          <w:lang w:val="uk-UA"/>
        </w:rPr>
        <w:t>Учні, які мають одну  оцінку</w:t>
      </w:r>
      <w:r w:rsidRPr="007F413B">
        <w:rPr>
          <w:sz w:val="28"/>
          <w:szCs w:val="28"/>
          <w:lang w:val="uk-UA"/>
        </w:rPr>
        <w:t xml:space="preserve"> достатнього рівня:</w:t>
      </w:r>
    </w:p>
    <w:p w:rsidR="008C05D5" w:rsidRPr="007F413B" w:rsidRDefault="008C05D5" w:rsidP="008C05D5">
      <w:pPr>
        <w:spacing w:line="360" w:lineRule="auto"/>
        <w:ind w:firstLine="48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618"/>
        <w:gridCol w:w="841"/>
        <w:gridCol w:w="2969"/>
        <w:gridCol w:w="2484"/>
        <w:gridCol w:w="2796"/>
      </w:tblGrid>
      <w:tr w:rsidR="008C05D5" w:rsidRPr="008346BF" w:rsidTr="007D298F">
        <w:tc>
          <w:tcPr>
            <w:tcW w:w="618"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w:t>
            </w:r>
          </w:p>
          <w:p w:rsidR="008C05D5" w:rsidRPr="0055480F" w:rsidRDefault="008C05D5" w:rsidP="007D298F">
            <w:pPr>
              <w:jc w:val="center"/>
              <w:rPr>
                <w:b/>
                <w:sz w:val="28"/>
                <w:szCs w:val="28"/>
                <w:lang w:val="uk-UA"/>
              </w:rPr>
            </w:pPr>
            <w:r w:rsidRPr="0055480F">
              <w:rPr>
                <w:b/>
                <w:sz w:val="28"/>
                <w:szCs w:val="28"/>
                <w:lang w:val="uk-UA"/>
              </w:rPr>
              <w:t>п/п</w:t>
            </w:r>
          </w:p>
        </w:tc>
        <w:tc>
          <w:tcPr>
            <w:tcW w:w="841"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Клас</w:t>
            </w:r>
          </w:p>
        </w:tc>
        <w:tc>
          <w:tcPr>
            <w:tcW w:w="2969"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ПІБ вчителя</w:t>
            </w:r>
          </w:p>
        </w:tc>
        <w:tc>
          <w:tcPr>
            <w:tcW w:w="2484"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Назва предмета</w:t>
            </w:r>
          </w:p>
        </w:tc>
        <w:tc>
          <w:tcPr>
            <w:tcW w:w="2796"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ПІБ учня</w:t>
            </w:r>
          </w:p>
        </w:tc>
      </w:tr>
      <w:tr w:rsidR="008C05D5" w:rsidRPr="008346BF" w:rsidTr="007D298F">
        <w:tc>
          <w:tcPr>
            <w:tcW w:w="618" w:type="dxa"/>
            <w:shd w:val="clear" w:color="auto" w:fill="C0C0C0"/>
          </w:tcPr>
          <w:p w:rsidR="008C05D5" w:rsidRPr="000E6144" w:rsidRDefault="008C05D5" w:rsidP="007D298F">
            <w:pPr>
              <w:spacing w:line="360" w:lineRule="auto"/>
              <w:jc w:val="both"/>
              <w:rPr>
                <w:sz w:val="28"/>
                <w:szCs w:val="28"/>
                <w:lang w:val="uk-UA"/>
              </w:rPr>
            </w:pPr>
            <w:r w:rsidRPr="000E6144">
              <w:rPr>
                <w:sz w:val="28"/>
                <w:szCs w:val="28"/>
                <w:lang w:val="uk-UA"/>
              </w:rPr>
              <w:t>1</w:t>
            </w:r>
          </w:p>
        </w:tc>
        <w:tc>
          <w:tcPr>
            <w:tcW w:w="841"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4</w:t>
            </w:r>
          </w:p>
        </w:tc>
        <w:tc>
          <w:tcPr>
            <w:tcW w:w="2969"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Гайвук</w:t>
            </w:r>
            <w:proofErr w:type="spellEnd"/>
            <w:r>
              <w:rPr>
                <w:sz w:val="28"/>
                <w:szCs w:val="28"/>
                <w:lang w:val="uk-UA"/>
              </w:rPr>
              <w:t xml:space="preserve"> Т.О.</w:t>
            </w:r>
          </w:p>
        </w:tc>
        <w:tc>
          <w:tcPr>
            <w:tcW w:w="2484" w:type="dxa"/>
            <w:shd w:val="clear" w:color="auto" w:fill="C0C0C0"/>
          </w:tcPr>
          <w:p w:rsidR="008C05D5" w:rsidRPr="000E6144" w:rsidRDefault="008C05D5" w:rsidP="007D298F">
            <w:pPr>
              <w:spacing w:line="360" w:lineRule="auto"/>
              <w:jc w:val="both"/>
              <w:rPr>
                <w:sz w:val="28"/>
                <w:szCs w:val="28"/>
                <w:lang w:val="uk-UA"/>
              </w:rPr>
            </w:pPr>
            <w:proofErr w:type="spellStart"/>
            <w:r w:rsidRPr="000E6144">
              <w:rPr>
                <w:sz w:val="28"/>
                <w:szCs w:val="28"/>
                <w:lang w:val="uk-UA"/>
              </w:rPr>
              <w:t>Нім.мова</w:t>
            </w:r>
            <w:proofErr w:type="spellEnd"/>
          </w:p>
        </w:tc>
        <w:tc>
          <w:tcPr>
            <w:tcW w:w="2796"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Курин</w:t>
            </w:r>
            <w:proofErr w:type="spellEnd"/>
            <w:r>
              <w:rPr>
                <w:sz w:val="28"/>
                <w:szCs w:val="28"/>
                <w:lang w:val="uk-UA"/>
              </w:rPr>
              <w:t xml:space="preserve"> Дарина</w:t>
            </w:r>
          </w:p>
        </w:tc>
      </w:tr>
      <w:tr w:rsidR="008C05D5" w:rsidRPr="008346BF" w:rsidTr="007D298F">
        <w:tc>
          <w:tcPr>
            <w:tcW w:w="618"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2</w:t>
            </w:r>
          </w:p>
        </w:tc>
        <w:tc>
          <w:tcPr>
            <w:tcW w:w="841"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4</w:t>
            </w:r>
          </w:p>
        </w:tc>
        <w:tc>
          <w:tcPr>
            <w:tcW w:w="2969"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Гайвук</w:t>
            </w:r>
            <w:proofErr w:type="spellEnd"/>
            <w:r>
              <w:rPr>
                <w:sz w:val="28"/>
                <w:szCs w:val="28"/>
                <w:lang w:val="uk-UA"/>
              </w:rPr>
              <w:t xml:space="preserve"> Т.О.</w:t>
            </w:r>
          </w:p>
        </w:tc>
        <w:tc>
          <w:tcPr>
            <w:tcW w:w="2484" w:type="dxa"/>
            <w:shd w:val="clear" w:color="auto" w:fill="C0C0C0"/>
          </w:tcPr>
          <w:p w:rsidR="008C05D5" w:rsidRPr="000E6144" w:rsidRDefault="008C05D5" w:rsidP="007D298F">
            <w:pPr>
              <w:spacing w:line="360" w:lineRule="auto"/>
              <w:jc w:val="both"/>
              <w:rPr>
                <w:sz w:val="28"/>
                <w:szCs w:val="28"/>
                <w:lang w:val="uk-UA"/>
              </w:rPr>
            </w:pPr>
            <w:proofErr w:type="spellStart"/>
            <w:r w:rsidRPr="000E6144">
              <w:rPr>
                <w:sz w:val="28"/>
                <w:szCs w:val="28"/>
                <w:lang w:val="uk-UA"/>
              </w:rPr>
              <w:t>Нім.мова</w:t>
            </w:r>
            <w:proofErr w:type="spellEnd"/>
          </w:p>
        </w:tc>
        <w:tc>
          <w:tcPr>
            <w:tcW w:w="2796"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Зубкович</w:t>
            </w:r>
            <w:proofErr w:type="spellEnd"/>
            <w:r>
              <w:rPr>
                <w:sz w:val="28"/>
                <w:szCs w:val="28"/>
                <w:lang w:val="uk-UA"/>
              </w:rPr>
              <w:t xml:space="preserve"> Ілля</w:t>
            </w:r>
          </w:p>
        </w:tc>
      </w:tr>
    </w:tbl>
    <w:p w:rsidR="008C05D5" w:rsidRDefault="008C05D5" w:rsidP="008C05D5">
      <w:pPr>
        <w:spacing w:line="360" w:lineRule="auto"/>
        <w:ind w:firstLine="480"/>
        <w:jc w:val="both"/>
        <w:rPr>
          <w:sz w:val="28"/>
          <w:szCs w:val="28"/>
          <w:lang w:val="uk-UA"/>
        </w:rPr>
      </w:pPr>
    </w:p>
    <w:p w:rsidR="008C05D5" w:rsidRDefault="008C05D5" w:rsidP="008C05D5">
      <w:pPr>
        <w:spacing w:line="360" w:lineRule="auto"/>
        <w:ind w:firstLine="480"/>
        <w:jc w:val="both"/>
        <w:rPr>
          <w:sz w:val="28"/>
          <w:szCs w:val="28"/>
          <w:lang w:val="uk-UA"/>
        </w:rPr>
      </w:pPr>
      <w:r>
        <w:rPr>
          <w:sz w:val="28"/>
          <w:szCs w:val="28"/>
          <w:lang w:val="uk-UA"/>
        </w:rPr>
        <w:t>Учні, які мають одну оцінку середнього рівня: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618"/>
        <w:gridCol w:w="841"/>
        <w:gridCol w:w="2969"/>
        <w:gridCol w:w="2760"/>
        <w:gridCol w:w="2640"/>
      </w:tblGrid>
      <w:tr w:rsidR="008C05D5" w:rsidRPr="001209AD" w:rsidTr="007D298F">
        <w:tc>
          <w:tcPr>
            <w:tcW w:w="618"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w:t>
            </w:r>
          </w:p>
          <w:p w:rsidR="008C05D5" w:rsidRPr="0055480F" w:rsidRDefault="008C05D5" w:rsidP="007D298F">
            <w:pPr>
              <w:jc w:val="center"/>
              <w:rPr>
                <w:b/>
                <w:sz w:val="28"/>
                <w:szCs w:val="28"/>
                <w:lang w:val="uk-UA"/>
              </w:rPr>
            </w:pPr>
            <w:r w:rsidRPr="0055480F">
              <w:rPr>
                <w:b/>
                <w:sz w:val="28"/>
                <w:szCs w:val="28"/>
                <w:lang w:val="uk-UA"/>
              </w:rPr>
              <w:t>п/п</w:t>
            </w:r>
          </w:p>
        </w:tc>
        <w:tc>
          <w:tcPr>
            <w:tcW w:w="841"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Клас</w:t>
            </w:r>
          </w:p>
        </w:tc>
        <w:tc>
          <w:tcPr>
            <w:tcW w:w="2969"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ПІБ вчителя</w:t>
            </w:r>
          </w:p>
        </w:tc>
        <w:tc>
          <w:tcPr>
            <w:tcW w:w="2760"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Назва предмета</w:t>
            </w:r>
          </w:p>
        </w:tc>
        <w:tc>
          <w:tcPr>
            <w:tcW w:w="2640" w:type="dxa"/>
            <w:shd w:val="clear" w:color="auto" w:fill="C0C0C0"/>
          </w:tcPr>
          <w:p w:rsidR="008C05D5" w:rsidRPr="0055480F" w:rsidRDefault="008C05D5" w:rsidP="007D298F">
            <w:pPr>
              <w:spacing w:line="360" w:lineRule="auto"/>
              <w:jc w:val="center"/>
              <w:rPr>
                <w:b/>
                <w:sz w:val="28"/>
                <w:szCs w:val="28"/>
                <w:lang w:val="uk-UA"/>
              </w:rPr>
            </w:pPr>
            <w:r w:rsidRPr="0055480F">
              <w:rPr>
                <w:b/>
                <w:sz w:val="28"/>
                <w:szCs w:val="28"/>
                <w:lang w:val="uk-UA"/>
              </w:rPr>
              <w:t>ПІБ учня</w:t>
            </w:r>
          </w:p>
        </w:tc>
      </w:tr>
      <w:tr w:rsidR="008C05D5" w:rsidRPr="001209AD" w:rsidTr="007D298F">
        <w:tc>
          <w:tcPr>
            <w:tcW w:w="618" w:type="dxa"/>
            <w:shd w:val="clear" w:color="auto" w:fill="C0C0C0"/>
          </w:tcPr>
          <w:p w:rsidR="008C05D5" w:rsidRPr="000E6144" w:rsidRDefault="008C05D5" w:rsidP="007D298F">
            <w:pPr>
              <w:spacing w:line="360" w:lineRule="auto"/>
              <w:jc w:val="both"/>
              <w:rPr>
                <w:sz w:val="28"/>
                <w:szCs w:val="28"/>
                <w:lang w:val="uk-UA"/>
              </w:rPr>
            </w:pPr>
            <w:r w:rsidRPr="000E6144">
              <w:rPr>
                <w:sz w:val="28"/>
                <w:szCs w:val="28"/>
                <w:lang w:val="uk-UA"/>
              </w:rPr>
              <w:t>1</w:t>
            </w:r>
          </w:p>
        </w:tc>
        <w:tc>
          <w:tcPr>
            <w:tcW w:w="841"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4</w:t>
            </w:r>
          </w:p>
        </w:tc>
        <w:tc>
          <w:tcPr>
            <w:tcW w:w="2969"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Гайвук</w:t>
            </w:r>
            <w:proofErr w:type="spellEnd"/>
            <w:r>
              <w:rPr>
                <w:sz w:val="28"/>
                <w:szCs w:val="28"/>
                <w:lang w:val="uk-UA"/>
              </w:rPr>
              <w:t xml:space="preserve"> Т.О.</w:t>
            </w:r>
          </w:p>
        </w:tc>
        <w:tc>
          <w:tcPr>
            <w:tcW w:w="2760" w:type="dxa"/>
            <w:shd w:val="clear" w:color="auto" w:fill="C0C0C0"/>
          </w:tcPr>
          <w:p w:rsidR="008C05D5" w:rsidRPr="000E6144" w:rsidRDefault="008C05D5" w:rsidP="007D298F">
            <w:pPr>
              <w:spacing w:line="360" w:lineRule="auto"/>
              <w:jc w:val="both"/>
              <w:rPr>
                <w:sz w:val="28"/>
                <w:szCs w:val="28"/>
                <w:lang w:val="uk-UA"/>
              </w:rPr>
            </w:pPr>
            <w:proofErr w:type="spellStart"/>
            <w:r w:rsidRPr="000E6144">
              <w:rPr>
                <w:sz w:val="28"/>
                <w:szCs w:val="28"/>
                <w:lang w:val="uk-UA"/>
              </w:rPr>
              <w:t>Нім.мова</w:t>
            </w:r>
            <w:proofErr w:type="spellEnd"/>
          </w:p>
        </w:tc>
        <w:tc>
          <w:tcPr>
            <w:tcW w:w="2640"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Остапчук Назар</w:t>
            </w:r>
          </w:p>
        </w:tc>
      </w:tr>
      <w:tr w:rsidR="008C05D5" w:rsidRPr="001209AD" w:rsidTr="007D298F">
        <w:tc>
          <w:tcPr>
            <w:tcW w:w="618" w:type="dxa"/>
            <w:shd w:val="clear" w:color="auto" w:fill="C0C0C0"/>
          </w:tcPr>
          <w:p w:rsidR="008C05D5" w:rsidRPr="000E6144" w:rsidRDefault="008C05D5" w:rsidP="007D298F">
            <w:pPr>
              <w:spacing w:line="360" w:lineRule="auto"/>
              <w:jc w:val="both"/>
              <w:rPr>
                <w:sz w:val="28"/>
                <w:szCs w:val="28"/>
                <w:lang w:val="uk-UA"/>
              </w:rPr>
            </w:pPr>
            <w:r w:rsidRPr="000E6144">
              <w:rPr>
                <w:sz w:val="28"/>
                <w:szCs w:val="28"/>
                <w:lang w:val="uk-UA"/>
              </w:rPr>
              <w:t>2</w:t>
            </w:r>
          </w:p>
        </w:tc>
        <w:tc>
          <w:tcPr>
            <w:tcW w:w="841"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4</w:t>
            </w:r>
          </w:p>
        </w:tc>
        <w:tc>
          <w:tcPr>
            <w:tcW w:w="2969"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Гайвук</w:t>
            </w:r>
            <w:proofErr w:type="spellEnd"/>
            <w:r>
              <w:rPr>
                <w:sz w:val="28"/>
                <w:szCs w:val="28"/>
                <w:lang w:val="uk-UA"/>
              </w:rPr>
              <w:t xml:space="preserve"> Т.О.</w:t>
            </w:r>
          </w:p>
        </w:tc>
        <w:tc>
          <w:tcPr>
            <w:tcW w:w="2760" w:type="dxa"/>
            <w:shd w:val="clear" w:color="auto" w:fill="C0C0C0"/>
          </w:tcPr>
          <w:p w:rsidR="008C05D5" w:rsidRPr="000E6144" w:rsidRDefault="008C05D5" w:rsidP="007D298F">
            <w:pPr>
              <w:spacing w:line="360" w:lineRule="auto"/>
              <w:jc w:val="both"/>
              <w:rPr>
                <w:sz w:val="28"/>
                <w:szCs w:val="28"/>
                <w:lang w:val="uk-UA"/>
              </w:rPr>
            </w:pPr>
            <w:proofErr w:type="spellStart"/>
            <w:r w:rsidRPr="000E6144">
              <w:rPr>
                <w:sz w:val="28"/>
                <w:szCs w:val="28"/>
                <w:lang w:val="uk-UA"/>
              </w:rPr>
              <w:t>Нім.мова</w:t>
            </w:r>
            <w:proofErr w:type="spellEnd"/>
          </w:p>
        </w:tc>
        <w:tc>
          <w:tcPr>
            <w:tcW w:w="2640" w:type="dxa"/>
            <w:shd w:val="clear" w:color="auto" w:fill="C0C0C0"/>
          </w:tcPr>
          <w:p w:rsidR="008C05D5" w:rsidRPr="000E6144" w:rsidRDefault="008C05D5" w:rsidP="007D298F">
            <w:pPr>
              <w:spacing w:line="360" w:lineRule="auto"/>
              <w:jc w:val="both"/>
              <w:rPr>
                <w:sz w:val="28"/>
                <w:szCs w:val="28"/>
                <w:lang w:val="uk-UA"/>
              </w:rPr>
            </w:pPr>
            <w:proofErr w:type="spellStart"/>
            <w:r>
              <w:rPr>
                <w:sz w:val="28"/>
                <w:szCs w:val="28"/>
                <w:lang w:val="uk-UA"/>
              </w:rPr>
              <w:t>Кучерешко</w:t>
            </w:r>
            <w:proofErr w:type="spellEnd"/>
            <w:r>
              <w:rPr>
                <w:sz w:val="28"/>
                <w:szCs w:val="28"/>
                <w:lang w:val="uk-UA"/>
              </w:rPr>
              <w:t xml:space="preserve"> Ярослав</w:t>
            </w:r>
          </w:p>
        </w:tc>
      </w:tr>
      <w:tr w:rsidR="008C05D5" w:rsidRPr="001209AD" w:rsidTr="007D298F">
        <w:tc>
          <w:tcPr>
            <w:tcW w:w="618"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3</w:t>
            </w:r>
          </w:p>
        </w:tc>
        <w:tc>
          <w:tcPr>
            <w:tcW w:w="841" w:type="dxa"/>
            <w:shd w:val="clear" w:color="auto" w:fill="C0C0C0"/>
          </w:tcPr>
          <w:p w:rsidR="008C05D5" w:rsidRDefault="008C05D5" w:rsidP="007D298F">
            <w:pPr>
              <w:spacing w:line="360" w:lineRule="auto"/>
              <w:jc w:val="both"/>
              <w:rPr>
                <w:sz w:val="28"/>
                <w:szCs w:val="28"/>
                <w:lang w:val="uk-UA"/>
              </w:rPr>
            </w:pPr>
            <w:r>
              <w:rPr>
                <w:sz w:val="28"/>
                <w:szCs w:val="28"/>
                <w:lang w:val="uk-UA"/>
              </w:rPr>
              <w:t>5</w:t>
            </w:r>
          </w:p>
        </w:tc>
        <w:tc>
          <w:tcPr>
            <w:tcW w:w="2969" w:type="dxa"/>
            <w:shd w:val="clear" w:color="auto" w:fill="C0C0C0"/>
          </w:tcPr>
          <w:p w:rsidR="008C05D5" w:rsidRDefault="008C05D5" w:rsidP="007D298F">
            <w:pPr>
              <w:spacing w:line="360" w:lineRule="auto"/>
              <w:jc w:val="both"/>
              <w:rPr>
                <w:sz w:val="28"/>
                <w:szCs w:val="28"/>
                <w:lang w:val="uk-UA"/>
              </w:rPr>
            </w:pPr>
            <w:r>
              <w:rPr>
                <w:sz w:val="28"/>
                <w:szCs w:val="28"/>
                <w:lang w:val="uk-UA"/>
              </w:rPr>
              <w:t>Пархомчук Л.А.</w:t>
            </w:r>
          </w:p>
        </w:tc>
        <w:tc>
          <w:tcPr>
            <w:tcW w:w="2760"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 xml:space="preserve">Математика </w:t>
            </w:r>
          </w:p>
        </w:tc>
        <w:tc>
          <w:tcPr>
            <w:tcW w:w="2640" w:type="dxa"/>
            <w:shd w:val="clear" w:color="auto" w:fill="C0C0C0"/>
          </w:tcPr>
          <w:p w:rsidR="008C05D5" w:rsidRDefault="008C05D5" w:rsidP="007D298F">
            <w:pPr>
              <w:spacing w:line="360" w:lineRule="auto"/>
              <w:jc w:val="both"/>
              <w:rPr>
                <w:sz w:val="28"/>
                <w:szCs w:val="28"/>
                <w:lang w:val="uk-UA"/>
              </w:rPr>
            </w:pPr>
            <w:proofErr w:type="spellStart"/>
            <w:r>
              <w:rPr>
                <w:sz w:val="28"/>
                <w:szCs w:val="28"/>
                <w:lang w:val="uk-UA"/>
              </w:rPr>
              <w:t>Антосюк</w:t>
            </w:r>
            <w:proofErr w:type="spellEnd"/>
            <w:r>
              <w:rPr>
                <w:sz w:val="28"/>
                <w:szCs w:val="28"/>
                <w:lang w:val="uk-UA"/>
              </w:rPr>
              <w:t xml:space="preserve"> Владислав</w:t>
            </w:r>
          </w:p>
        </w:tc>
      </w:tr>
      <w:tr w:rsidR="008C05D5" w:rsidRPr="001209AD" w:rsidTr="007D298F">
        <w:tc>
          <w:tcPr>
            <w:tcW w:w="618"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4</w:t>
            </w:r>
          </w:p>
        </w:tc>
        <w:tc>
          <w:tcPr>
            <w:tcW w:w="841" w:type="dxa"/>
            <w:shd w:val="clear" w:color="auto" w:fill="C0C0C0"/>
          </w:tcPr>
          <w:p w:rsidR="008C05D5" w:rsidRDefault="008C05D5" w:rsidP="007D298F">
            <w:pPr>
              <w:spacing w:line="360" w:lineRule="auto"/>
              <w:jc w:val="both"/>
              <w:rPr>
                <w:sz w:val="28"/>
                <w:szCs w:val="28"/>
                <w:lang w:val="uk-UA"/>
              </w:rPr>
            </w:pPr>
            <w:r>
              <w:rPr>
                <w:sz w:val="28"/>
                <w:szCs w:val="28"/>
                <w:lang w:val="uk-UA"/>
              </w:rPr>
              <w:t>5</w:t>
            </w:r>
          </w:p>
        </w:tc>
        <w:tc>
          <w:tcPr>
            <w:tcW w:w="2969" w:type="dxa"/>
            <w:shd w:val="clear" w:color="auto" w:fill="C0C0C0"/>
          </w:tcPr>
          <w:p w:rsidR="008C05D5" w:rsidRDefault="008C05D5" w:rsidP="007D298F">
            <w:pPr>
              <w:spacing w:line="360" w:lineRule="auto"/>
              <w:jc w:val="both"/>
              <w:rPr>
                <w:sz w:val="28"/>
                <w:szCs w:val="28"/>
                <w:lang w:val="uk-UA"/>
              </w:rPr>
            </w:pPr>
            <w:r>
              <w:rPr>
                <w:sz w:val="28"/>
                <w:szCs w:val="28"/>
                <w:lang w:val="uk-UA"/>
              </w:rPr>
              <w:t>Пархомчук Л.А.</w:t>
            </w:r>
          </w:p>
        </w:tc>
        <w:tc>
          <w:tcPr>
            <w:tcW w:w="2760"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Математика</w:t>
            </w:r>
          </w:p>
        </w:tc>
        <w:tc>
          <w:tcPr>
            <w:tcW w:w="2640" w:type="dxa"/>
            <w:shd w:val="clear" w:color="auto" w:fill="C0C0C0"/>
          </w:tcPr>
          <w:p w:rsidR="008C05D5" w:rsidRDefault="008C05D5" w:rsidP="007D298F">
            <w:pPr>
              <w:spacing w:line="360" w:lineRule="auto"/>
              <w:jc w:val="both"/>
              <w:rPr>
                <w:sz w:val="28"/>
                <w:szCs w:val="28"/>
                <w:lang w:val="uk-UA"/>
              </w:rPr>
            </w:pPr>
            <w:r>
              <w:rPr>
                <w:sz w:val="28"/>
                <w:szCs w:val="28"/>
                <w:lang w:val="uk-UA"/>
              </w:rPr>
              <w:t>Чухрай Оксана</w:t>
            </w:r>
          </w:p>
        </w:tc>
      </w:tr>
      <w:tr w:rsidR="008C05D5" w:rsidRPr="001209AD" w:rsidTr="007D298F">
        <w:tc>
          <w:tcPr>
            <w:tcW w:w="618"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5</w:t>
            </w:r>
          </w:p>
        </w:tc>
        <w:tc>
          <w:tcPr>
            <w:tcW w:w="841" w:type="dxa"/>
            <w:shd w:val="clear" w:color="auto" w:fill="C0C0C0"/>
          </w:tcPr>
          <w:p w:rsidR="008C05D5" w:rsidRDefault="008C05D5" w:rsidP="007D298F">
            <w:pPr>
              <w:spacing w:line="360" w:lineRule="auto"/>
              <w:jc w:val="both"/>
              <w:rPr>
                <w:sz w:val="28"/>
                <w:szCs w:val="28"/>
                <w:lang w:val="uk-UA"/>
              </w:rPr>
            </w:pPr>
            <w:r>
              <w:rPr>
                <w:sz w:val="28"/>
                <w:szCs w:val="28"/>
                <w:lang w:val="uk-UA"/>
              </w:rPr>
              <w:t>6</w:t>
            </w:r>
          </w:p>
        </w:tc>
        <w:tc>
          <w:tcPr>
            <w:tcW w:w="2969" w:type="dxa"/>
            <w:shd w:val="clear" w:color="auto" w:fill="C0C0C0"/>
          </w:tcPr>
          <w:p w:rsidR="008C05D5" w:rsidRDefault="008C05D5" w:rsidP="007D298F">
            <w:pPr>
              <w:spacing w:line="360" w:lineRule="auto"/>
              <w:jc w:val="both"/>
              <w:rPr>
                <w:sz w:val="28"/>
                <w:szCs w:val="28"/>
                <w:lang w:val="uk-UA"/>
              </w:rPr>
            </w:pPr>
            <w:r>
              <w:rPr>
                <w:sz w:val="28"/>
                <w:szCs w:val="28"/>
                <w:lang w:val="uk-UA"/>
              </w:rPr>
              <w:t>Пархомчук Л.А.</w:t>
            </w:r>
          </w:p>
        </w:tc>
        <w:tc>
          <w:tcPr>
            <w:tcW w:w="2760" w:type="dxa"/>
            <w:shd w:val="clear" w:color="auto" w:fill="C0C0C0"/>
          </w:tcPr>
          <w:p w:rsidR="008C05D5" w:rsidRPr="000E6144" w:rsidRDefault="008C05D5" w:rsidP="007D298F">
            <w:pPr>
              <w:spacing w:line="360" w:lineRule="auto"/>
              <w:jc w:val="both"/>
              <w:rPr>
                <w:sz w:val="28"/>
                <w:szCs w:val="28"/>
                <w:lang w:val="uk-UA"/>
              </w:rPr>
            </w:pPr>
            <w:r>
              <w:rPr>
                <w:sz w:val="28"/>
                <w:szCs w:val="28"/>
                <w:lang w:val="uk-UA"/>
              </w:rPr>
              <w:t>Математика</w:t>
            </w:r>
          </w:p>
        </w:tc>
        <w:tc>
          <w:tcPr>
            <w:tcW w:w="2640" w:type="dxa"/>
            <w:shd w:val="clear" w:color="auto" w:fill="C0C0C0"/>
          </w:tcPr>
          <w:p w:rsidR="008C05D5" w:rsidRDefault="008C05D5" w:rsidP="007D298F">
            <w:pPr>
              <w:spacing w:line="360" w:lineRule="auto"/>
              <w:jc w:val="both"/>
              <w:rPr>
                <w:sz w:val="28"/>
                <w:szCs w:val="28"/>
                <w:lang w:val="uk-UA"/>
              </w:rPr>
            </w:pPr>
            <w:proofErr w:type="spellStart"/>
            <w:r>
              <w:rPr>
                <w:sz w:val="28"/>
                <w:szCs w:val="28"/>
                <w:lang w:val="uk-UA"/>
              </w:rPr>
              <w:t>Войтович</w:t>
            </w:r>
            <w:proofErr w:type="spellEnd"/>
            <w:r>
              <w:rPr>
                <w:sz w:val="28"/>
                <w:szCs w:val="28"/>
                <w:lang w:val="uk-UA"/>
              </w:rPr>
              <w:t xml:space="preserve"> Дмитро</w:t>
            </w:r>
          </w:p>
        </w:tc>
      </w:tr>
    </w:tbl>
    <w:p w:rsidR="008C05D5" w:rsidRDefault="008C05D5" w:rsidP="008C05D5">
      <w:pPr>
        <w:spacing w:line="360" w:lineRule="auto"/>
        <w:jc w:val="both"/>
        <w:rPr>
          <w:sz w:val="28"/>
          <w:szCs w:val="28"/>
          <w:lang w:val="uk-UA"/>
        </w:rPr>
      </w:pPr>
    </w:p>
    <w:p w:rsidR="008C05D5" w:rsidRPr="000E6144" w:rsidRDefault="008C05D5" w:rsidP="008C05D5">
      <w:pPr>
        <w:spacing w:line="360" w:lineRule="auto"/>
        <w:ind w:firstLine="480"/>
        <w:jc w:val="both"/>
        <w:rPr>
          <w:sz w:val="28"/>
          <w:szCs w:val="28"/>
          <w:lang w:val="uk-UA"/>
        </w:rPr>
      </w:pPr>
      <w:r w:rsidRPr="000E6144">
        <w:rPr>
          <w:sz w:val="28"/>
          <w:szCs w:val="28"/>
          <w:lang w:val="uk-UA"/>
        </w:rPr>
        <w:t>Цим учням необхідна педагогічна підтримка і підтримка батьків.</w:t>
      </w:r>
    </w:p>
    <w:p w:rsidR="008C05D5" w:rsidRDefault="008C05D5" w:rsidP="008C05D5">
      <w:pPr>
        <w:spacing w:line="360" w:lineRule="auto"/>
        <w:ind w:firstLine="480"/>
        <w:jc w:val="both"/>
        <w:rPr>
          <w:sz w:val="28"/>
          <w:szCs w:val="28"/>
          <w:lang w:val="uk-UA"/>
        </w:rPr>
      </w:pPr>
      <w:r w:rsidRPr="000E6144">
        <w:rPr>
          <w:sz w:val="28"/>
          <w:szCs w:val="28"/>
          <w:lang w:val="uk-UA"/>
        </w:rPr>
        <w:lastRenderedPageBreak/>
        <w:t xml:space="preserve">Найвищий відсоток використання можливостей системи оцінювання навчальних </w:t>
      </w:r>
      <w:r>
        <w:rPr>
          <w:sz w:val="28"/>
          <w:szCs w:val="28"/>
          <w:lang w:val="uk-UA"/>
        </w:rPr>
        <w:t>досягнень  має 4</w:t>
      </w:r>
      <w:r w:rsidRPr="000E6144">
        <w:rPr>
          <w:sz w:val="28"/>
          <w:szCs w:val="28"/>
          <w:lang w:val="uk-UA"/>
        </w:rPr>
        <w:t xml:space="preserve"> клас.</w:t>
      </w:r>
    </w:p>
    <w:p w:rsidR="008C05D5" w:rsidRDefault="008C05D5" w:rsidP="008C05D5">
      <w:pPr>
        <w:spacing w:line="360" w:lineRule="auto"/>
        <w:ind w:firstLine="480"/>
        <w:jc w:val="both"/>
        <w:rPr>
          <w:sz w:val="28"/>
          <w:szCs w:val="28"/>
          <w:lang w:val="uk-UA"/>
        </w:rPr>
      </w:pPr>
      <w:r>
        <w:rPr>
          <w:sz w:val="28"/>
          <w:szCs w:val="28"/>
          <w:lang w:val="uk-UA"/>
        </w:rPr>
        <w:t>Залишено на повторний курс за заявами батьків – немає.</w:t>
      </w:r>
    </w:p>
    <w:p w:rsidR="008C05D5" w:rsidRDefault="008C05D5" w:rsidP="008C05D5">
      <w:pPr>
        <w:spacing w:line="360" w:lineRule="auto"/>
        <w:ind w:firstLine="480"/>
        <w:jc w:val="both"/>
        <w:rPr>
          <w:sz w:val="28"/>
          <w:szCs w:val="28"/>
          <w:lang w:val="uk-UA"/>
        </w:rPr>
      </w:pPr>
      <w:r>
        <w:rPr>
          <w:sz w:val="28"/>
          <w:szCs w:val="28"/>
          <w:lang w:val="uk-UA"/>
        </w:rPr>
        <w:t xml:space="preserve"> У 9-му класі проведені іспити державної підсумкової атестації з української мови, алгебри, історії України. Ще в березні було складено графік проведення консультацій, які проводилися систематично. Учні добре підготувались і успішно склали іспити. Письмові роботи перевіряли зразу після закінчення іспиту. Роботи перевірені якісно. </w:t>
      </w:r>
    </w:p>
    <w:p w:rsidR="008C05D5" w:rsidRDefault="008C05D5" w:rsidP="008C05D5">
      <w:pPr>
        <w:spacing w:line="360" w:lineRule="auto"/>
        <w:ind w:firstLine="480"/>
        <w:jc w:val="both"/>
        <w:rPr>
          <w:sz w:val="28"/>
          <w:szCs w:val="28"/>
          <w:lang w:val="uk-UA"/>
        </w:rPr>
      </w:pPr>
      <w:r>
        <w:rPr>
          <w:sz w:val="28"/>
          <w:szCs w:val="28"/>
          <w:lang w:val="uk-UA"/>
        </w:rPr>
        <w:t>У порівнянні підсумків іспитів ДПА у 9 класі  з результатами навчальних досягнень за рік встановлено, що бали, виставлені під час ДПА, відповідають балам, виставленим за рік або вищі. Під час державної підсумкової атестації учні виявили ґрунтовні знання.</w:t>
      </w:r>
    </w:p>
    <w:p w:rsidR="008C05D5" w:rsidRDefault="008C05D5" w:rsidP="008C05D5">
      <w:pPr>
        <w:spacing w:line="360" w:lineRule="auto"/>
        <w:ind w:firstLine="480"/>
        <w:jc w:val="both"/>
        <w:rPr>
          <w:sz w:val="28"/>
          <w:szCs w:val="28"/>
          <w:lang w:val="uk-UA"/>
        </w:rPr>
      </w:pPr>
      <w:r>
        <w:rPr>
          <w:sz w:val="28"/>
          <w:szCs w:val="28"/>
          <w:lang w:val="uk-UA"/>
        </w:rPr>
        <w:t>Аналізуючи виконання навчальних планів і програм, можна сказати, що вони виконані повністю, виконаний практичний мінімум обов</w:t>
      </w:r>
      <w:r w:rsidRPr="00292A7C">
        <w:rPr>
          <w:sz w:val="28"/>
          <w:szCs w:val="28"/>
          <w:lang w:val="uk-UA"/>
        </w:rPr>
        <w:t>’</w:t>
      </w:r>
      <w:r>
        <w:rPr>
          <w:sz w:val="28"/>
          <w:szCs w:val="28"/>
          <w:lang w:val="uk-UA"/>
        </w:rPr>
        <w:t>язкових письмових, лабораторних і практичних робіт.</w:t>
      </w:r>
    </w:p>
    <w:p w:rsidR="008C05D5" w:rsidRDefault="008C05D5" w:rsidP="008C05D5">
      <w:pPr>
        <w:spacing w:line="360" w:lineRule="auto"/>
        <w:ind w:firstLine="480"/>
        <w:jc w:val="both"/>
        <w:rPr>
          <w:sz w:val="28"/>
          <w:szCs w:val="28"/>
          <w:lang w:val="uk-UA"/>
        </w:rPr>
      </w:pPr>
      <w:r>
        <w:rPr>
          <w:sz w:val="28"/>
          <w:szCs w:val="28"/>
          <w:lang w:val="uk-UA"/>
        </w:rPr>
        <w:t>Стимулювання кращих у навчанні здійснюється шляхом відмічення на лінійках, нагородження грамотами, похвальними листами.</w:t>
      </w:r>
    </w:p>
    <w:p w:rsidR="008C05D5" w:rsidRPr="003A5E5F" w:rsidRDefault="008C05D5" w:rsidP="008C05D5">
      <w:pPr>
        <w:spacing w:line="360" w:lineRule="auto"/>
        <w:ind w:firstLine="480"/>
        <w:jc w:val="both"/>
        <w:rPr>
          <w:sz w:val="28"/>
          <w:szCs w:val="28"/>
          <w:lang w:val="uk-UA"/>
        </w:rPr>
      </w:pPr>
      <w:r w:rsidRPr="003A5E5F">
        <w:rPr>
          <w:sz w:val="28"/>
          <w:szCs w:val="28"/>
          <w:lang w:val="uk-UA"/>
        </w:rPr>
        <w:t>Одне з дуже важливих питань –  відвідування учнями школи. Дуже багато пропусків з поважних причин – через хворобу. Бувають пропуски учнями занять за заявами батьків. Найбільше таких пропусків під час копання і садіння картоплі. Найкраще відвідування у школі у класі 2, 3</w:t>
      </w:r>
      <w:r w:rsidRPr="000E4605">
        <w:rPr>
          <w:b/>
          <w:sz w:val="28"/>
          <w:szCs w:val="28"/>
          <w:lang w:val="uk-UA"/>
        </w:rPr>
        <w:t xml:space="preserve"> </w:t>
      </w:r>
      <w:r w:rsidRPr="003A5E5F">
        <w:rPr>
          <w:sz w:val="28"/>
          <w:szCs w:val="28"/>
          <w:lang w:val="uk-UA"/>
        </w:rPr>
        <w:t>класі, найгірше  - 6, 8.</w:t>
      </w:r>
    </w:p>
    <w:tbl>
      <w:tblPr>
        <w:tblW w:w="630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2628"/>
        <w:gridCol w:w="3672"/>
      </w:tblGrid>
      <w:tr w:rsidR="008C05D5" w:rsidRPr="001209AD" w:rsidTr="007D298F">
        <w:tc>
          <w:tcPr>
            <w:tcW w:w="2628"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Клас</w:t>
            </w:r>
          </w:p>
        </w:tc>
        <w:tc>
          <w:tcPr>
            <w:tcW w:w="3672" w:type="dxa"/>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Усього пропусків</w:t>
            </w:r>
          </w:p>
          <w:p w:rsidR="008C05D5" w:rsidRPr="001209AD" w:rsidRDefault="008C05D5" w:rsidP="007D298F">
            <w:pPr>
              <w:spacing w:line="360" w:lineRule="auto"/>
              <w:jc w:val="center"/>
              <w:rPr>
                <w:b/>
                <w:sz w:val="28"/>
                <w:szCs w:val="28"/>
                <w:lang w:val="uk-UA"/>
              </w:rPr>
            </w:pPr>
            <w:r w:rsidRPr="001209AD">
              <w:rPr>
                <w:b/>
                <w:sz w:val="28"/>
                <w:szCs w:val="28"/>
                <w:lang w:val="uk-UA"/>
              </w:rPr>
              <w:t>(днів/уроків)</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1</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w:t>
            </w:r>
            <w:r w:rsidRPr="001209AD">
              <w:rPr>
                <w:sz w:val="28"/>
                <w:szCs w:val="28"/>
                <w:lang w:val="uk-UA"/>
              </w:rPr>
              <w:t>9/</w:t>
            </w:r>
            <w:r>
              <w:rPr>
                <w:sz w:val="28"/>
                <w:szCs w:val="28"/>
                <w:lang w:val="uk-UA"/>
              </w:rPr>
              <w:t>85</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2</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76</w:t>
            </w:r>
            <w:r w:rsidRPr="001209AD">
              <w:rPr>
                <w:sz w:val="28"/>
                <w:szCs w:val="28"/>
                <w:lang w:val="uk-UA"/>
              </w:rPr>
              <w:t>/</w:t>
            </w:r>
            <w:r>
              <w:rPr>
                <w:sz w:val="28"/>
                <w:szCs w:val="28"/>
                <w:lang w:val="uk-UA"/>
              </w:rPr>
              <w:t>380</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3</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42</w:t>
            </w:r>
            <w:r w:rsidRPr="001209AD">
              <w:rPr>
                <w:sz w:val="28"/>
                <w:szCs w:val="28"/>
                <w:lang w:val="uk-UA"/>
              </w:rPr>
              <w:t>/</w:t>
            </w:r>
            <w:r>
              <w:rPr>
                <w:sz w:val="28"/>
                <w:szCs w:val="28"/>
                <w:lang w:val="uk-UA"/>
              </w:rPr>
              <w:t>230</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4</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24</w:t>
            </w:r>
            <w:r w:rsidRPr="001209AD">
              <w:rPr>
                <w:sz w:val="28"/>
                <w:szCs w:val="28"/>
                <w:lang w:val="uk-UA"/>
              </w:rPr>
              <w:t>/</w:t>
            </w:r>
            <w:r>
              <w:rPr>
                <w:sz w:val="28"/>
                <w:szCs w:val="28"/>
                <w:lang w:val="uk-UA"/>
              </w:rPr>
              <w:t>120</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5</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58</w:t>
            </w:r>
            <w:r w:rsidRPr="001209AD">
              <w:rPr>
                <w:sz w:val="28"/>
                <w:szCs w:val="28"/>
                <w:lang w:val="uk-UA"/>
              </w:rPr>
              <w:t>/</w:t>
            </w:r>
            <w:r>
              <w:rPr>
                <w:sz w:val="28"/>
                <w:szCs w:val="28"/>
                <w:lang w:val="uk-UA"/>
              </w:rPr>
              <w:t>351</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6</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104</w:t>
            </w:r>
            <w:r w:rsidRPr="001209AD">
              <w:rPr>
                <w:sz w:val="28"/>
                <w:szCs w:val="28"/>
                <w:lang w:val="uk-UA"/>
              </w:rPr>
              <w:t>/</w:t>
            </w:r>
            <w:r>
              <w:rPr>
                <w:sz w:val="28"/>
                <w:szCs w:val="28"/>
                <w:lang w:val="uk-UA"/>
              </w:rPr>
              <w:t>693</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7</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49</w:t>
            </w:r>
            <w:r w:rsidRPr="001209AD">
              <w:rPr>
                <w:sz w:val="28"/>
                <w:szCs w:val="28"/>
                <w:lang w:val="uk-UA"/>
              </w:rPr>
              <w:t>/</w:t>
            </w:r>
            <w:r>
              <w:rPr>
                <w:sz w:val="28"/>
                <w:szCs w:val="28"/>
                <w:lang w:val="uk-UA"/>
              </w:rPr>
              <w:t>297</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8</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64</w:t>
            </w:r>
            <w:r w:rsidRPr="001209AD">
              <w:rPr>
                <w:sz w:val="28"/>
                <w:szCs w:val="28"/>
                <w:lang w:val="uk-UA"/>
              </w:rPr>
              <w:t>/</w:t>
            </w:r>
            <w:r>
              <w:rPr>
                <w:sz w:val="28"/>
                <w:szCs w:val="28"/>
                <w:lang w:val="uk-UA"/>
              </w:rPr>
              <w:t>420</w:t>
            </w:r>
          </w:p>
        </w:tc>
      </w:tr>
      <w:tr w:rsidR="008C05D5" w:rsidRPr="001209AD" w:rsidTr="007D298F">
        <w:tc>
          <w:tcPr>
            <w:tcW w:w="2628"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lastRenderedPageBreak/>
              <w:t>9</w:t>
            </w:r>
          </w:p>
        </w:tc>
        <w:tc>
          <w:tcPr>
            <w:tcW w:w="3672"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98</w:t>
            </w:r>
            <w:r w:rsidRPr="001209AD">
              <w:rPr>
                <w:sz w:val="28"/>
                <w:szCs w:val="28"/>
                <w:lang w:val="uk-UA"/>
              </w:rPr>
              <w:t>/</w:t>
            </w:r>
            <w:r>
              <w:rPr>
                <w:sz w:val="28"/>
                <w:szCs w:val="28"/>
                <w:lang w:val="uk-UA"/>
              </w:rPr>
              <w:t>594</w:t>
            </w:r>
          </w:p>
        </w:tc>
      </w:tr>
    </w:tbl>
    <w:p w:rsidR="008C05D5" w:rsidRDefault="008C05D5" w:rsidP="008C05D5">
      <w:pPr>
        <w:spacing w:line="360" w:lineRule="auto"/>
        <w:jc w:val="both"/>
        <w:rPr>
          <w:sz w:val="28"/>
          <w:szCs w:val="28"/>
          <w:lang w:val="uk-UA"/>
        </w:rPr>
      </w:pPr>
    </w:p>
    <w:p w:rsidR="008C05D5" w:rsidRDefault="008C05D5" w:rsidP="008C05D5">
      <w:pPr>
        <w:spacing w:line="360" w:lineRule="auto"/>
        <w:jc w:val="both"/>
        <w:rPr>
          <w:sz w:val="28"/>
          <w:szCs w:val="28"/>
          <w:lang w:val="uk-UA"/>
        </w:rPr>
      </w:pPr>
      <w:r>
        <w:rPr>
          <w:sz w:val="28"/>
          <w:szCs w:val="28"/>
          <w:lang w:val="uk-UA"/>
        </w:rPr>
        <w:t xml:space="preserve">     У школі існує єдина загально шкільна система обліку відвідування занять учнями. Кожний класний керівник на кінець дня заповнює відомості, у яких вказує учнів, які були відсутні у класі, подає довідки з лікарні, заяви батьків та інші документи, що свідчать про причину відсутності учнів.</w:t>
      </w:r>
    </w:p>
    <w:p w:rsidR="008C05D5" w:rsidRDefault="008C05D5" w:rsidP="008C05D5">
      <w:pPr>
        <w:spacing w:line="360" w:lineRule="auto"/>
        <w:jc w:val="both"/>
        <w:rPr>
          <w:sz w:val="28"/>
          <w:szCs w:val="28"/>
          <w:lang w:val="uk-UA"/>
        </w:rPr>
      </w:pPr>
      <w:r>
        <w:rPr>
          <w:sz w:val="28"/>
          <w:szCs w:val="28"/>
          <w:lang w:val="uk-UA"/>
        </w:rPr>
        <w:t xml:space="preserve">     Велике значення має виховна робота. Управління виховною роботою здійснюють директор школи та його заступник з навчально-виховної роботи, педагог-організатор, класні керівники.</w:t>
      </w:r>
    </w:p>
    <w:p w:rsidR="008C05D5" w:rsidRDefault="008C05D5" w:rsidP="008C05D5">
      <w:pPr>
        <w:spacing w:line="360" w:lineRule="auto"/>
        <w:jc w:val="both"/>
        <w:rPr>
          <w:sz w:val="28"/>
          <w:szCs w:val="28"/>
          <w:lang w:val="uk-UA"/>
        </w:rPr>
      </w:pPr>
      <w:r>
        <w:rPr>
          <w:sz w:val="28"/>
          <w:szCs w:val="28"/>
          <w:lang w:val="uk-UA"/>
        </w:rPr>
        <w:t xml:space="preserve">    Політичні та соціальні процеси, що відбуваються в Україні спрямовані на утвердження демократичних засад розвитку держави, зумовлюють необхідність відповідних змін у галузі освіти, складовою якого є виховання. Школа має бути державно-громадським загальноосвітнім закладом, який організовує свою діяльність національної культури та національних традицій, а за змістом і формами роботи відповідає національно-культурним потребам України, її становлення і розвитку як суверенної держави.</w:t>
      </w:r>
    </w:p>
    <w:p w:rsidR="008C05D5" w:rsidRDefault="008C05D5" w:rsidP="008C05D5">
      <w:pPr>
        <w:spacing w:line="360" w:lineRule="auto"/>
        <w:ind w:firstLine="480"/>
        <w:jc w:val="both"/>
        <w:rPr>
          <w:sz w:val="28"/>
          <w:szCs w:val="28"/>
          <w:lang w:val="uk-UA"/>
        </w:rPr>
      </w:pPr>
      <w:r>
        <w:rPr>
          <w:sz w:val="28"/>
          <w:szCs w:val="28"/>
          <w:lang w:val="uk-UA"/>
        </w:rPr>
        <w:t>Успіх виховного процесу залежить від відносин між учнем і учителем, які мають розвиватися на основі співробітництва і ділового партнерства.</w:t>
      </w:r>
    </w:p>
    <w:p w:rsidR="008C05D5" w:rsidRDefault="008C05D5" w:rsidP="008C05D5">
      <w:pPr>
        <w:spacing w:line="360" w:lineRule="auto"/>
        <w:ind w:firstLine="480"/>
        <w:jc w:val="both"/>
        <w:rPr>
          <w:sz w:val="28"/>
          <w:szCs w:val="28"/>
          <w:lang w:val="uk-UA"/>
        </w:rPr>
      </w:pPr>
      <w:r>
        <w:rPr>
          <w:sz w:val="28"/>
          <w:szCs w:val="28"/>
          <w:lang w:val="uk-UA"/>
        </w:rPr>
        <w:t xml:space="preserve">Учитель і учні – рівноправні </w:t>
      </w:r>
      <w:proofErr w:type="spellStart"/>
      <w:r>
        <w:rPr>
          <w:sz w:val="28"/>
          <w:szCs w:val="28"/>
          <w:lang w:val="uk-UA"/>
        </w:rPr>
        <w:t>суб</w:t>
      </w:r>
      <w:proofErr w:type="spellEnd"/>
      <w:r w:rsidRPr="00D57C0C">
        <w:rPr>
          <w:sz w:val="28"/>
          <w:szCs w:val="28"/>
        </w:rPr>
        <w:t>’</w:t>
      </w:r>
      <w:proofErr w:type="spellStart"/>
      <w:r>
        <w:rPr>
          <w:sz w:val="28"/>
          <w:szCs w:val="28"/>
          <w:lang w:val="uk-UA"/>
        </w:rPr>
        <w:t>єкти</w:t>
      </w:r>
      <w:proofErr w:type="spellEnd"/>
      <w:r>
        <w:rPr>
          <w:sz w:val="28"/>
          <w:szCs w:val="28"/>
          <w:lang w:val="uk-UA"/>
        </w:rPr>
        <w:t xml:space="preserve"> навчально-виховного процесу. Працюючи над концепцією виховної роботи школи, педагогічний колектив організовував і проводив різноманітні виховні заходи: вечори, ранки, свята, бесіди, дискотеки, заочні мандрівки, конкурси. Класні керівники роботу проводять згідно складених планів.</w:t>
      </w:r>
    </w:p>
    <w:p w:rsidR="008C05D5" w:rsidRDefault="008C05D5" w:rsidP="008C05D5">
      <w:pPr>
        <w:spacing w:line="360" w:lineRule="auto"/>
        <w:ind w:firstLine="480"/>
        <w:jc w:val="both"/>
        <w:rPr>
          <w:sz w:val="28"/>
          <w:szCs w:val="28"/>
          <w:lang w:val="uk-UA"/>
        </w:rPr>
      </w:pPr>
      <w:r>
        <w:rPr>
          <w:sz w:val="28"/>
          <w:szCs w:val="28"/>
          <w:lang w:val="uk-UA"/>
        </w:rPr>
        <w:t xml:space="preserve">Вся виховна робота була спрямована на реалізацію програми національного виховання учнівської молоді </w:t>
      </w:r>
      <w:proofErr w:type="spellStart"/>
      <w:r>
        <w:rPr>
          <w:sz w:val="28"/>
          <w:szCs w:val="28"/>
          <w:lang w:val="uk-UA"/>
        </w:rPr>
        <w:t>Зарічненщини</w:t>
      </w:r>
      <w:proofErr w:type="spellEnd"/>
      <w:r>
        <w:rPr>
          <w:sz w:val="28"/>
          <w:szCs w:val="28"/>
          <w:lang w:val="uk-UA"/>
        </w:rPr>
        <w:t xml:space="preserve"> на 2008-2020 рр. Розроблений перспективний план реалізації програми національного виховання учнівської молоді </w:t>
      </w:r>
      <w:proofErr w:type="spellStart"/>
      <w:r>
        <w:rPr>
          <w:sz w:val="28"/>
          <w:szCs w:val="28"/>
          <w:lang w:val="uk-UA"/>
        </w:rPr>
        <w:t>Зарічненщини</w:t>
      </w:r>
      <w:proofErr w:type="spellEnd"/>
      <w:r>
        <w:rPr>
          <w:sz w:val="28"/>
          <w:szCs w:val="28"/>
          <w:lang w:val="uk-UA"/>
        </w:rPr>
        <w:t xml:space="preserve"> на 2008-2020 рр., заходи нашої школи щодо виконання програми національного виховання учнівської молоді </w:t>
      </w:r>
      <w:proofErr w:type="spellStart"/>
      <w:r>
        <w:rPr>
          <w:sz w:val="28"/>
          <w:szCs w:val="28"/>
          <w:lang w:val="uk-UA"/>
        </w:rPr>
        <w:t>Зарічненщини</w:t>
      </w:r>
      <w:proofErr w:type="spellEnd"/>
      <w:r>
        <w:rPr>
          <w:sz w:val="28"/>
          <w:szCs w:val="28"/>
          <w:lang w:val="uk-UA"/>
        </w:rPr>
        <w:t xml:space="preserve"> на 2008-2020 рр.</w:t>
      </w:r>
    </w:p>
    <w:p w:rsidR="008C05D5" w:rsidRDefault="008C05D5" w:rsidP="008C05D5">
      <w:pPr>
        <w:spacing w:line="360" w:lineRule="auto"/>
        <w:ind w:firstLine="480"/>
        <w:jc w:val="both"/>
        <w:rPr>
          <w:sz w:val="28"/>
          <w:szCs w:val="28"/>
          <w:lang w:val="uk-UA"/>
        </w:rPr>
      </w:pPr>
      <w:r>
        <w:rPr>
          <w:sz w:val="28"/>
          <w:szCs w:val="28"/>
          <w:lang w:val="uk-UA"/>
        </w:rPr>
        <w:t xml:space="preserve">Діяльність педагогічного колективу була спрямована на виховання ціннісних ставлень особистості до держави і суспільства, до історичних і </w:t>
      </w:r>
      <w:r>
        <w:rPr>
          <w:sz w:val="28"/>
          <w:szCs w:val="28"/>
          <w:lang w:val="uk-UA"/>
        </w:rPr>
        <w:lastRenderedPageBreak/>
        <w:t>культурних,  духовних надбань рідного краю, до сім’ї, родини, людей, до себе, до природи, до праці, до мистецтва.</w:t>
      </w:r>
    </w:p>
    <w:p w:rsidR="008C05D5" w:rsidRDefault="008C05D5" w:rsidP="008C05D5">
      <w:pPr>
        <w:spacing w:line="360" w:lineRule="auto"/>
        <w:ind w:firstLine="480"/>
        <w:jc w:val="both"/>
        <w:rPr>
          <w:sz w:val="28"/>
          <w:szCs w:val="28"/>
          <w:lang w:val="uk-UA"/>
        </w:rPr>
      </w:pPr>
      <w:r>
        <w:rPr>
          <w:sz w:val="28"/>
          <w:szCs w:val="28"/>
          <w:lang w:val="uk-UA"/>
        </w:rPr>
        <w:t>З цією метою в школі проведені такі виховні заходи: вечір до Дня соборності України «Єднаймося, брати мої!» , ранок «Моя батьківщина – рідна Україна», конкурс читців поезії Т.Г. Шевченка, Лесі Українки, ранок до Дня захисника Вітчизни, зустріч з учасниками війни, свято «День перемоги», День пам</w:t>
      </w:r>
      <w:r w:rsidRPr="000138A9">
        <w:rPr>
          <w:sz w:val="28"/>
          <w:szCs w:val="28"/>
          <w:lang w:val="uk-UA"/>
        </w:rPr>
        <w:t>’</w:t>
      </w:r>
      <w:r>
        <w:rPr>
          <w:sz w:val="28"/>
          <w:szCs w:val="28"/>
          <w:lang w:val="uk-UA"/>
        </w:rPr>
        <w:t>яті жертв аварії на ЧАЕС, вечір «Посиденьки на Андрія», фестиваль «Юна зірка», Новорічний ранок та Новорічний бал-маскарад, вогник, присвячений Дню вчителя, випускний вечір.</w:t>
      </w:r>
    </w:p>
    <w:p w:rsidR="008C05D5" w:rsidRDefault="008C05D5" w:rsidP="008C05D5">
      <w:pPr>
        <w:spacing w:line="360" w:lineRule="auto"/>
        <w:jc w:val="both"/>
        <w:rPr>
          <w:sz w:val="28"/>
          <w:szCs w:val="28"/>
          <w:lang w:val="uk-UA"/>
        </w:rPr>
      </w:pPr>
      <w:r>
        <w:rPr>
          <w:sz w:val="28"/>
          <w:szCs w:val="28"/>
          <w:lang w:val="uk-UA"/>
        </w:rPr>
        <w:t xml:space="preserve">       Добре працювали вчителі початкових класів. Це досвідчені вихователі, які приділяли велику увагу питанням культурної поведінки, спілкування, зовнішнього вигляду та охорони життя учнів. Вони дбають про те, щоб класні приміщення були затишними, а мікроклімат у колективі – родинним.</w:t>
      </w:r>
    </w:p>
    <w:p w:rsidR="008C05D5" w:rsidRDefault="008C05D5" w:rsidP="008C05D5">
      <w:pPr>
        <w:spacing w:line="360" w:lineRule="auto"/>
        <w:ind w:firstLine="480"/>
        <w:jc w:val="both"/>
        <w:rPr>
          <w:sz w:val="28"/>
          <w:szCs w:val="28"/>
          <w:lang w:val="uk-UA"/>
        </w:rPr>
      </w:pPr>
      <w:r>
        <w:rPr>
          <w:sz w:val="28"/>
          <w:szCs w:val="28"/>
          <w:lang w:val="uk-UA"/>
        </w:rPr>
        <w:t>На особливому порядку в школі – дисципліна. Добре налагоджене чергування по школі. Черговий вчитель і чергові учні слідкують за порядком по школі. Чергові по класах відповідають за порядок у класах. Класні керівники і класоводи несуть повну відповідальність за чергування по класах.</w:t>
      </w:r>
    </w:p>
    <w:p w:rsidR="008C05D5" w:rsidRDefault="008C05D5" w:rsidP="008C05D5">
      <w:pPr>
        <w:spacing w:line="360" w:lineRule="auto"/>
        <w:ind w:firstLine="480"/>
        <w:jc w:val="both"/>
        <w:rPr>
          <w:sz w:val="28"/>
          <w:szCs w:val="28"/>
          <w:lang w:val="uk-UA"/>
        </w:rPr>
      </w:pPr>
      <w:r>
        <w:rPr>
          <w:sz w:val="28"/>
          <w:szCs w:val="28"/>
          <w:lang w:val="uk-UA"/>
        </w:rPr>
        <w:t>Звичайно були і недоліки: несвоєчасна перевірка щоденників, випадки порушення поведінки учнями, але серйозних порушень, здійснених учнями не було. Учнів, які стоять на шкільному обліку правопорушників та в дитячій кімнаті міліції немає.</w:t>
      </w:r>
    </w:p>
    <w:p w:rsidR="008C05D5" w:rsidRDefault="008C05D5" w:rsidP="008C05D5">
      <w:pPr>
        <w:spacing w:line="360" w:lineRule="auto"/>
        <w:ind w:firstLine="480"/>
        <w:jc w:val="both"/>
        <w:rPr>
          <w:sz w:val="28"/>
          <w:szCs w:val="28"/>
          <w:lang w:val="en-US"/>
        </w:rPr>
      </w:pPr>
      <w:r>
        <w:rPr>
          <w:sz w:val="28"/>
          <w:szCs w:val="28"/>
          <w:lang w:val="uk-UA"/>
        </w:rPr>
        <w:t>В школі працюють 19 педагогів .</w:t>
      </w:r>
    </w:p>
    <w:p w:rsidR="008C05D5" w:rsidRPr="00AB39DE" w:rsidRDefault="008C05D5" w:rsidP="008C05D5">
      <w:pPr>
        <w:spacing w:line="360" w:lineRule="auto"/>
        <w:ind w:firstLine="48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8C05D5" w:rsidRPr="001209AD" w:rsidTr="007D298F">
        <w:tc>
          <w:tcPr>
            <w:tcW w:w="9853" w:type="dxa"/>
            <w:gridSpan w:val="2"/>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За категоріями</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спеціалістів вищої категорії</w:t>
            </w:r>
          </w:p>
        </w:tc>
        <w:tc>
          <w:tcPr>
            <w:tcW w:w="4927"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4</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спеціалістів І категорії</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4</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спеціалістів ІІ категорії</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4</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спеціалістів</w:t>
            </w:r>
          </w:p>
        </w:tc>
        <w:tc>
          <w:tcPr>
            <w:tcW w:w="4927" w:type="dxa"/>
            <w:shd w:val="clear" w:color="auto" w:fill="C0C0C0"/>
          </w:tcPr>
          <w:p w:rsidR="008C05D5" w:rsidRPr="00462A0A" w:rsidRDefault="008C05D5" w:rsidP="007D298F">
            <w:pPr>
              <w:spacing w:line="360" w:lineRule="auto"/>
              <w:jc w:val="center"/>
              <w:rPr>
                <w:sz w:val="28"/>
                <w:szCs w:val="28"/>
                <w:lang w:val="uk-UA"/>
              </w:rPr>
            </w:pPr>
            <w:r>
              <w:rPr>
                <w:sz w:val="28"/>
                <w:szCs w:val="28"/>
                <w:lang w:val="uk-UA"/>
              </w:rPr>
              <w:t>2</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бакалавр</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старший вчитель</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2</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одинадцятий тарифний розряд</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Default="008C05D5" w:rsidP="007D298F">
            <w:pPr>
              <w:spacing w:line="360" w:lineRule="auto"/>
              <w:jc w:val="center"/>
              <w:rPr>
                <w:sz w:val="28"/>
                <w:szCs w:val="28"/>
                <w:lang w:val="uk-UA"/>
              </w:rPr>
            </w:pPr>
            <w:r>
              <w:rPr>
                <w:sz w:val="28"/>
                <w:szCs w:val="28"/>
                <w:lang w:val="uk-UA"/>
              </w:rPr>
              <w:lastRenderedPageBreak/>
              <w:t xml:space="preserve">середня освіта </w:t>
            </w:r>
          </w:p>
        </w:tc>
        <w:tc>
          <w:tcPr>
            <w:tcW w:w="4927" w:type="dxa"/>
            <w:shd w:val="clear" w:color="auto" w:fill="C0C0C0"/>
          </w:tcPr>
          <w:p w:rsidR="008C05D5"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9853" w:type="dxa"/>
            <w:gridSpan w:val="2"/>
            <w:shd w:val="clear" w:color="auto" w:fill="C0C0C0"/>
          </w:tcPr>
          <w:p w:rsidR="008C05D5" w:rsidRPr="001209AD" w:rsidRDefault="008C05D5" w:rsidP="007D298F">
            <w:pPr>
              <w:spacing w:line="360" w:lineRule="auto"/>
              <w:jc w:val="center"/>
              <w:rPr>
                <w:b/>
                <w:sz w:val="28"/>
                <w:szCs w:val="28"/>
                <w:lang w:val="uk-UA"/>
              </w:rPr>
            </w:pPr>
            <w:r w:rsidRPr="001209AD">
              <w:rPr>
                <w:b/>
                <w:sz w:val="28"/>
                <w:szCs w:val="28"/>
                <w:lang w:val="uk-UA"/>
              </w:rPr>
              <w:t>За віком</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20-30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7</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30-40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4</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Понад 40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50-60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3</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60-70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Понад 70 років</w:t>
            </w:r>
          </w:p>
        </w:tc>
        <w:tc>
          <w:tcPr>
            <w:tcW w:w="4927" w:type="dxa"/>
            <w:shd w:val="clear" w:color="auto" w:fill="C0C0C0"/>
          </w:tcPr>
          <w:p w:rsidR="008C05D5" w:rsidRPr="00C60349"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9853" w:type="dxa"/>
            <w:gridSpan w:val="2"/>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За педагогічним стажем</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До 3</w:t>
            </w:r>
            <w:r w:rsidRPr="001209AD">
              <w:rPr>
                <w:sz w:val="28"/>
                <w:szCs w:val="28"/>
                <w:lang w:val="uk-UA"/>
              </w:rPr>
              <w:t xml:space="preserve">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До 5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5</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До 10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2</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До 15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1</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До 20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2</w:t>
            </w:r>
          </w:p>
        </w:tc>
      </w:tr>
      <w:tr w:rsidR="008C05D5" w:rsidRPr="001209AD" w:rsidTr="007D298F">
        <w:tc>
          <w:tcPr>
            <w:tcW w:w="4926" w:type="dxa"/>
            <w:shd w:val="clear" w:color="auto" w:fill="C0C0C0"/>
          </w:tcPr>
          <w:p w:rsidR="008C05D5" w:rsidRPr="001209AD" w:rsidRDefault="008C05D5" w:rsidP="007D298F">
            <w:pPr>
              <w:spacing w:line="360" w:lineRule="auto"/>
              <w:jc w:val="center"/>
              <w:rPr>
                <w:sz w:val="28"/>
                <w:szCs w:val="28"/>
                <w:lang w:val="uk-UA"/>
              </w:rPr>
            </w:pPr>
            <w:r w:rsidRPr="001209AD">
              <w:rPr>
                <w:sz w:val="28"/>
                <w:szCs w:val="28"/>
                <w:lang w:val="uk-UA"/>
              </w:rPr>
              <w:t>Понад 20 років</w:t>
            </w:r>
          </w:p>
        </w:tc>
        <w:tc>
          <w:tcPr>
            <w:tcW w:w="4927" w:type="dxa"/>
            <w:shd w:val="clear" w:color="auto" w:fill="C0C0C0"/>
          </w:tcPr>
          <w:p w:rsidR="008C05D5" w:rsidRPr="001209AD" w:rsidRDefault="008C05D5" w:rsidP="007D298F">
            <w:pPr>
              <w:spacing w:line="360" w:lineRule="auto"/>
              <w:jc w:val="center"/>
              <w:rPr>
                <w:sz w:val="28"/>
                <w:szCs w:val="28"/>
                <w:lang w:val="uk-UA"/>
              </w:rPr>
            </w:pPr>
            <w:r>
              <w:rPr>
                <w:sz w:val="28"/>
                <w:szCs w:val="28"/>
                <w:lang w:val="uk-UA"/>
              </w:rPr>
              <w:t>6</w:t>
            </w:r>
          </w:p>
        </w:tc>
      </w:tr>
    </w:tbl>
    <w:p w:rsidR="008C05D5" w:rsidRDefault="008C05D5" w:rsidP="008C05D5">
      <w:pPr>
        <w:spacing w:line="360" w:lineRule="auto"/>
        <w:ind w:firstLine="480"/>
        <w:jc w:val="center"/>
        <w:rPr>
          <w:sz w:val="28"/>
          <w:szCs w:val="28"/>
          <w:u w:val="single"/>
          <w:lang w:val="uk-UA"/>
        </w:rPr>
      </w:pPr>
    </w:p>
    <w:p w:rsidR="008C05D5" w:rsidRDefault="008C05D5" w:rsidP="008C05D5">
      <w:pPr>
        <w:spacing w:line="360" w:lineRule="auto"/>
        <w:ind w:firstLine="480"/>
        <w:jc w:val="center"/>
        <w:rPr>
          <w:sz w:val="28"/>
          <w:szCs w:val="28"/>
          <w:u w:val="single"/>
          <w:lang w:val="uk-UA"/>
        </w:rPr>
      </w:pPr>
      <w:r>
        <w:rPr>
          <w:sz w:val="28"/>
          <w:szCs w:val="28"/>
          <w:u w:val="single"/>
          <w:lang w:val="uk-UA"/>
        </w:rPr>
        <w:t>Середній вік колективу – 38,7</w:t>
      </w:r>
    </w:p>
    <w:p w:rsidR="008C05D5" w:rsidRPr="008346BF" w:rsidRDefault="008C05D5" w:rsidP="008C05D5">
      <w:pPr>
        <w:spacing w:line="360" w:lineRule="auto"/>
        <w:ind w:firstLine="480"/>
        <w:jc w:val="both"/>
        <w:rPr>
          <w:sz w:val="28"/>
          <w:szCs w:val="28"/>
          <w:u w:val="single"/>
          <w:lang w:val="uk-UA"/>
        </w:rPr>
      </w:pPr>
      <w:r>
        <w:rPr>
          <w:sz w:val="28"/>
          <w:szCs w:val="28"/>
          <w:lang w:val="uk-UA"/>
        </w:rPr>
        <w:t xml:space="preserve">Атестації в 2017-2018 році підлягало 5 чол. Пройшли атестацію – 5 чол.: </w:t>
      </w:r>
      <w:proofErr w:type="spellStart"/>
      <w:r>
        <w:rPr>
          <w:sz w:val="28"/>
          <w:szCs w:val="28"/>
          <w:lang w:val="uk-UA"/>
        </w:rPr>
        <w:t>Пуха</w:t>
      </w:r>
      <w:proofErr w:type="spellEnd"/>
      <w:r>
        <w:rPr>
          <w:sz w:val="28"/>
          <w:szCs w:val="28"/>
          <w:lang w:val="uk-UA"/>
        </w:rPr>
        <w:t xml:space="preserve"> Н.С., Семенюк Л.П., Остапчук В.А., </w:t>
      </w:r>
      <w:proofErr w:type="spellStart"/>
      <w:r>
        <w:rPr>
          <w:sz w:val="28"/>
          <w:szCs w:val="28"/>
          <w:lang w:val="uk-UA"/>
        </w:rPr>
        <w:t>Зубкович</w:t>
      </w:r>
      <w:proofErr w:type="spellEnd"/>
      <w:r>
        <w:rPr>
          <w:sz w:val="28"/>
          <w:szCs w:val="28"/>
          <w:lang w:val="uk-UA"/>
        </w:rPr>
        <w:t xml:space="preserve"> О.П., </w:t>
      </w:r>
      <w:proofErr w:type="spellStart"/>
      <w:r>
        <w:rPr>
          <w:sz w:val="28"/>
          <w:szCs w:val="28"/>
          <w:lang w:val="uk-UA"/>
        </w:rPr>
        <w:t>Окач</w:t>
      </w:r>
      <w:proofErr w:type="spellEnd"/>
      <w:r>
        <w:rPr>
          <w:sz w:val="28"/>
          <w:szCs w:val="28"/>
          <w:lang w:val="uk-UA"/>
        </w:rPr>
        <w:t xml:space="preserve"> Р.В.    </w:t>
      </w:r>
    </w:p>
    <w:p w:rsidR="008C05D5" w:rsidRDefault="008C05D5" w:rsidP="008C05D5">
      <w:pPr>
        <w:spacing w:line="360" w:lineRule="auto"/>
        <w:jc w:val="both"/>
        <w:rPr>
          <w:sz w:val="28"/>
          <w:szCs w:val="28"/>
          <w:lang w:val="uk-UA"/>
        </w:rPr>
      </w:pPr>
      <w:r>
        <w:rPr>
          <w:sz w:val="28"/>
          <w:szCs w:val="28"/>
          <w:lang w:val="uk-UA"/>
        </w:rPr>
        <w:t xml:space="preserve">    Курсову перепідготовку пройшло 8 чол.:  </w:t>
      </w:r>
      <w:proofErr w:type="spellStart"/>
      <w:r>
        <w:rPr>
          <w:sz w:val="28"/>
          <w:szCs w:val="28"/>
          <w:lang w:val="uk-UA"/>
        </w:rPr>
        <w:t>Зубкович</w:t>
      </w:r>
      <w:proofErr w:type="spellEnd"/>
      <w:r>
        <w:rPr>
          <w:sz w:val="28"/>
          <w:szCs w:val="28"/>
          <w:lang w:val="uk-UA"/>
        </w:rPr>
        <w:t xml:space="preserve"> О.П., Остапчук В.А., Харковець Л.Я., Семенюк Л.П.,  </w:t>
      </w:r>
      <w:proofErr w:type="spellStart"/>
      <w:r>
        <w:rPr>
          <w:sz w:val="28"/>
          <w:szCs w:val="28"/>
          <w:lang w:val="uk-UA"/>
        </w:rPr>
        <w:t>Зубкович</w:t>
      </w:r>
      <w:proofErr w:type="spellEnd"/>
      <w:r>
        <w:rPr>
          <w:sz w:val="28"/>
          <w:szCs w:val="28"/>
          <w:lang w:val="uk-UA"/>
        </w:rPr>
        <w:t xml:space="preserve"> </w:t>
      </w:r>
      <w:proofErr w:type="spellStart"/>
      <w:r>
        <w:rPr>
          <w:sz w:val="28"/>
          <w:szCs w:val="28"/>
          <w:lang w:val="uk-UA"/>
        </w:rPr>
        <w:t>Ол.П</w:t>
      </w:r>
      <w:proofErr w:type="spellEnd"/>
      <w:r>
        <w:rPr>
          <w:sz w:val="28"/>
          <w:szCs w:val="28"/>
          <w:lang w:val="uk-UA"/>
        </w:rPr>
        <w:t xml:space="preserve">., </w:t>
      </w:r>
      <w:proofErr w:type="spellStart"/>
      <w:r>
        <w:rPr>
          <w:sz w:val="28"/>
          <w:szCs w:val="28"/>
          <w:lang w:val="uk-UA"/>
        </w:rPr>
        <w:t>Репецький</w:t>
      </w:r>
      <w:proofErr w:type="spellEnd"/>
      <w:r>
        <w:rPr>
          <w:sz w:val="28"/>
          <w:szCs w:val="28"/>
          <w:lang w:val="uk-UA"/>
        </w:rPr>
        <w:t xml:space="preserve"> А.С., </w:t>
      </w:r>
      <w:proofErr w:type="spellStart"/>
      <w:r>
        <w:rPr>
          <w:sz w:val="28"/>
          <w:szCs w:val="28"/>
          <w:lang w:val="uk-UA"/>
        </w:rPr>
        <w:t>Окач</w:t>
      </w:r>
      <w:proofErr w:type="spellEnd"/>
      <w:r>
        <w:rPr>
          <w:sz w:val="28"/>
          <w:szCs w:val="28"/>
          <w:lang w:val="uk-UA"/>
        </w:rPr>
        <w:t xml:space="preserve"> Р.В., </w:t>
      </w:r>
      <w:proofErr w:type="spellStart"/>
      <w:r>
        <w:rPr>
          <w:sz w:val="28"/>
          <w:szCs w:val="28"/>
          <w:lang w:val="uk-UA"/>
        </w:rPr>
        <w:t>Зубкович</w:t>
      </w:r>
      <w:proofErr w:type="spellEnd"/>
      <w:r>
        <w:rPr>
          <w:sz w:val="28"/>
          <w:szCs w:val="28"/>
          <w:lang w:val="uk-UA"/>
        </w:rPr>
        <w:t xml:space="preserve"> </w:t>
      </w:r>
      <w:proofErr w:type="spellStart"/>
      <w:r>
        <w:rPr>
          <w:sz w:val="28"/>
          <w:szCs w:val="28"/>
          <w:lang w:val="uk-UA"/>
        </w:rPr>
        <w:t>Ол.П</w:t>
      </w:r>
      <w:proofErr w:type="spellEnd"/>
      <w:r>
        <w:rPr>
          <w:sz w:val="28"/>
          <w:szCs w:val="28"/>
          <w:lang w:val="uk-UA"/>
        </w:rPr>
        <w:t>.  на курсах підвищення кваліфікації вчителів при Рівненському ОІППО.</w:t>
      </w:r>
    </w:p>
    <w:p w:rsidR="008C05D5" w:rsidRDefault="008C05D5" w:rsidP="008C05D5">
      <w:pPr>
        <w:spacing w:line="360" w:lineRule="auto"/>
        <w:jc w:val="both"/>
        <w:rPr>
          <w:sz w:val="28"/>
          <w:szCs w:val="28"/>
          <w:lang w:val="uk-UA"/>
        </w:rPr>
      </w:pPr>
      <w:r>
        <w:rPr>
          <w:sz w:val="28"/>
          <w:szCs w:val="28"/>
          <w:lang w:val="uk-UA"/>
        </w:rPr>
        <w:t xml:space="preserve">      Матеріально –</w:t>
      </w:r>
      <w:r w:rsidRPr="00226BFD">
        <w:rPr>
          <w:sz w:val="28"/>
          <w:szCs w:val="28"/>
          <w:lang w:val="uk-UA"/>
        </w:rPr>
        <w:t xml:space="preserve"> </w:t>
      </w:r>
      <w:r>
        <w:rPr>
          <w:sz w:val="28"/>
          <w:szCs w:val="28"/>
          <w:lang w:val="uk-UA"/>
        </w:rPr>
        <w:t xml:space="preserve">технічна база школи бажає, звичайно, поліпшення. Але педагогічний колектив робить все можливе, щоб діти приходили в зручні і затишні класи і одержували максимум знань. Велика робота проведена по оформленню кабінетів. Силами вчителів оформлено кабінети математики, української мови, початкових класів, інформатики, історії. Ведеться робота по виготовленню і модернізації  </w:t>
      </w:r>
      <w:proofErr w:type="spellStart"/>
      <w:r>
        <w:rPr>
          <w:sz w:val="28"/>
          <w:szCs w:val="28"/>
          <w:lang w:val="uk-UA"/>
        </w:rPr>
        <w:t>роздаткового</w:t>
      </w:r>
      <w:proofErr w:type="spellEnd"/>
      <w:r>
        <w:rPr>
          <w:sz w:val="28"/>
          <w:szCs w:val="28"/>
          <w:lang w:val="uk-UA"/>
        </w:rPr>
        <w:t xml:space="preserve"> матеріалу. Можливості для цього є. В школі є комп’ютерний клас, принтер, які дають багато можливостей для виготовлення всіх необхідних на урок матеріалів. Потрібно зробити  </w:t>
      </w:r>
      <w:r>
        <w:rPr>
          <w:sz w:val="28"/>
          <w:szCs w:val="28"/>
          <w:lang w:val="uk-UA"/>
        </w:rPr>
        <w:lastRenderedPageBreak/>
        <w:t xml:space="preserve">систематизацію всіх наявних дидактичних матеріалів по класах і темах. В кожному класі на кожний урок повинні бути </w:t>
      </w:r>
      <w:proofErr w:type="spellStart"/>
      <w:r>
        <w:rPr>
          <w:sz w:val="28"/>
          <w:szCs w:val="28"/>
          <w:lang w:val="uk-UA"/>
        </w:rPr>
        <w:t>роздатковий</w:t>
      </w:r>
      <w:proofErr w:type="spellEnd"/>
      <w:r>
        <w:rPr>
          <w:sz w:val="28"/>
          <w:szCs w:val="28"/>
          <w:lang w:val="uk-UA"/>
        </w:rPr>
        <w:t xml:space="preserve"> матеріал, таблиці, схеми, тестові завдання, залікові роботи. В кожному кабінеті є інвентарна книга, а кабінет повинен відповідати Положенню.</w:t>
      </w:r>
    </w:p>
    <w:p w:rsidR="008C05D5" w:rsidRDefault="008C05D5" w:rsidP="008C05D5">
      <w:pPr>
        <w:spacing w:line="360" w:lineRule="auto"/>
        <w:jc w:val="both"/>
        <w:rPr>
          <w:sz w:val="28"/>
          <w:szCs w:val="28"/>
          <w:lang w:val="uk-UA"/>
        </w:rPr>
      </w:pPr>
      <w:r>
        <w:rPr>
          <w:sz w:val="28"/>
          <w:szCs w:val="28"/>
          <w:lang w:val="uk-UA"/>
        </w:rPr>
        <w:t xml:space="preserve">       Комп</w:t>
      </w:r>
      <w:r w:rsidRPr="00910D14">
        <w:rPr>
          <w:sz w:val="28"/>
          <w:szCs w:val="28"/>
          <w:lang w:val="uk-UA"/>
        </w:rPr>
        <w:t>’</w:t>
      </w:r>
      <w:r>
        <w:rPr>
          <w:sz w:val="28"/>
          <w:szCs w:val="28"/>
          <w:lang w:val="uk-UA"/>
        </w:rPr>
        <w:t>ютерний клас дає можливість навчати дітей комп</w:t>
      </w:r>
      <w:r w:rsidRPr="00910D14">
        <w:rPr>
          <w:sz w:val="28"/>
          <w:szCs w:val="28"/>
          <w:lang w:val="uk-UA"/>
        </w:rPr>
        <w:t>’</w:t>
      </w:r>
      <w:r>
        <w:rPr>
          <w:sz w:val="28"/>
          <w:szCs w:val="28"/>
          <w:lang w:val="uk-UA"/>
        </w:rPr>
        <w:t>ютерної грамоти,  починаючи з 2-го класу.</w:t>
      </w:r>
    </w:p>
    <w:p w:rsidR="008C05D5" w:rsidRDefault="008C05D5" w:rsidP="008C05D5">
      <w:pPr>
        <w:spacing w:line="360" w:lineRule="auto"/>
        <w:ind w:firstLine="480"/>
        <w:jc w:val="both"/>
        <w:rPr>
          <w:sz w:val="28"/>
          <w:szCs w:val="28"/>
          <w:lang w:val="uk-UA"/>
        </w:rPr>
      </w:pPr>
      <w:r>
        <w:rPr>
          <w:sz w:val="28"/>
          <w:szCs w:val="28"/>
          <w:lang w:val="uk-UA"/>
        </w:rPr>
        <w:t xml:space="preserve">І звичайно, кожен вчитель повинен вміти працювати на </w:t>
      </w:r>
      <w:proofErr w:type="spellStart"/>
      <w:r>
        <w:rPr>
          <w:sz w:val="28"/>
          <w:szCs w:val="28"/>
          <w:lang w:val="uk-UA"/>
        </w:rPr>
        <w:t>комп</w:t>
      </w:r>
      <w:proofErr w:type="spellEnd"/>
      <w:r w:rsidRPr="00533DBF">
        <w:rPr>
          <w:sz w:val="28"/>
          <w:szCs w:val="28"/>
        </w:rPr>
        <w:t>’</w:t>
      </w:r>
      <w:proofErr w:type="spellStart"/>
      <w:r>
        <w:rPr>
          <w:sz w:val="28"/>
          <w:szCs w:val="28"/>
          <w:lang w:val="uk-UA"/>
        </w:rPr>
        <w:t>ютері</w:t>
      </w:r>
      <w:proofErr w:type="spellEnd"/>
      <w:r>
        <w:rPr>
          <w:sz w:val="28"/>
          <w:szCs w:val="28"/>
          <w:lang w:val="uk-UA"/>
        </w:rPr>
        <w:t xml:space="preserve">, до кожного уроку вміти підготувати необхідні матеріали, навчити застосовувати це й же </w:t>
      </w:r>
      <w:proofErr w:type="spellStart"/>
      <w:r>
        <w:rPr>
          <w:sz w:val="28"/>
          <w:szCs w:val="28"/>
          <w:lang w:val="uk-UA"/>
        </w:rPr>
        <w:t>комп</w:t>
      </w:r>
      <w:proofErr w:type="spellEnd"/>
      <w:r w:rsidRPr="00533DBF">
        <w:rPr>
          <w:sz w:val="28"/>
          <w:szCs w:val="28"/>
        </w:rPr>
        <w:t>’</w:t>
      </w:r>
      <w:proofErr w:type="spellStart"/>
      <w:r>
        <w:rPr>
          <w:sz w:val="28"/>
          <w:szCs w:val="28"/>
          <w:lang w:val="uk-UA"/>
        </w:rPr>
        <w:t>ютер</w:t>
      </w:r>
      <w:proofErr w:type="spellEnd"/>
      <w:r>
        <w:rPr>
          <w:sz w:val="28"/>
          <w:szCs w:val="28"/>
          <w:lang w:val="uk-UA"/>
        </w:rPr>
        <w:t xml:space="preserve"> на уроці. Кожний урок повинен бути сучасним.</w:t>
      </w:r>
    </w:p>
    <w:p w:rsidR="008C05D5" w:rsidRPr="00AB39DE" w:rsidRDefault="008C05D5" w:rsidP="008C05D5">
      <w:pPr>
        <w:pStyle w:val="21"/>
        <w:shd w:val="clear" w:color="auto" w:fill="auto"/>
        <w:tabs>
          <w:tab w:val="left" w:pos="1134"/>
        </w:tabs>
        <w:spacing w:after="0" w:line="360" w:lineRule="auto"/>
        <w:ind w:firstLine="851"/>
        <w:jc w:val="both"/>
        <w:rPr>
          <w:rFonts w:ascii="Times New Roman" w:hAnsi="Times New Roman" w:cs="Times New Roman"/>
          <w:sz w:val="28"/>
          <w:szCs w:val="28"/>
        </w:rPr>
      </w:pPr>
      <w:r w:rsidRPr="00AB39DE">
        <w:rPr>
          <w:rFonts w:ascii="Times New Roman" w:hAnsi="Times New Roman" w:cs="Times New Roman"/>
          <w:sz w:val="28"/>
          <w:szCs w:val="28"/>
        </w:rPr>
        <w:t xml:space="preserve">Для того, </w:t>
      </w:r>
      <w:proofErr w:type="spellStart"/>
      <w:r w:rsidRPr="00AB39DE">
        <w:rPr>
          <w:rFonts w:ascii="Times New Roman" w:hAnsi="Times New Roman" w:cs="Times New Roman"/>
          <w:sz w:val="28"/>
          <w:szCs w:val="28"/>
        </w:rPr>
        <w:t>щоб</w:t>
      </w:r>
      <w:proofErr w:type="spellEnd"/>
      <w:r w:rsidRPr="00AB39DE">
        <w:rPr>
          <w:rFonts w:ascii="Times New Roman" w:hAnsi="Times New Roman" w:cs="Times New Roman"/>
          <w:sz w:val="28"/>
          <w:szCs w:val="28"/>
        </w:rPr>
        <w:t xml:space="preserve"> школа </w:t>
      </w:r>
      <w:proofErr w:type="spellStart"/>
      <w:r w:rsidRPr="00AB39DE">
        <w:rPr>
          <w:rFonts w:ascii="Times New Roman" w:hAnsi="Times New Roman" w:cs="Times New Roman"/>
          <w:sz w:val="28"/>
          <w:szCs w:val="28"/>
        </w:rPr>
        <w:t>існувала</w:t>
      </w:r>
      <w:proofErr w:type="spellEnd"/>
      <w:r w:rsidRPr="00AB39DE">
        <w:rPr>
          <w:rFonts w:ascii="Times New Roman" w:hAnsi="Times New Roman" w:cs="Times New Roman"/>
          <w:sz w:val="28"/>
          <w:szCs w:val="28"/>
        </w:rPr>
        <w:t xml:space="preserve">, вона повинна </w:t>
      </w:r>
      <w:proofErr w:type="spellStart"/>
      <w:r w:rsidRPr="00AB39DE">
        <w:rPr>
          <w:rFonts w:ascii="Times New Roman" w:hAnsi="Times New Roman" w:cs="Times New Roman"/>
          <w:sz w:val="28"/>
          <w:szCs w:val="28"/>
        </w:rPr>
        <w:t>розвиватись</w:t>
      </w:r>
      <w:proofErr w:type="spellEnd"/>
      <w:r w:rsidRPr="00AB39DE">
        <w:rPr>
          <w:rFonts w:ascii="Times New Roman" w:hAnsi="Times New Roman" w:cs="Times New Roman"/>
          <w:sz w:val="28"/>
          <w:szCs w:val="28"/>
        </w:rPr>
        <w:t xml:space="preserve">. Вона </w:t>
      </w:r>
      <w:proofErr w:type="spellStart"/>
      <w:r w:rsidRPr="00AB39DE">
        <w:rPr>
          <w:rFonts w:ascii="Times New Roman" w:hAnsi="Times New Roman" w:cs="Times New Roman"/>
          <w:sz w:val="28"/>
          <w:szCs w:val="28"/>
        </w:rPr>
        <w:t>розвивається</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завдяки</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ентузіазму</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і</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старанням</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більшості</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члені</w:t>
      </w:r>
      <w:proofErr w:type="gramStart"/>
      <w:r w:rsidRPr="00AB39DE">
        <w:rPr>
          <w:rFonts w:ascii="Times New Roman" w:hAnsi="Times New Roman" w:cs="Times New Roman"/>
          <w:sz w:val="28"/>
          <w:szCs w:val="28"/>
        </w:rPr>
        <w:t>в</w:t>
      </w:r>
      <w:proofErr w:type="spellEnd"/>
      <w:proofErr w:type="gram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педагогічного</w:t>
      </w:r>
      <w:proofErr w:type="spellEnd"/>
      <w:r w:rsidRPr="00AB39DE">
        <w:rPr>
          <w:rFonts w:ascii="Times New Roman" w:hAnsi="Times New Roman" w:cs="Times New Roman"/>
          <w:sz w:val="28"/>
          <w:szCs w:val="28"/>
        </w:rPr>
        <w:t xml:space="preserve"> </w:t>
      </w:r>
      <w:proofErr w:type="spellStart"/>
      <w:r w:rsidRPr="00AB39DE">
        <w:rPr>
          <w:rFonts w:ascii="Times New Roman" w:hAnsi="Times New Roman" w:cs="Times New Roman"/>
          <w:sz w:val="28"/>
          <w:szCs w:val="28"/>
        </w:rPr>
        <w:t>колективу</w:t>
      </w:r>
      <w:proofErr w:type="spellEnd"/>
      <w:r w:rsidRPr="00AB39DE">
        <w:rPr>
          <w:rFonts w:ascii="Times New Roman" w:hAnsi="Times New Roman" w:cs="Times New Roman"/>
          <w:sz w:val="28"/>
          <w:szCs w:val="28"/>
        </w:rPr>
        <w:t xml:space="preserve">. </w:t>
      </w:r>
    </w:p>
    <w:p w:rsidR="008C05D5" w:rsidRDefault="008C05D5" w:rsidP="008C05D5">
      <w:pPr>
        <w:spacing w:line="360" w:lineRule="auto"/>
        <w:jc w:val="both"/>
        <w:rPr>
          <w:sz w:val="28"/>
          <w:szCs w:val="28"/>
          <w:lang w:val="uk-UA"/>
        </w:rPr>
      </w:pPr>
      <w:r>
        <w:rPr>
          <w:sz w:val="28"/>
          <w:szCs w:val="28"/>
          <w:lang w:val="uk-UA"/>
        </w:rPr>
        <w:t xml:space="preserve">       З метою збереження фонду підручників в школі щороку проводиться конкурс «Живи, книго!», в якому приймають участь всі класи. Переможці конкурсу нагороджені грамотами на святі останнього дзвоника.</w:t>
      </w:r>
    </w:p>
    <w:p w:rsidR="008C05D5" w:rsidRDefault="008C05D5" w:rsidP="008C05D5">
      <w:pPr>
        <w:spacing w:line="360" w:lineRule="auto"/>
        <w:ind w:firstLine="480"/>
        <w:jc w:val="both"/>
        <w:rPr>
          <w:sz w:val="28"/>
          <w:szCs w:val="28"/>
          <w:lang w:val="uk-UA"/>
        </w:rPr>
      </w:pPr>
      <w:r>
        <w:rPr>
          <w:sz w:val="28"/>
          <w:szCs w:val="28"/>
          <w:lang w:val="uk-UA"/>
        </w:rPr>
        <w:t>Адміністрація школи робить все можливе, щоб забезпечит</w:t>
      </w:r>
      <w:r w:rsidR="00173120">
        <w:rPr>
          <w:sz w:val="28"/>
          <w:szCs w:val="28"/>
          <w:lang w:val="uk-UA"/>
        </w:rPr>
        <w:t xml:space="preserve">и школу </w:t>
      </w:r>
      <w:proofErr w:type="spellStart"/>
      <w:r w:rsidR="002B1AE0">
        <w:rPr>
          <w:sz w:val="28"/>
          <w:szCs w:val="28"/>
          <w:lang w:val="uk-UA"/>
        </w:rPr>
        <w:t>дровима</w:t>
      </w:r>
      <w:proofErr w:type="spellEnd"/>
      <w:r w:rsidR="002B1AE0">
        <w:rPr>
          <w:sz w:val="28"/>
          <w:szCs w:val="28"/>
          <w:lang w:val="uk-UA"/>
        </w:rPr>
        <w:t xml:space="preserve"> (29400 грн.)</w:t>
      </w:r>
      <w:r>
        <w:rPr>
          <w:sz w:val="28"/>
          <w:szCs w:val="28"/>
          <w:lang w:val="uk-UA"/>
        </w:rPr>
        <w:t>, торфобрикетом</w:t>
      </w:r>
      <w:r w:rsidR="002B1AE0">
        <w:rPr>
          <w:sz w:val="28"/>
          <w:szCs w:val="28"/>
          <w:lang w:val="uk-UA"/>
        </w:rPr>
        <w:t xml:space="preserve"> (27438 грн.)</w:t>
      </w:r>
      <w:r>
        <w:rPr>
          <w:sz w:val="28"/>
          <w:szCs w:val="28"/>
          <w:lang w:val="uk-UA"/>
        </w:rPr>
        <w:t xml:space="preserve">, щоб в школі був необхідний температурний режим. </w:t>
      </w:r>
    </w:p>
    <w:p w:rsidR="008C05D5" w:rsidRPr="00173120" w:rsidRDefault="00173120" w:rsidP="00173120">
      <w:pPr>
        <w:pStyle w:val="21"/>
        <w:shd w:val="clear" w:color="auto" w:fill="auto"/>
        <w:tabs>
          <w:tab w:val="left" w:pos="1134"/>
        </w:tabs>
        <w:spacing w:after="0" w:line="36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73120">
        <w:rPr>
          <w:rFonts w:ascii="Times New Roman" w:hAnsi="Times New Roman" w:cs="Times New Roman"/>
          <w:sz w:val="28"/>
          <w:szCs w:val="28"/>
          <w:lang w:val="uk-UA"/>
        </w:rPr>
        <w:t>На почат</w:t>
      </w:r>
      <w:r>
        <w:rPr>
          <w:rFonts w:ascii="Times New Roman" w:hAnsi="Times New Roman" w:cs="Times New Roman"/>
          <w:sz w:val="28"/>
          <w:szCs w:val="28"/>
          <w:lang w:val="uk-UA"/>
        </w:rPr>
        <w:t xml:space="preserve">ок </w:t>
      </w:r>
      <w:r w:rsidRPr="00173120">
        <w:rPr>
          <w:rFonts w:ascii="Times New Roman" w:hAnsi="Times New Roman" w:cs="Times New Roman"/>
          <w:sz w:val="28"/>
          <w:szCs w:val="28"/>
          <w:lang w:val="uk-UA"/>
        </w:rPr>
        <w:t>нового навчального року</w:t>
      </w:r>
      <w:r>
        <w:rPr>
          <w:rFonts w:ascii="Times New Roman" w:hAnsi="Times New Roman" w:cs="Times New Roman"/>
          <w:sz w:val="28"/>
          <w:szCs w:val="28"/>
          <w:lang w:val="uk-UA"/>
        </w:rPr>
        <w:t xml:space="preserve"> з</w:t>
      </w:r>
      <w:r w:rsidRPr="00173120">
        <w:rPr>
          <w:rFonts w:ascii="Times New Roman" w:hAnsi="Times New Roman" w:cs="Times New Roman"/>
          <w:sz w:val="28"/>
          <w:szCs w:val="28"/>
          <w:lang w:val="uk-UA"/>
        </w:rPr>
        <w:t xml:space="preserve">роблено якісний </w:t>
      </w:r>
      <w:r>
        <w:rPr>
          <w:rFonts w:ascii="Times New Roman" w:hAnsi="Times New Roman" w:cs="Times New Roman"/>
          <w:sz w:val="28"/>
          <w:szCs w:val="28"/>
          <w:lang w:val="uk-UA"/>
        </w:rPr>
        <w:t xml:space="preserve">косметичний </w:t>
      </w:r>
      <w:r w:rsidRPr="00173120">
        <w:rPr>
          <w:rFonts w:ascii="Times New Roman" w:hAnsi="Times New Roman" w:cs="Times New Roman"/>
          <w:sz w:val="28"/>
          <w:szCs w:val="28"/>
          <w:lang w:val="uk-UA"/>
        </w:rPr>
        <w:t>ремонт</w:t>
      </w:r>
      <w:r>
        <w:rPr>
          <w:rFonts w:ascii="Times New Roman" w:hAnsi="Times New Roman" w:cs="Times New Roman"/>
          <w:sz w:val="28"/>
          <w:szCs w:val="28"/>
          <w:lang w:val="uk-UA"/>
        </w:rPr>
        <w:t>:</w:t>
      </w:r>
      <w:r w:rsidRPr="00173120">
        <w:rPr>
          <w:rFonts w:ascii="Times New Roman" w:hAnsi="Times New Roman" w:cs="Times New Roman"/>
          <w:sz w:val="28"/>
          <w:szCs w:val="28"/>
          <w:lang w:val="uk-UA"/>
        </w:rPr>
        <w:t xml:space="preserve"> пофарбовано підлогу, </w:t>
      </w:r>
      <w:r>
        <w:rPr>
          <w:rFonts w:ascii="Times New Roman" w:hAnsi="Times New Roman" w:cs="Times New Roman"/>
          <w:sz w:val="28"/>
          <w:szCs w:val="28"/>
          <w:lang w:val="uk-UA"/>
        </w:rPr>
        <w:t xml:space="preserve">парти, двері,  стільці, </w:t>
      </w:r>
      <w:r w:rsidRPr="00173120">
        <w:rPr>
          <w:rFonts w:ascii="Times New Roman" w:hAnsi="Times New Roman" w:cs="Times New Roman"/>
          <w:sz w:val="28"/>
          <w:szCs w:val="28"/>
          <w:lang w:val="uk-UA"/>
        </w:rPr>
        <w:t xml:space="preserve"> замінено підлогу у 2-х </w:t>
      </w:r>
      <w:r>
        <w:rPr>
          <w:rFonts w:ascii="Times New Roman" w:hAnsi="Times New Roman" w:cs="Times New Roman"/>
          <w:sz w:val="28"/>
          <w:szCs w:val="28"/>
          <w:lang w:val="uk-UA"/>
        </w:rPr>
        <w:t>клас</w:t>
      </w:r>
      <w:r w:rsidRPr="00173120">
        <w:rPr>
          <w:rFonts w:ascii="Times New Roman" w:hAnsi="Times New Roman" w:cs="Times New Roman"/>
          <w:sz w:val="28"/>
          <w:szCs w:val="28"/>
          <w:lang w:val="uk-UA"/>
        </w:rPr>
        <w:t>ах</w:t>
      </w:r>
      <w:r w:rsidR="002B1AE0">
        <w:rPr>
          <w:rFonts w:ascii="Times New Roman" w:hAnsi="Times New Roman" w:cs="Times New Roman"/>
          <w:sz w:val="28"/>
          <w:szCs w:val="28"/>
          <w:lang w:val="uk-UA"/>
        </w:rPr>
        <w:t xml:space="preserve"> і на це було потрачено</w:t>
      </w:r>
      <w:r>
        <w:rPr>
          <w:rFonts w:ascii="Times New Roman" w:hAnsi="Times New Roman" w:cs="Times New Roman"/>
          <w:sz w:val="28"/>
          <w:szCs w:val="28"/>
          <w:lang w:val="uk-UA"/>
        </w:rPr>
        <w:t xml:space="preserve"> </w:t>
      </w:r>
      <w:r w:rsidR="002B1AE0">
        <w:rPr>
          <w:rFonts w:ascii="Times New Roman" w:hAnsi="Times New Roman" w:cs="Times New Roman"/>
          <w:sz w:val="28"/>
          <w:szCs w:val="28"/>
          <w:lang w:val="uk-UA"/>
        </w:rPr>
        <w:t>13465</w:t>
      </w:r>
      <w:r>
        <w:rPr>
          <w:rFonts w:ascii="Times New Roman" w:hAnsi="Times New Roman" w:cs="Times New Roman"/>
          <w:sz w:val="28"/>
          <w:szCs w:val="28"/>
          <w:lang w:val="uk-UA"/>
        </w:rPr>
        <w:t xml:space="preserve"> грн., </w:t>
      </w:r>
      <w:r w:rsidRPr="00173120">
        <w:rPr>
          <w:rFonts w:ascii="Times New Roman" w:hAnsi="Times New Roman" w:cs="Times New Roman"/>
          <w:sz w:val="28"/>
          <w:szCs w:val="28"/>
          <w:lang w:val="uk-UA"/>
        </w:rPr>
        <w:t xml:space="preserve"> придбано</w:t>
      </w:r>
      <w:r>
        <w:rPr>
          <w:rFonts w:ascii="Times New Roman" w:hAnsi="Times New Roman" w:cs="Times New Roman"/>
          <w:sz w:val="28"/>
          <w:szCs w:val="28"/>
          <w:lang w:val="uk-UA"/>
        </w:rPr>
        <w:t>:</w:t>
      </w:r>
      <w:r w:rsidRPr="00173120">
        <w:rPr>
          <w:rFonts w:ascii="Times New Roman" w:hAnsi="Times New Roman" w:cs="Times New Roman"/>
          <w:sz w:val="28"/>
          <w:szCs w:val="28"/>
          <w:lang w:val="uk-UA"/>
        </w:rPr>
        <w:t xml:space="preserve"> </w:t>
      </w:r>
      <w:r w:rsidR="002B1AE0">
        <w:rPr>
          <w:rFonts w:ascii="Times New Roman" w:hAnsi="Times New Roman" w:cs="Times New Roman"/>
          <w:sz w:val="28"/>
          <w:szCs w:val="28"/>
          <w:lang w:val="uk-UA"/>
        </w:rPr>
        <w:t>стіл, 13 стільців – 92</w:t>
      </w:r>
      <w:r w:rsidR="00A75AF9">
        <w:rPr>
          <w:rFonts w:ascii="Times New Roman" w:hAnsi="Times New Roman" w:cs="Times New Roman"/>
          <w:sz w:val="28"/>
          <w:szCs w:val="28"/>
          <w:lang w:val="uk-UA"/>
        </w:rPr>
        <w:t>00 грн., 4</w:t>
      </w:r>
      <w:r>
        <w:rPr>
          <w:rFonts w:ascii="Times New Roman" w:hAnsi="Times New Roman" w:cs="Times New Roman"/>
          <w:sz w:val="28"/>
          <w:szCs w:val="28"/>
          <w:lang w:val="uk-UA"/>
        </w:rPr>
        <w:t xml:space="preserve"> н</w:t>
      </w:r>
      <w:r w:rsidR="00A75AF9">
        <w:rPr>
          <w:rFonts w:ascii="Times New Roman" w:hAnsi="Times New Roman" w:cs="Times New Roman"/>
          <w:sz w:val="28"/>
          <w:szCs w:val="28"/>
          <w:lang w:val="uk-UA"/>
        </w:rPr>
        <w:t>оутбуки, плазмовий телевізор - 38</w:t>
      </w:r>
      <w:r>
        <w:rPr>
          <w:rFonts w:ascii="Times New Roman" w:hAnsi="Times New Roman" w:cs="Times New Roman"/>
          <w:sz w:val="28"/>
          <w:szCs w:val="28"/>
          <w:lang w:val="uk-UA"/>
        </w:rPr>
        <w:t>000 грн.,  100 м сітки для загородження</w:t>
      </w:r>
      <w:r w:rsidR="002B1AE0">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B1AE0">
        <w:rPr>
          <w:rFonts w:ascii="Times New Roman" w:hAnsi="Times New Roman" w:cs="Times New Roman"/>
          <w:sz w:val="28"/>
          <w:szCs w:val="28"/>
          <w:lang w:val="uk-UA"/>
        </w:rPr>
        <w:t>3435</w:t>
      </w:r>
      <w:r w:rsidR="00A75AF9">
        <w:rPr>
          <w:rFonts w:ascii="Times New Roman" w:hAnsi="Times New Roman" w:cs="Times New Roman"/>
          <w:sz w:val="28"/>
          <w:szCs w:val="28"/>
          <w:lang w:val="uk-UA"/>
        </w:rPr>
        <w:t xml:space="preserve"> грн., </w:t>
      </w:r>
      <w:r w:rsidR="002B1AE0">
        <w:rPr>
          <w:rFonts w:ascii="Times New Roman" w:hAnsi="Times New Roman" w:cs="Times New Roman"/>
          <w:sz w:val="28"/>
          <w:szCs w:val="28"/>
          <w:lang w:val="uk-UA"/>
        </w:rPr>
        <w:t xml:space="preserve"> вогнегасники - 750 грн., насос БЦ -2050 грн.,  </w:t>
      </w:r>
      <w:r w:rsidRPr="00173120">
        <w:rPr>
          <w:rFonts w:ascii="Times New Roman" w:hAnsi="Times New Roman" w:cs="Times New Roman"/>
          <w:sz w:val="28"/>
          <w:szCs w:val="28"/>
          <w:lang w:val="uk-UA"/>
        </w:rPr>
        <w:t>встановлені</w:t>
      </w:r>
      <w:r>
        <w:rPr>
          <w:rFonts w:ascii="Times New Roman" w:hAnsi="Times New Roman" w:cs="Times New Roman"/>
          <w:sz w:val="28"/>
          <w:szCs w:val="28"/>
          <w:lang w:val="uk-UA"/>
        </w:rPr>
        <w:t xml:space="preserve"> на батареях </w:t>
      </w:r>
      <w:proofErr w:type="spellStart"/>
      <w:r>
        <w:rPr>
          <w:rFonts w:ascii="Times New Roman" w:hAnsi="Times New Roman" w:cs="Times New Roman"/>
          <w:sz w:val="28"/>
          <w:szCs w:val="28"/>
          <w:lang w:val="uk-UA"/>
        </w:rPr>
        <w:t>повітророзпилювачі</w:t>
      </w:r>
      <w:proofErr w:type="spellEnd"/>
      <w:r>
        <w:rPr>
          <w:rFonts w:ascii="Times New Roman" w:hAnsi="Times New Roman" w:cs="Times New Roman"/>
          <w:sz w:val="28"/>
          <w:szCs w:val="28"/>
          <w:lang w:val="uk-UA"/>
        </w:rPr>
        <w:t xml:space="preserve"> -</w:t>
      </w:r>
      <w:r w:rsidR="002B1AE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1575 грн., </w:t>
      </w:r>
      <w:r w:rsidRPr="0017312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спожито електроенергії на  </w:t>
      </w:r>
      <w:r w:rsidR="002B1AE0">
        <w:rPr>
          <w:rFonts w:ascii="Times New Roman" w:hAnsi="Times New Roman" w:cs="Times New Roman"/>
          <w:sz w:val="28"/>
          <w:szCs w:val="28"/>
          <w:lang w:val="uk-UA"/>
        </w:rPr>
        <w:t xml:space="preserve">14788 грн. 55 </w:t>
      </w:r>
      <w:r w:rsidR="00A75AF9">
        <w:rPr>
          <w:rFonts w:ascii="Times New Roman" w:hAnsi="Times New Roman" w:cs="Times New Roman"/>
          <w:sz w:val="28"/>
          <w:szCs w:val="28"/>
          <w:lang w:val="uk-UA"/>
        </w:rPr>
        <w:t>коп.,</w:t>
      </w:r>
      <w:r w:rsidR="00E35336">
        <w:rPr>
          <w:rFonts w:ascii="Times New Roman" w:hAnsi="Times New Roman" w:cs="Times New Roman"/>
          <w:sz w:val="28"/>
          <w:szCs w:val="28"/>
          <w:lang w:val="uk-UA"/>
        </w:rPr>
        <w:t xml:space="preserve"> </w:t>
      </w:r>
      <w:r w:rsidR="002B1AE0">
        <w:rPr>
          <w:rFonts w:ascii="Times New Roman" w:hAnsi="Times New Roman" w:cs="Times New Roman"/>
          <w:sz w:val="28"/>
          <w:szCs w:val="28"/>
          <w:lang w:val="uk-UA"/>
        </w:rPr>
        <w:t xml:space="preserve">оплачено послуги по </w:t>
      </w:r>
      <w:proofErr w:type="spellStart"/>
      <w:r w:rsidR="002B1AE0">
        <w:rPr>
          <w:rFonts w:ascii="Times New Roman" w:hAnsi="Times New Roman" w:cs="Times New Roman"/>
          <w:sz w:val="28"/>
          <w:szCs w:val="28"/>
          <w:lang w:val="uk-UA"/>
        </w:rPr>
        <w:t>дизінфекції</w:t>
      </w:r>
      <w:proofErr w:type="spellEnd"/>
      <w:r w:rsidR="002B1AE0">
        <w:rPr>
          <w:rFonts w:ascii="Times New Roman" w:hAnsi="Times New Roman" w:cs="Times New Roman"/>
          <w:sz w:val="28"/>
          <w:szCs w:val="28"/>
          <w:lang w:val="uk-UA"/>
        </w:rPr>
        <w:t xml:space="preserve">  2769 грн.,  доставці підручників – 465 грн., </w:t>
      </w:r>
      <w:r w:rsidR="00A75AF9">
        <w:rPr>
          <w:rFonts w:ascii="Times New Roman" w:hAnsi="Times New Roman" w:cs="Times New Roman"/>
          <w:sz w:val="28"/>
          <w:szCs w:val="28"/>
          <w:lang w:val="uk-UA"/>
        </w:rPr>
        <w:t xml:space="preserve"> </w:t>
      </w:r>
      <w:r w:rsidR="00E35336">
        <w:rPr>
          <w:rFonts w:ascii="Times New Roman" w:hAnsi="Times New Roman" w:cs="Times New Roman"/>
          <w:sz w:val="28"/>
          <w:szCs w:val="28"/>
          <w:lang w:val="uk-UA"/>
        </w:rPr>
        <w:t xml:space="preserve">послуги за навчання - 2473 грн.74 коп.,  </w:t>
      </w:r>
      <w:r w:rsidR="002B1AE0">
        <w:rPr>
          <w:rFonts w:ascii="Times New Roman" w:hAnsi="Times New Roman" w:cs="Times New Roman"/>
          <w:sz w:val="28"/>
          <w:szCs w:val="28"/>
          <w:lang w:val="uk-UA"/>
        </w:rPr>
        <w:t>здійснені видатки на відрядж</w:t>
      </w:r>
      <w:r w:rsidR="00E35336">
        <w:rPr>
          <w:rFonts w:ascii="Times New Roman" w:hAnsi="Times New Roman" w:cs="Times New Roman"/>
          <w:sz w:val="28"/>
          <w:szCs w:val="28"/>
          <w:lang w:val="uk-UA"/>
        </w:rPr>
        <w:t xml:space="preserve">ення у сумі13370 грн., куплено бензин – 265 грн., </w:t>
      </w:r>
      <w:r>
        <w:rPr>
          <w:rFonts w:ascii="Times New Roman" w:hAnsi="Times New Roman" w:cs="Times New Roman"/>
          <w:sz w:val="28"/>
          <w:szCs w:val="28"/>
          <w:lang w:val="uk-UA"/>
        </w:rPr>
        <w:t>обласним депутатом В.Я.Бойком надана акустична система «</w:t>
      </w:r>
      <w:proofErr w:type="spellStart"/>
      <w:r>
        <w:rPr>
          <w:rFonts w:ascii="Times New Roman" w:hAnsi="Times New Roman" w:cs="Times New Roman"/>
          <w:sz w:val="28"/>
          <w:szCs w:val="28"/>
          <w:lang w:val="uk-UA"/>
        </w:rPr>
        <w:t>Манта</w:t>
      </w:r>
      <w:proofErr w:type="spellEnd"/>
      <w:r>
        <w:rPr>
          <w:rFonts w:ascii="Times New Roman" w:hAnsi="Times New Roman" w:cs="Times New Roman"/>
          <w:sz w:val="28"/>
          <w:szCs w:val="28"/>
          <w:lang w:val="uk-UA"/>
        </w:rPr>
        <w:t>»</w:t>
      </w:r>
      <w:r w:rsidR="008C05D5" w:rsidRPr="00173120">
        <w:rPr>
          <w:rFonts w:ascii="Times New Roman" w:hAnsi="Times New Roman" w:cs="Times New Roman"/>
          <w:sz w:val="28"/>
          <w:szCs w:val="28"/>
          <w:lang w:val="uk-UA"/>
        </w:rPr>
        <w:t>.</w:t>
      </w:r>
    </w:p>
    <w:p w:rsidR="008C05D5" w:rsidRDefault="008C05D5" w:rsidP="008C05D5">
      <w:pPr>
        <w:spacing w:line="360" w:lineRule="auto"/>
        <w:jc w:val="both"/>
        <w:rPr>
          <w:sz w:val="28"/>
          <w:szCs w:val="28"/>
          <w:lang w:val="uk-UA"/>
        </w:rPr>
      </w:pPr>
      <w:r>
        <w:rPr>
          <w:sz w:val="28"/>
          <w:szCs w:val="28"/>
          <w:lang w:val="uk-UA"/>
        </w:rPr>
        <w:t xml:space="preserve">      Оздоровленню дітей ми приділяємо багато уваги. На жаль, в цьому році учнів не  оздоровлювали   .</w:t>
      </w:r>
    </w:p>
    <w:p w:rsidR="008C05D5" w:rsidRPr="00406E18" w:rsidRDefault="008C05D5" w:rsidP="008C05D5">
      <w:pPr>
        <w:spacing w:line="360" w:lineRule="auto"/>
        <w:ind w:firstLine="480"/>
        <w:jc w:val="both"/>
        <w:rPr>
          <w:sz w:val="28"/>
          <w:szCs w:val="28"/>
          <w:lang w:val="uk-UA"/>
        </w:rPr>
      </w:pPr>
      <w:r>
        <w:rPr>
          <w:sz w:val="28"/>
          <w:szCs w:val="28"/>
          <w:lang w:val="uk-UA"/>
        </w:rPr>
        <w:lastRenderedPageBreak/>
        <w:t>Адміністрація школи робить  все можливе для поліпшення якості навчально-виховного процесу, створення необхідних умов для навчання і виховання учнів.</w:t>
      </w:r>
    </w:p>
    <w:p w:rsidR="008C05D5" w:rsidRDefault="008C05D5" w:rsidP="008C05D5">
      <w:pPr>
        <w:spacing w:line="360" w:lineRule="auto"/>
        <w:ind w:firstLine="708"/>
        <w:jc w:val="both"/>
        <w:rPr>
          <w:sz w:val="28"/>
          <w:szCs w:val="28"/>
          <w:lang w:val="uk-UA"/>
        </w:rPr>
      </w:pPr>
      <w:r>
        <w:rPr>
          <w:sz w:val="28"/>
          <w:szCs w:val="28"/>
          <w:lang w:val="uk-UA"/>
        </w:rPr>
        <w:t xml:space="preserve">В 2018-2019 </w:t>
      </w:r>
      <w:proofErr w:type="spellStart"/>
      <w:r>
        <w:rPr>
          <w:sz w:val="28"/>
          <w:szCs w:val="28"/>
          <w:lang w:val="uk-UA"/>
        </w:rPr>
        <w:t>н.р</w:t>
      </w:r>
      <w:proofErr w:type="spellEnd"/>
      <w:r>
        <w:rPr>
          <w:sz w:val="28"/>
          <w:szCs w:val="28"/>
          <w:lang w:val="uk-UA"/>
        </w:rPr>
        <w:t xml:space="preserve">. педагогічний колектив комунального закладу «Храпинська ЗОШ І-ІІ ступенів» буде спрямовувати свою діяльність на створення здорової творчої атмосфери, вивчення та узагальнення ПД, забезпечення належної матеріально-технічної бази, чіткої організації методичної роботи, впровадженням інформаційних технологій, залучення школярів до вирішення навчальних питань, стимулювання активної діяльності учнівського самоврядування, підвищення рівня відповідальності педагогічних кадрів за результати своєї праці.  </w:t>
      </w:r>
      <w:r>
        <w:rPr>
          <w:sz w:val="28"/>
          <w:szCs w:val="28"/>
          <w:lang w:val="uk-UA"/>
        </w:rPr>
        <w:tab/>
      </w:r>
      <w:r>
        <w:rPr>
          <w:sz w:val="28"/>
          <w:szCs w:val="28"/>
          <w:lang w:val="uk-UA"/>
        </w:rPr>
        <w:tab/>
      </w:r>
      <w:r>
        <w:rPr>
          <w:sz w:val="28"/>
          <w:szCs w:val="28"/>
          <w:lang w:val="uk-UA"/>
        </w:rPr>
        <w:tab/>
      </w:r>
    </w:p>
    <w:p w:rsidR="008C05D5" w:rsidRDefault="008C05D5" w:rsidP="008C05D5">
      <w:pPr>
        <w:spacing w:line="360" w:lineRule="auto"/>
        <w:ind w:firstLine="708"/>
        <w:jc w:val="both"/>
        <w:rPr>
          <w:sz w:val="28"/>
          <w:szCs w:val="28"/>
          <w:lang w:val="uk-UA"/>
        </w:rPr>
      </w:pPr>
      <w:r>
        <w:rPr>
          <w:sz w:val="28"/>
          <w:szCs w:val="28"/>
          <w:lang w:val="uk-UA"/>
        </w:rPr>
        <w:t>Повсякденною турботою нашого колективу у новому навчальному році буде:</w:t>
      </w:r>
    </w:p>
    <w:p w:rsidR="008C05D5" w:rsidRDefault="008C05D5" w:rsidP="008C05D5">
      <w:pPr>
        <w:spacing w:line="360" w:lineRule="auto"/>
        <w:ind w:left="180" w:hanging="180"/>
        <w:jc w:val="both"/>
        <w:rPr>
          <w:sz w:val="28"/>
          <w:szCs w:val="28"/>
          <w:lang w:val="uk-UA"/>
        </w:rPr>
      </w:pPr>
      <w:r>
        <w:rPr>
          <w:sz w:val="28"/>
          <w:szCs w:val="28"/>
          <w:lang w:val="uk-UA"/>
        </w:rPr>
        <w:t>● створення умов для розвитку і самореалізації кожної особистості як громадянина України, формування покоління здатного навчатися впродовж життя, створювати і розвивати цінності громадянського суспільства;</w:t>
      </w:r>
    </w:p>
    <w:p w:rsidR="008C05D5" w:rsidRDefault="008C05D5" w:rsidP="008C05D5">
      <w:pPr>
        <w:spacing w:line="360" w:lineRule="auto"/>
        <w:ind w:left="180" w:hanging="180"/>
        <w:jc w:val="both"/>
        <w:rPr>
          <w:sz w:val="28"/>
          <w:szCs w:val="28"/>
          <w:lang w:val="uk-UA"/>
        </w:rPr>
      </w:pPr>
      <w:r>
        <w:rPr>
          <w:sz w:val="28"/>
          <w:szCs w:val="28"/>
          <w:lang w:val="uk-UA"/>
        </w:rPr>
        <w:t>● подальший розвиток здібностей і задатків дітей на основі впровадження інноваційних технологій;</w:t>
      </w:r>
    </w:p>
    <w:p w:rsidR="008C05D5" w:rsidRDefault="008C05D5" w:rsidP="008C05D5">
      <w:pPr>
        <w:spacing w:line="360" w:lineRule="auto"/>
        <w:ind w:left="180" w:hanging="180"/>
        <w:jc w:val="both"/>
        <w:rPr>
          <w:sz w:val="28"/>
          <w:szCs w:val="28"/>
          <w:lang w:val="uk-UA"/>
        </w:rPr>
      </w:pPr>
      <w:r>
        <w:rPr>
          <w:sz w:val="28"/>
          <w:szCs w:val="28"/>
          <w:lang w:val="uk-UA"/>
        </w:rPr>
        <w:t>● збереження і зміцнення фізичного, морального та психологічного здоров’я школярів;</w:t>
      </w:r>
    </w:p>
    <w:p w:rsidR="008C05D5" w:rsidRDefault="008C05D5" w:rsidP="008C05D5">
      <w:pPr>
        <w:spacing w:line="360" w:lineRule="auto"/>
        <w:jc w:val="both"/>
        <w:rPr>
          <w:sz w:val="28"/>
          <w:szCs w:val="28"/>
          <w:lang w:val="uk-UA"/>
        </w:rPr>
      </w:pPr>
      <w:r>
        <w:rPr>
          <w:sz w:val="28"/>
          <w:szCs w:val="28"/>
          <w:lang w:val="uk-UA"/>
        </w:rPr>
        <w:t>● формування особистості професіонала-патріота України, який усвідомлює свою незалежність до сучасної європейської цивілізації;</w:t>
      </w:r>
    </w:p>
    <w:p w:rsidR="008C05D5" w:rsidRDefault="008C05D5" w:rsidP="008C05D5">
      <w:pPr>
        <w:spacing w:line="360" w:lineRule="auto"/>
        <w:jc w:val="both"/>
        <w:rPr>
          <w:sz w:val="28"/>
          <w:szCs w:val="28"/>
          <w:lang w:val="uk-UA"/>
        </w:rPr>
      </w:pPr>
      <w:r>
        <w:rPr>
          <w:sz w:val="28"/>
          <w:szCs w:val="28"/>
          <w:lang w:val="uk-UA"/>
        </w:rPr>
        <w:t>● збереження і продовження української культурно-історичної традиції, виховання шанобливого ставлення до державних святинь, української мови та культури, історії та культури народів, які проживають в Україні, формуванню культури між технічних відносин;</w:t>
      </w:r>
    </w:p>
    <w:p w:rsidR="008C05D5" w:rsidRDefault="008C05D5" w:rsidP="008C05D5">
      <w:pPr>
        <w:spacing w:line="360" w:lineRule="auto"/>
        <w:jc w:val="both"/>
        <w:rPr>
          <w:sz w:val="28"/>
          <w:szCs w:val="28"/>
          <w:lang w:val="uk-UA"/>
        </w:rPr>
      </w:pPr>
      <w:r>
        <w:rPr>
          <w:sz w:val="28"/>
          <w:szCs w:val="28"/>
          <w:lang w:val="uk-UA"/>
        </w:rPr>
        <w:t>● розвиток у дітей творчих здібностей, підтримку обдарованих дітей;</w:t>
      </w:r>
    </w:p>
    <w:p w:rsidR="008C05D5" w:rsidRDefault="008C05D5" w:rsidP="008C05D5">
      <w:pPr>
        <w:spacing w:line="360" w:lineRule="auto"/>
        <w:jc w:val="both"/>
        <w:rPr>
          <w:sz w:val="28"/>
          <w:szCs w:val="28"/>
          <w:lang w:val="uk-UA"/>
        </w:rPr>
      </w:pPr>
      <w:r>
        <w:rPr>
          <w:sz w:val="28"/>
          <w:szCs w:val="28"/>
          <w:lang w:val="uk-UA"/>
        </w:rPr>
        <w:t>● виховання здорового способу життя, розвиток дитячого і юнацького спорту;</w:t>
      </w:r>
    </w:p>
    <w:p w:rsidR="008C05D5" w:rsidRDefault="008C05D5" w:rsidP="008C05D5">
      <w:pPr>
        <w:spacing w:line="360" w:lineRule="auto"/>
        <w:jc w:val="both"/>
        <w:rPr>
          <w:sz w:val="28"/>
          <w:szCs w:val="28"/>
          <w:lang w:val="uk-UA"/>
        </w:rPr>
      </w:pPr>
      <w:r>
        <w:rPr>
          <w:sz w:val="28"/>
          <w:szCs w:val="28"/>
          <w:lang w:val="uk-UA"/>
        </w:rPr>
        <w:t>● зміцнення матеріально-технічної та науково-методичної бази школи.</w:t>
      </w:r>
    </w:p>
    <w:p w:rsidR="008C05D5" w:rsidRDefault="008C05D5" w:rsidP="008C05D5">
      <w:pPr>
        <w:spacing w:line="360" w:lineRule="auto"/>
        <w:jc w:val="both"/>
        <w:rPr>
          <w:sz w:val="28"/>
          <w:szCs w:val="28"/>
          <w:lang w:val="uk-UA"/>
        </w:rPr>
      </w:pPr>
      <w:r>
        <w:rPr>
          <w:sz w:val="28"/>
          <w:szCs w:val="28"/>
          <w:lang w:val="uk-UA"/>
        </w:rPr>
        <w:t xml:space="preserve">           Наш колектив працюватиме в 2018-2019 </w:t>
      </w:r>
      <w:proofErr w:type="spellStart"/>
      <w:r>
        <w:rPr>
          <w:sz w:val="28"/>
          <w:szCs w:val="28"/>
          <w:lang w:val="uk-UA"/>
        </w:rPr>
        <w:t>н.р</w:t>
      </w:r>
      <w:proofErr w:type="spellEnd"/>
      <w:r>
        <w:rPr>
          <w:sz w:val="28"/>
          <w:szCs w:val="28"/>
          <w:lang w:val="uk-UA"/>
        </w:rPr>
        <w:t xml:space="preserve">. над реалізацією </w:t>
      </w:r>
      <w:r>
        <w:rPr>
          <w:sz w:val="28"/>
          <w:szCs w:val="28"/>
          <w:lang w:val="en-US"/>
        </w:rPr>
        <w:t>V</w:t>
      </w:r>
      <w:r>
        <w:rPr>
          <w:sz w:val="28"/>
          <w:szCs w:val="28"/>
          <w:lang w:val="uk-UA"/>
        </w:rPr>
        <w:t xml:space="preserve"> етапу науково-методичної проблеми школи «Формування ключових </w:t>
      </w:r>
      <w:proofErr w:type="spellStart"/>
      <w:r>
        <w:rPr>
          <w:sz w:val="28"/>
          <w:szCs w:val="28"/>
          <w:lang w:val="uk-UA"/>
        </w:rPr>
        <w:t>компетентностей</w:t>
      </w:r>
      <w:proofErr w:type="spellEnd"/>
      <w:r>
        <w:rPr>
          <w:sz w:val="28"/>
          <w:szCs w:val="28"/>
          <w:lang w:val="uk-UA"/>
        </w:rPr>
        <w:t xml:space="preserve"> </w:t>
      </w:r>
      <w:r>
        <w:rPr>
          <w:sz w:val="28"/>
          <w:szCs w:val="28"/>
          <w:lang w:val="uk-UA"/>
        </w:rPr>
        <w:lastRenderedPageBreak/>
        <w:t xml:space="preserve">у навчально-виховному процесі в контексті реалізації </w:t>
      </w:r>
      <w:proofErr w:type="spellStart"/>
      <w:r>
        <w:rPr>
          <w:sz w:val="28"/>
          <w:szCs w:val="28"/>
          <w:lang w:val="uk-UA"/>
        </w:rPr>
        <w:t>компетентісного</w:t>
      </w:r>
      <w:proofErr w:type="spellEnd"/>
      <w:r>
        <w:rPr>
          <w:sz w:val="28"/>
          <w:szCs w:val="28"/>
          <w:lang w:val="uk-UA"/>
        </w:rPr>
        <w:t xml:space="preserve"> підходу». </w:t>
      </w:r>
    </w:p>
    <w:p w:rsidR="008C05D5" w:rsidRDefault="008C05D5" w:rsidP="008C05D5">
      <w:pPr>
        <w:spacing w:line="360" w:lineRule="auto"/>
        <w:ind w:firstLine="708"/>
        <w:jc w:val="both"/>
        <w:rPr>
          <w:sz w:val="28"/>
          <w:szCs w:val="28"/>
          <w:lang w:val="uk-UA"/>
        </w:rPr>
      </w:pPr>
      <w:r>
        <w:rPr>
          <w:sz w:val="28"/>
          <w:szCs w:val="28"/>
          <w:lang w:val="uk-UA"/>
        </w:rPr>
        <w:t>Для досягнення поставленої мети педагогічний колектив вважає необхідним здійснити головні завдання:</w:t>
      </w:r>
    </w:p>
    <w:p w:rsidR="008C05D5" w:rsidRDefault="008C05D5" w:rsidP="008C05D5">
      <w:pPr>
        <w:spacing w:line="360" w:lineRule="auto"/>
        <w:jc w:val="both"/>
        <w:rPr>
          <w:sz w:val="28"/>
          <w:szCs w:val="28"/>
          <w:lang w:val="uk-UA"/>
        </w:rPr>
      </w:pPr>
      <w:r>
        <w:rPr>
          <w:sz w:val="28"/>
          <w:szCs w:val="28"/>
          <w:lang w:val="uk-UA"/>
        </w:rPr>
        <w:t>♦ Активне співробітництво (вчитель-учень), тісний зв’язок з сім’єю,  громадськими організаціями.</w:t>
      </w:r>
    </w:p>
    <w:p w:rsidR="008C05D5" w:rsidRDefault="008C05D5" w:rsidP="008C05D5">
      <w:pPr>
        <w:spacing w:line="360" w:lineRule="auto"/>
        <w:jc w:val="both"/>
        <w:rPr>
          <w:sz w:val="28"/>
          <w:szCs w:val="28"/>
          <w:lang w:val="uk-UA"/>
        </w:rPr>
      </w:pPr>
      <w:r>
        <w:rPr>
          <w:sz w:val="28"/>
          <w:szCs w:val="28"/>
          <w:lang w:val="uk-UA"/>
        </w:rPr>
        <w:t>♦ Підвищення ефективності кожного уроку за рахунок творчості, професійної майстерності, активної життєвої позиції, старанності і наполегливості у виконанні своїх обов’язків кожним вчителем.</w:t>
      </w:r>
    </w:p>
    <w:p w:rsidR="008C05D5" w:rsidRDefault="008C05D5" w:rsidP="008C05D5">
      <w:pPr>
        <w:spacing w:line="360" w:lineRule="auto"/>
        <w:jc w:val="both"/>
        <w:rPr>
          <w:sz w:val="28"/>
          <w:szCs w:val="28"/>
          <w:lang w:val="uk-UA"/>
        </w:rPr>
      </w:pPr>
      <w:r>
        <w:rPr>
          <w:sz w:val="28"/>
          <w:szCs w:val="28"/>
          <w:lang w:val="uk-UA"/>
        </w:rPr>
        <w:t xml:space="preserve">♦ </w:t>
      </w:r>
      <w:proofErr w:type="spellStart"/>
      <w:r>
        <w:rPr>
          <w:sz w:val="28"/>
          <w:szCs w:val="28"/>
          <w:lang w:val="uk-UA"/>
        </w:rPr>
        <w:t>Всестороннє</w:t>
      </w:r>
      <w:proofErr w:type="spellEnd"/>
      <w:r>
        <w:rPr>
          <w:sz w:val="28"/>
          <w:szCs w:val="28"/>
          <w:lang w:val="uk-UA"/>
        </w:rPr>
        <w:t xml:space="preserve"> досконале вивчення індивідуальних особливостей кожної дитини та ефективне використання таких даних у навчально-виховному процесі.</w:t>
      </w:r>
    </w:p>
    <w:p w:rsidR="008C05D5" w:rsidRDefault="008C05D5" w:rsidP="008C05D5">
      <w:pPr>
        <w:spacing w:line="360" w:lineRule="auto"/>
        <w:jc w:val="both"/>
        <w:rPr>
          <w:sz w:val="28"/>
          <w:szCs w:val="28"/>
          <w:lang w:val="uk-UA"/>
        </w:rPr>
      </w:pPr>
      <w:r>
        <w:rPr>
          <w:sz w:val="28"/>
          <w:szCs w:val="28"/>
          <w:lang w:val="uk-UA"/>
        </w:rPr>
        <w:t>♦ Забезпечити дальше проведення на високому рівні курсової перепідготовки та атестацій педагогічних працівників.</w:t>
      </w:r>
    </w:p>
    <w:p w:rsidR="008C05D5" w:rsidRDefault="008C05D5" w:rsidP="008C05D5">
      <w:pPr>
        <w:spacing w:line="360" w:lineRule="auto"/>
        <w:jc w:val="both"/>
        <w:rPr>
          <w:sz w:val="28"/>
          <w:szCs w:val="28"/>
          <w:lang w:val="uk-UA"/>
        </w:rPr>
      </w:pPr>
      <w:r>
        <w:rPr>
          <w:sz w:val="28"/>
          <w:szCs w:val="28"/>
          <w:lang w:val="uk-UA"/>
        </w:rPr>
        <w:t>♦ Піднести на належний рівень престиж вчителя за рахунок високих моральних якостей кожного педагога, його добросовісного відношення до службових обов’язків, авторитету серед колективу школи, насамперед громадськості села.</w:t>
      </w:r>
    </w:p>
    <w:p w:rsidR="008C05D5" w:rsidRDefault="008C05D5" w:rsidP="008C05D5">
      <w:pPr>
        <w:spacing w:line="360" w:lineRule="auto"/>
        <w:jc w:val="both"/>
        <w:rPr>
          <w:sz w:val="28"/>
          <w:szCs w:val="28"/>
          <w:lang w:val="uk-UA"/>
        </w:rPr>
      </w:pPr>
      <w:r>
        <w:rPr>
          <w:sz w:val="28"/>
          <w:szCs w:val="28"/>
          <w:lang w:val="uk-UA"/>
        </w:rPr>
        <w:t>♦  Розвиток професійної компетентності, майстерності, творчості педагогів.</w:t>
      </w:r>
    </w:p>
    <w:p w:rsidR="008C05D5" w:rsidRPr="00C652F3" w:rsidRDefault="008C05D5" w:rsidP="008C05D5">
      <w:pPr>
        <w:spacing w:line="360" w:lineRule="auto"/>
        <w:jc w:val="both"/>
        <w:rPr>
          <w:sz w:val="28"/>
          <w:szCs w:val="28"/>
          <w:lang w:val="uk-UA"/>
        </w:rPr>
      </w:pPr>
      <w:r w:rsidRPr="00284FDA">
        <w:rPr>
          <w:sz w:val="28"/>
          <w:szCs w:val="28"/>
          <w:lang w:val="uk-UA"/>
        </w:rPr>
        <w:t xml:space="preserve"> </w:t>
      </w:r>
      <w:r>
        <w:rPr>
          <w:sz w:val="28"/>
          <w:szCs w:val="28"/>
          <w:lang w:val="uk-UA"/>
        </w:rPr>
        <w:t>♦ Сприяння дослідницької діяльності в процесі моніторингових досліджень.</w:t>
      </w:r>
    </w:p>
    <w:p w:rsidR="008C05D5" w:rsidRPr="00C36EC8" w:rsidRDefault="008C05D5" w:rsidP="008C05D5">
      <w:pPr>
        <w:rPr>
          <w:lang w:val="uk-UA"/>
        </w:rPr>
      </w:pPr>
    </w:p>
    <w:p w:rsidR="00FA41DB" w:rsidRPr="00245871" w:rsidRDefault="00FA41DB" w:rsidP="00245871">
      <w:pPr>
        <w:jc w:val="center"/>
        <w:rPr>
          <w:sz w:val="28"/>
          <w:szCs w:val="28"/>
          <w:lang w:val="uk-UA"/>
        </w:rPr>
      </w:pPr>
    </w:p>
    <w:sectPr w:rsidR="00FA41DB" w:rsidRPr="00245871" w:rsidSect="00D406C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C05D5"/>
    <w:rsid w:val="000B0AAB"/>
    <w:rsid w:val="00173120"/>
    <w:rsid w:val="001A6332"/>
    <w:rsid w:val="00245871"/>
    <w:rsid w:val="002B1AE0"/>
    <w:rsid w:val="008C05D5"/>
    <w:rsid w:val="00925C20"/>
    <w:rsid w:val="00994616"/>
    <w:rsid w:val="00A75AF9"/>
    <w:rsid w:val="00AB0815"/>
    <w:rsid w:val="00B8035B"/>
    <w:rsid w:val="00BD71C9"/>
    <w:rsid w:val="00E35336"/>
    <w:rsid w:val="00FA41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5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1"/>
    <w:rsid w:val="008C05D5"/>
    <w:rPr>
      <w:sz w:val="27"/>
      <w:szCs w:val="27"/>
      <w:shd w:val="clear" w:color="auto" w:fill="FFFFFF"/>
    </w:rPr>
  </w:style>
  <w:style w:type="paragraph" w:customStyle="1" w:styleId="21">
    <w:name w:val="Основний текст (2)1"/>
    <w:basedOn w:val="a"/>
    <w:link w:val="2"/>
    <w:rsid w:val="008C05D5"/>
    <w:pPr>
      <w:shd w:val="clear" w:color="auto" w:fill="FFFFFF"/>
      <w:spacing w:after="3360" w:line="240" w:lineRule="atLeast"/>
      <w:ind w:hanging="600"/>
      <w:jc w:val="center"/>
    </w:pPr>
    <w:rPr>
      <w:rFonts w:asciiTheme="minorHAnsi" w:eastAsiaTheme="minorHAnsi" w:hAnsiTheme="minorHAnsi" w:cstheme="minorBidi"/>
      <w:sz w:val="27"/>
      <w:szCs w:val="27"/>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3657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3508</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2018-10-19T08:40:00Z</dcterms:created>
  <dcterms:modified xsi:type="dcterms:W3CDTF">2018-10-19T08:40:00Z</dcterms:modified>
</cp:coreProperties>
</file>