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92" w:rsidRDefault="001F7092" w:rsidP="001F7092">
      <w:pPr>
        <w:pStyle w:val="a5"/>
        <w:tabs>
          <w:tab w:val="left" w:pos="3640"/>
        </w:tabs>
        <w:rPr>
          <w:lang w:val="uk-UA"/>
        </w:rPr>
      </w:pPr>
    </w:p>
    <w:p w:rsidR="001F7092" w:rsidRDefault="001F7092" w:rsidP="001F7092">
      <w:pPr>
        <w:pStyle w:val="a5"/>
        <w:tabs>
          <w:tab w:val="left" w:pos="3640"/>
        </w:tabs>
        <w:rPr>
          <w:lang w:val="uk-UA"/>
        </w:rPr>
      </w:pPr>
    </w:p>
    <w:p w:rsidR="001F7092" w:rsidRDefault="001F7092" w:rsidP="001F7092">
      <w:pPr>
        <w:pStyle w:val="a5"/>
        <w:tabs>
          <w:tab w:val="left" w:pos="3640"/>
        </w:tabs>
        <w:rPr>
          <w:lang w:val="uk-UA"/>
        </w:rPr>
      </w:pPr>
    </w:p>
    <w:p w:rsidR="001F7092" w:rsidRDefault="001F7092" w:rsidP="001F7092">
      <w:pPr>
        <w:pStyle w:val="a5"/>
        <w:tabs>
          <w:tab w:val="left" w:pos="3640"/>
        </w:tabs>
        <w:rPr>
          <w:lang w:val="uk-UA"/>
        </w:rPr>
      </w:pPr>
      <w:r>
        <w:rPr>
          <w:lang w:val="uk-UA"/>
        </w:rPr>
        <w:t xml:space="preserve">     </w:t>
      </w: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9514ADD" wp14:editId="6EB1FF1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85775" cy="6381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>ЛОКНИЦЬКА СІЛЬСЬКА РАДА</w:t>
      </w: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>ЗАРІЧНЕНСЬКОГО РАЙОНУ РІВНЕНСЬКОЇ ОБЛАСТІ</w:t>
      </w: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48 СЕСІЯ </w:t>
      </w:r>
      <w:r w:rsidRPr="001F709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>ІІ СКЛИКАННЯ</w:t>
      </w: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41191E" w:rsidRDefault="0041191E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7092" w:rsidRPr="001F7092" w:rsidRDefault="001F7092" w:rsidP="001F7092">
      <w:pPr>
        <w:pStyle w:val="a5"/>
        <w:tabs>
          <w:tab w:val="left" w:pos="364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>Від 06 жовтня 2020 року</w:t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709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829</w:t>
      </w:r>
    </w:p>
    <w:p w:rsidR="001F7092" w:rsidRPr="001F7092" w:rsidRDefault="001F7092" w:rsidP="001F7092">
      <w:pPr>
        <w:pStyle w:val="a5"/>
        <w:tabs>
          <w:tab w:val="left" w:pos="36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Pr="0041191E" w:rsidRDefault="001F7092" w:rsidP="001F7092">
      <w:pPr>
        <w:pStyle w:val="a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19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включення земельних ділянок </w:t>
      </w:r>
    </w:p>
    <w:p w:rsidR="001F7092" w:rsidRPr="0041191E" w:rsidRDefault="001F7092" w:rsidP="001F7092">
      <w:pPr>
        <w:pStyle w:val="a5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119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переліку та надання дозволу </w:t>
      </w:r>
    </w:p>
    <w:p w:rsidR="001F7092" w:rsidRPr="0041191E" w:rsidRDefault="001F7092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1191E">
        <w:rPr>
          <w:rFonts w:ascii="Times New Roman" w:hAnsi="Times New Roman" w:cs="Times New Roman"/>
          <w:bCs/>
          <w:sz w:val="28"/>
          <w:szCs w:val="28"/>
          <w:lang w:val="uk-UA"/>
        </w:rPr>
        <w:t>на розроблення проекту землеустрою</w:t>
      </w:r>
    </w:p>
    <w:p w:rsidR="0041191E" w:rsidRDefault="0041191E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Pr="001F7092" w:rsidRDefault="0041191E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 w:rsidR="00110417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 « Рівненське аграрне підприємство»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 xml:space="preserve">та відповідно до статей 122, 135-139, </w:t>
      </w:r>
      <w:proofErr w:type="spellStart"/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пу</w:t>
      </w:r>
      <w:proofErr w:type="spellEnd"/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нкту 21 Перехідних положень Земельного кодексу України, Закону України “Про оренду землі”, Закону України «Про міс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>цеве самоврядування</w:t>
      </w:r>
      <w:r w:rsidR="00EF35D3">
        <w:rPr>
          <w:rFonts w:ascii="Times New Roman" w:hAnsi="Times New Roman" w:cs="Times New Roman"/>
          <w:sz w:val="28"/>
          <w:szCs w:val="28"/>
          <w:lang w:val="uk-UA"/>
        </w:rPr>
        <w:t xml:space="preserve"> в Україні 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»,  </w:t>
      </w:r>
      <w:proofErr w:type="spellStart"/>
      <w:r w:rsidR="00110417">
        <w:rPr>
          <w:rFonts w:ascii="Times New Roman" w:hAnsi="Times New Roman" w:cs="Times New Roman"/>
          <w:sz w:val="28"/>
          <w:szCs w:val="28"/>
          <w:lang w:val="uk-UA"/>
        </w:rPr>
        <w:t>Локницька</w:t>
      </w:r>
      <w:proofErr w:type="spellEnd"/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F7092" w:rsidRPr="001F7092" w:rsidRDefault="001F7092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Pr="001F7092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</w:t>
      </w:r>
      <w:r w:rsidR="001F7092" w:rsidRPr="001F709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1F7092" w:rsidRPr="001F7092" w:rsidRDefault="001F7092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Pr="001F7092" w:rsidRDefault="007A20AB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bookmarkStart w:id="0" w:name="_GoBack"/>
      <w:bookmarkEnd w:id="0"/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Включити земельну ділянку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призначення</w:t>
      </w:r>
      <w:r w:rsidR="001F7092" w:rsidRPr="001F7092">
        <w:rPr>
          <w:rFonts w:ascii="Times New Roman" w:hAnsi="Times New Roman" w:cs="Times New Roman"/>
          <w:sz w:val="28"/>
          <w:szCs w:val="28"/>
        </w:rPr>
        <w:t xml:space="preserve">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ком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>унальної власності площею 2,4677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 гектара (ка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дастровий номер  56222840000:16:000:0191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) до переліку земельних ділянок право на які виставлятимуться на земельні торги.</w:t>
      </w:r>
    </w:p>
    <w:p w:rsidR="00110417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Pr="001F7092" w:rsidRDefault="007A20AB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Надати дозвіл на розроблення проект землеустрою щодо відведення земельної ділянки сільськогосподарського призна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>чення комунальної</w:t>
      </w:r>
      <w:r w:rsidR="00182EE3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 площею 2,4677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гектара (кадастр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>овий номер  56222840000:16:000:0191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) в оренду строком на 7 років, шляхом продажу права оренди на земельних торгах (аукціоні), для ведення товарного сільськогосподарського виробництва, розт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ашованої на території  </w:t>
      </w:r>
      <w:proofErr w:type="spellStart"/>
      <w:r w:rsidR="00110417">
        <w:rPr>
          <w:rFonts w:ascii="Times New Roman" w:hAnsi="Times New Roman" w:cs="Times New Roman"/>
          <w:sz w:val="28"/>
          <w:szCs w:val="28"/>
          <w:lang w:val="uk-UA"/>
        </w:rPr>
        <w:t>Локницької</w:t>
      </w:r>
      <w:proofErr w:type="spellEnd"/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 </w:t>
      </w:r>
      <w:proofErr w:type="spellStart"/>
      <w:r w:rsidR="00110417">
        <w:rPr>
          <w:rFonts w:ascii="Times New Roman" w:hAnsi="Times New Roman" w:cs="Times New Roman"/>
          <w:sz w:val="28"/>
          <w:szCs w:val="28"/>
          <w:lang w:val="uk-UA"/>
        </w:rPr>
        <w:t>Зарічненського</w:t>
      </w:r>
      <w:proofErr w:type="spellEnd"/>
      <w:r w:rsidR="00110417">
        <w:rPr>
          <w:rFonts w:ascii="Times New Roman" w:hAnsi="Times New Roman" w:cs="Times New Roman"/>
          <w:sz w:val="28"/>
          <w:szCs w:val="28"/>
          <w:lang w:val="uk-UA"/>
        </w:rPr>
        <w:t xml:space="preserve"> району  Рівненської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області.</w:t>
      </w:r>
    </w:p>
    <w:p w:rsidR="00110417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Default="001F7092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sz w:val="28"/>
          <w:szCs w:val="28"/>
          <w:lang w:val="uk-UA"/>
        </w:rPr>
        <w:t>3.  Контроль за виконанням цього рішенн</w:t>
      </w:r>
      <w:r w:rsidR="00110417">
        <w:rPr>
          <w:rFonts w:ascii="Times New Roman" w:hAnsi="Times New Roman" w:cs="Times New Roman"/>
          <w:sz w:val="28"/>
          <w:szCs w:val="28"/>
          <w:lang w:val="uk-UA"/>
        </w:rPr>
        <w:t>я покласти на сільського голову</w:t>
      </w:r>
    </w:p>
    <w:p w:rsidR="00110417" w:rsidRPr="001F7092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Харковця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П.С.</w:t>
      </w:r>
    </w:p>
    <w:p w:rsidR="001F7092" w:rsidRPr="001F7092" w:rsidRDefault="001F7092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10417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10417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F7092" w:rsidRPr="001F7092" w:rsidRDefault="00110417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7092" w:rsidRPr="001F709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П.С.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Харковець</w:t>
      </w:r>
      <w:proofErr w:type="spellEnd"/>
    </w:p>
    <w:p w:rsidR="001F7092" w:rsidRPr="001F7092" w:rsidRDefault="001F7092" w:rsidP="001F7092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F7092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741D1" w:rsidRDefault="008741D1"/>
    <w:sectPr w:rsidR="00874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05"/>
    <w:rsid w:val="00110417"/>
    <w:rsid w:val="00182EE3"/>
    <w:rsid w:val="001F7092"/>
    <w:rsid w:val="003E0616"/>
    <w:rsid w:val="0041191E"/>
    <w:rsid w:val="007A20AB"/>
    <w:rsid w:val="008741D1"/>
    <w:rsid w:val="00C23605"/>
    <w:rsid w:val="00E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09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F70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09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F7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2020-10-13T08:36:00Z</dcterms:created>
  <dcterms:modified xsi:type="dcterms:W3CDTF">2020-10-13T12:24:00Z</dcterms:modified>
</cp:coreProperties>
</file>