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EB2" w:rsidRDefault="00772EB2" w:rsidP="00772EB2">
      <w:pPr>
        <w:widowControl w:val="0"/>
        <w:tabs>
          <w:tab w:val="right" w:pos="9214"/>
        </w:tabs>
        <w:spacing w:line="240" w:lineRule="atLeast"/>
        <w:ind w:right="-284"/>
        <w:jc w:val="center"/>
        <w:rPr>
          <w:rFonts w:ascii="Times New Roman CYR" w:hAnsi="Times New Roman CYR"/>
          <w:szCs w:val="28"/>
        </w:rPr>
      </w:pPr>
      <w:r>
        <w:rPr>
          <w:noProof/>
          <w:szCs w:val="28"/>
          <w:lang w:val="ru-RU" w:eastAsia="ru-RU"/>
        </w:rPr>
        <w:drawing>
          <wp:inline distT="0" distB="0" distL="0" distR="0">
            <wp:extent cx="693420" cy="7086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2EB2" w:rsidRDefault="00772EB2" w:rsidP="00772EB2">
      <w:pPr>
        <w:jc w:val="center"/>
        <w:outlineLvl w:val="0"/>
        <w:rPr>
          <w:b/>
          <w:sz w:val="28"/>
          <w:szCs w:val="28"/>
        </w:rPr>
      </w:pPr>
    </w:p>
    <w:p w:rsidR="00772EB2" w:rsidRPr="0027732A" w:rsidRDefault="00772EB2" w:rsidP="00772EB2">
      <w:pPr>
        <w:jc w:val="center"/>
        <w:outlineLvl w:val="0"/>
        <w:rPr>
          <w:sz w:val="28"/>
          <w:szCs w:val="28"/>
        </w:rPr>
      </w:pPr>
      <w:r w:rsidRPr="0027732A">
        <w:rPr>
          <w:b/>
          <w:sz w:val="28"/>
          <w:szCs w:val="28"/>
        </w:rPr>
        <w:t>УКРАЇНА</w:t>
      </w:r>
    </w:p>
    <w:p w:rsidR="00772EB2" w:rsidRDefault="00772EB2" w:rsidP="00772EB2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Локницька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772EB2" w:rsidRDefault="00772EB2" w:rsidP="00772EB2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Зарічненського</w:t>
      </w:r>
      <w:proofErr w:type="spellEnd"/>
      <w:r>
        <w:rPr>
          <w:b/>
          <w:sz w:val="28"/>
          <w:szCs w:val="28"/>
        </w:rPr>
        <w:t xml:space="preserve"> району</w:t>
      </w:r>
    </w:p>
    <w:p w:rsidR="00772EB2" w:rsidRDefault="00772EB2" w:rsidP="00772E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Рівненської області</w:t>
      </w:r>
    </w:p>
    <w:p w:rsidR="00772EB2" w:rsidRDefault="00772EB2" w:rsidP="00772EB2">
      <w:pPr>
        <w:jc w:val="center"/>
        <w:rPr>
          <w:b/>
          <w:sz w:val="28"/>
          <w:szCs w:val="28"/>
        </w:rPr>
      </w:pPr>
    </w:p>
    <w:p w:rsidR="00772EB2" w:rsidRDefault="00772EB2" w:rsidP="00772EB2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772EB2" w:rsidRPr="00A96AAE" w:rsidRDefault="00772EB2" w:rsidP="00772EB2">
      <w:r>
        <w:t xml:space="preserve">  від   17 грудня   2019</w:t>
      </w:r>
      <w:r w:rsidRPr="00A96AAE">
        <w:t xml:space="preserve"> року                                                 </w:t>
      </w:r>
      <w:r w:rsidR="000A2A62">
        <w:t xml:space="preserve">          </w:t>
      </w:r>
      <w:r w:rsidRPr="00A96AAE">
        <w:t xml:space="preserve"> №</w:t>
      </w:r>
      <w:r w:rsidR="000A2A62">
        <w:t xml:space="preserve"> 654</w:t>
      </w:r>
    </w:p>
    <w:p w:rsidR="00772EB2" w:rsidRPr="00A96AAE" w:rsidRDefault="00772EB2" w:rsidP="00772EB2"/>
    <w:p w:rsidR="00772EB2" w:rsidRPr="00A96AAE" w:rsidRDefault="00772EB2" w:rsidP="00772EB2">
      <w:pPr>
        <w:rPr>
          <w:bCs/>
          <w:color w:val="000000"/>
        </w:rPr>
      </w:pPr>
      <w:r>
        <w:rPr>
          <w:bCs/>
          <w:color w:val="000000"/>
        </w:rPr>
        <w:t xml:space="preserve"> Про умови оплати праці</w:t>
      </w:r>
    </w:p>
    <w:p w:rsidR="00772EB2" w:rsidRDefault="00772EB2" w:rsidP="00772EB2">
      <w:pPr>
        <w:rPr>
          <w:bCs/>
          <w:color w:val="000000"/>
        </w:rPr>
      </w:pPr>
      <w:r>
        <w:rPr>
          <w:bCs/>
          <w:color w:val="000000"/>
        </w:rPr>
        <w:t>с</w:t>
      </w:r>
      <w:r w:rsidRPr="00A96AAE">
        <w:rPr>
          <w:bCs/>
          <w:color w:val="000000"/>
        </w:rPr>
        <w:t>ільського</w:t>
      </w:r>
      <w:r>
        <w:rPr>
          <w:bCs/>
          <w:color w:val="000000"/>
        </w:rPr>
        <w:t xml:space="preserve"> голови в 2020 році</w:t>
      </w:r>
    </w:p>
    <w:p w:rsidR="00772EB2" w:rsidRDefault="00772EB2" w:rsidP="00772EB2">
      <w:pPr>
        <w:rPr>
          <w:bCs/>
          <w:color w:val="000000"/>
        </w:rPr>
      </w:pPr>
    </w:p>
    <w:p w:rsidR="00772EB2" w:rsidRPr="00A96AAE" w:rsidRDefault="00772EB2" w:rsidP="00772EB2">
      <w:pPr>
        <w:rPr>
          <w:bCs/>
          <w:color w:val="000000"/>
        </w:rPr>
      </w:pPr>
    </w:p>
    <w:p w:rsidR="00772EB2" w:rsidRPr="00772EB2" w:rsidRDefault="00772EB2" w:rsidP="00772EB2">
      <w:pPr>
        <w:shd w:val="clear" w:color="auto" w:fill="FFFFFF"/>
        <w:spacing w:line="309" w:lineRule="atLeast"/>
        <w:jc w:val="both"/>
        <w:textAlignment w:val="top"/>
        <w:rPr>
          <w:bCs/>
          <w:lang w:eastAsia="ru-RU"/>
        </w:rPr>
      </w:pPr>
      <w:r w:rsidRPr="00772EB2">
        <w:rPr>
          <w:bCs/>
          <w:lang w:eastAsia="ru-RU"/>
        </w:rPr>
        <w:t>Відповідно до ст.26   Закону України «Про місцеве самоврядування в Україні», Закону України «Про службу в органах місцевого самоврядування», Постанови Кабінету Міністрів України № 268 від 09.03.2006р. «Про упорядкування структури та умов оплати праці працівників апарату органів виконавчої влади, органів прокуратури, судів та інших органів»,</w:t>
      </w:r>
      <w:r>
        <w:rPr>
          <w:bCs/>
          <w:lang w:eastAsia="ru-RU"/>
        </w:rPr>
        <w:t xml:space="preserve"> зі змінами та доповненнями за погодженням з постійними комісіями сільської ради сесія сільської ради</w:t>
      </w:r>
    </w:p>
    <w:p w:rsidR="00772EB2" w:rsidRDefault="00772EB2" w:rsidP="00772EB2">
      <w:pPr>
        <w:shd w:val="clear" w:color="auto" w:fill="FFFFFF"/>
        <w:spacing w:line="309" w:lineRule="atLeast"/>
        <w:jc w:val="center"/>
        <w:textAlignment w:val="top"/>
        <w:rPr>
          <w:b/>
          <w:bCs/>
          <w:lang w:eastAsia="ru-RU"/>
        </w:rPr>
      </w:pPr>
      <w:r w:rsidRPr="00772EB2">
        <w:rPr>
          <w:b/>
          <w:bCs/>
          <w:lang w:eastAsia="ru-RU"/>
        </w:rPr>
        <w:t>ВИРІШИЛА:</w:t>
      </w:r>
    </w:p>
    <w:p w:rsidR="00155626" w:rsidRPr="00772EB2" w:rsidRDefault="00155626" w:rsidP="00772EB2">
      <w:pPr>
        <w:shd w:val="clear" w:color="auto" w:fill="FFFFFF"/>
        <w:spacing w:line="309" w:lineRule="atLeast"/>
        <w:jc w:val="center"/>
        <w:textAlignment w:val="top"/>
        <w:rPr>
          <w:bCs/>
          <w:lang w:eastAsia="ru-RU"/>
        </w:rPr>
      </w:pPr>
    </w:p>
    <w:p w:rsidR="00772EB2" w:rsidRPr="00772EB2" w:rsidRDefault="00772EB2" w:rsidP="00772EB2">
      <w:pPr>
        <w:numPr>
          <w:ilvl w:val="0"/>
          <w:numId w:val="1"/>
        </w:numPr>
        <w:shd w:val="clear" w:color="auto" w:fill="FFFFFF"/>
        <w:spacing w:line="309" w:lineRule="atLeast"/>
        <w:contextualSpacing/>
        <w:jc w:val="both"/>
        <w:textAlignment w:val="top"/>
        <w:rPr>
          <w:b/>
          <w:bCs/>
          <w:lang w:eastAsia="ru-RU"/>
        </w:rPr>
      </w:pPr>
      <w:r w:rsidRPr="00772EB2">
        <w:rPr>
          <w:bCs/>
          <w:lang w:eastAsia="ru-RU"/>
        </w:rPr>
        <w:t xml:space="preserve">Сільському голові  </w:t>
      </w:r>
      <w:proofErr w:type="spellStart"/>
      <w:r w:rsidR="00155626">
        <w:rPr>
          <w:bCs/>
          <w:lang w:eastAsia="ru-RU"/>
        </w:rPr>
        <w:t>Харковцю</w:t>
      </w:r>
      <w:proofErr w:type="spellEnd"/>
      <w:r w:rsidR="00155626">
        <w:rPr>
          <w:bCs/>
          <w:lang w:eastAsia="ru-RU"/>
        </w:rPr>
        <w:t xml:space="preserve"> П.С</w:t>
      </w:r>
      <w:r w:rsidRPr="00772EB2">
        <w:rPr>
          <w:bCs/>
          <w:lang w:eastAsia="ru-RU"/>
        </w:rPr>
        <w:t>. проводити оплату праці сільського голови</w:t>
      </w:r>
      <w:r w:rsidR="00155626">
        <w:rPr>
          <w:bCs/>
          <w:lang w:eastAsia="ru-RU"/>
        </w:rPr>
        <w:t xml:space="preserve"> на 2020 рік</w:t>
      </w:r>
      <w:r w:rsidRPr="00772EB2">
        <w:rPr>
          <w:bCs/>
          <w:lang w:eastAsia="ru-RU"/>
        </w:rPr>
        <w:t>, яка складається з:</w:t>
      </w:r>
    </w:p>
    <w:p w:rsidR="00772EB2" w:rsidRPr="00772EB2" w:rsidRDefault="00772EB2" w:rsidP="00772EB2">
      <w:pPr>
        <w:shd w:val="clear" w:color="auto" w:fill="FFFFFF"/>
        <w:spacing w:line="309" w:lineRule="atLeast"/>
        <w:ind w:left="720"/>
        <w:contextualSpacing/>
        <w:jc w:val="both"/>
        <w:textAlignment w:val="top"/>
        <w:rPr>
          <w:bCs/>
          <w:lang w:eastAsia="ru-RU"/>
        </w:rPr>
      </w:pPr>
      <w:r w:rsidRPr="00772EB2">
        <w:rPr>
          <w:bCs/>
          <w:lang w:eastAsia="ru-RU"/>
        </w:rPr>
        <w:t>- окладу згідно штатного розкладу,</w:t>
      </w:r>
    </w:p>
    <w:p w:rsidR="00772EB2" w:rsidRPr="00772EB2" w:rsidRDefault="00772EB2" w:rsidP="00772EB2">
      <w:pPr>
        <w:shd w:val="clear" w:color="auto" w:fill="FFFFFF"/>
        <w:spacing w:line="309" w:lineRule="atLeast"/>
        <w:ind w:left="720"/>
        <w:contextualSpacing/>
        <w:jc w:val="both"/>
        <w:textAlignment w:val="top"/>
        <w:rPr>
          <w:bCs/>
          <w:lang w:eastAsia="ru-RU"/>
        </w:rPr>
      </w:pPr>
      <w:r w:rsidRPr="00772EB2">
        <w:rPr>
          <w:bCs/>
          <w:lang w:eastAsia="ru-RU"/>
        </w:rPr>
        <w:t>- надбавки за 7 ранг посадової особи,</w:t>
      </w:r>
    </w:p>
    <w:p w:rsidR="00772EB2" w:rsidRPr="00772EB2" w:rsidRDefault="00772EB2" w:rsidP="00772EB2">
      <w:pPr>
        <w:shd w:val="clear" w:color="auto" w:fill="FFFFFF"/>
        <w:spacing w:line="309" w:lineRule="atLeast"/>
        <w:ind w:left="720"/>
        <w:contextualSpacing/>
        <w:jc w:val="both"/>
        <w:textAlignment w:val="top"/>
        <w:rPr>
          <w:bCs/>
          <w:lang w:eastAsia="ru-RU"/>
        </w:rPr>
      </w:pPr>
      <w:r w:rsidRPr="00772EB2">
        <w:rPr>
          <w:bCs/>
          <w:lang w:eastAsia="ru-RU"/>
        </w:rPr>
        <w:t>- надбавки за вислугу років в розмірі 2</w:t>
      </w:r>
      <w:r w:rsidR="00D43B23">
        <w:rPr>
          <w:bCs/>
          <w:lang w:eastAsia="ru-RU"/>
        </w:rPr>
        <w:t>5</w:t>
      </w:r>
      <w:r w:rsidRPr="00772EB2">
        <w:rPr>
          <w:bCs/>
          <w:lang w:eastAsia="ru-RU"/>
        </w:rPr>
        <w:t xml:space="preserve"> відсотків від посадового окладу з урахуванням надбавки за ранг, так як стаж роботи в органах місцевого самоврядування складає 1</w:t>
      </w:r>
      <w:r>
        <w:rPr>
          <w:bCs/>
          <w:lang w:eastAsia="ru-RU"/>
        </w:rPr>
        <w:t>9</w:t>
      </w:r>
      <w:r w:rsidRPr="00772EB2">
        <w:rPr>
          <w:bCs/>
          <w:lang w:eastAsia="ru-RU"/>
        </w:rPr>
        <w:t xml:space="preserve"> років;</w:t>
      </w:r>
    </w:p>
    <w:p w:rsidR="00772EB2" w:rsidRPr="00772EB2" w:rsidRDefault="00772EB2" w:rsidP="00772EB2">
      <w:pPr>
        <w:shd w:val="clear" w:color="auto" w:fill="FFFFFF"/>
        <w:spacing w:line="309" w:lineRule="atLeast"/>
        <w:ind w:left="720"/>
        <w:contextualSpacing/>
        <w:jc w:val="both"/>
        <w:textAlignment w:val="top"/>
        <w:rPr>
          <w:b/>
          <w:bCs/>
          <w:lang w:eastAsia="ru-RU"/>
        </w:rPr>
      </w:pPr>
      <w:r w:rsidRPr="00772EB2">
        <w:rPr>
          <w:bCs/>
          <w:lang w:eastAsia="ru-RU"/>
        </w:rPr>
        <w:t>- надбавки за високі досягнення в праці, або за виконання особливо важливої роботи у розмірі 50% посадового окладу, з урахуванням надбавки за ранг.</w:t>
      </w:r>
    </w:p>
    <w:p w:rsidR="00155626" w:rsidRDefault="00772EB2" w:rsidP="00897722">
      <w:pPr>
        <w:numPr>
          <w:ilvl w:val="0"/>
          <w:numId w:val="1"/>
        </w:numPr>
        <w:shd w:val="clear" w:color="auto" w:fill="FFFFFF"/>
        <w:spacing w:line="309" w:lineRule="atLeast"/>
        <w:contextualSpacing/>
        <w:jc w:val="both"/>
        <w:textAlignment w:val="top"/>
        <w:rPr>
          <w:bCs/>
          <w:lang w:eastAsia="ru-RU"/>
        </w:rPr>
      </w:pPr>
      <w:r w:rsidRPr="00155626">
        <w:rPr>
          <w:bCs/>
          <w:lang w:eastAsia="ru-RU"/>
        </w:rPr>
        <w:t>Щомісячно здійснювати преміювання у розмірі до 100% від</w:t>
      </w:r>
      <w:r w:rsidR="00155626" w:rsidRPr="00155626">
        <w:rPr>
          <w:bCs/>
          <w:lang w:eastAsia="ru-RU"/>
        </w:rPr>
        <w:t xml:space="preserve"> </w:t>
      </w:r>
      <w:r w:rsidR="00B22020">
        <w:rPr>
          <w:bCs/>
          <w:lang w:eastAsia="ru-RU"/>
        </w:rPr>
        <w:t>посадового</w:t>
      </w:r>
      <w:r w:rsidR="00D43B23">
        <w:rPr>
          <w:bCs/>
          <w:lang w:eastAsia="ru-RU"/>
        </w:rPr>
        <w:t xml:space="preserve"> окладу </w:t>
      </w:r>
      <w:r w:rsidRPr="00155626">
        <w:rPr>
          <w:bCs/>
          <w:lang w:eastAsia="ru-RU"/>
        </w:rPr>
        <w:t xml:space="preserve">в межах затвердженого фонду оплати праці </w:t>
      </w:r>
      <w:r w:rsidR="00155626">
        <w:rPr>
          <w:bCs/>
          <w:lang w:eastAsia="ru-RU"/>
        </w:rPr>
        <w:t>.</w:t>
      </w:r>
    </w:p>
    <w:p w:rsidR="00772EB2" w:rsidRPr="00155626" w:rsidRDefault="00772EB2" w:rsidP="00897722">
      <w:pPr>
        <w:numPr>
          <w:ilvl w:val="0"/>
          <w:numId w:val="1"/>
        </w:numPr>
        <w:shd w:val="clear" w:color="auto" w:fill="FFFFFF"/>
        <w:spacing w:line="309" w:lineRule="atLeast"/>
        <w:contextualSpacing/>
        <w:jc w:val="both"/>
        <w:textAlignment w:val="top"/>
        <w:rPr>
          <w:bCs/>
          <w:lang w:eastAsia="ru-RU"/>
        </w:rPr>
      </w:pPr>
      <w:r w:rsidRPr="00155626">
        <w:rPr>
          <w:bCs/>
          <w:lang w:eastAsia="ru-RU"/>
        </w:rPr>
        <w:t>Надати матеріальну допомогу на оздоровлення при наданні щорічної відпустки та матеріальну допомогу на вирішення соціально – побутових питань у розмірі, що не перевищує його середньомісячної заробітної плати.</w:t>
      </w:r>
    </w:p>
    <w:p w:rsidR="00772EB2" w:rsidRDefault="00772EB2" w:rsidP="00772EB2">
      <w:pPr>
        <w:numPr>
          <w:ilvl w:val="0"/>
          <w:numId w:val="1"/>
        </w:numPr>
        <w:shd w:val="clear" w:color="auto" w:fill="FFFFFF"/>
        <w:spacing w:line="309" w:lineRule="atLeast"/>
        <w:contextualSpacing/>
        <w:jc w:val="both"/>
        <w:textAlignment w:val="top"/>
        <w:rPr>
          <w:bCs/>
          <w:lang w:eastAsia="ru-RU"/>
        </w:rPr>
      </w:pPr>
      <w:r w:rsidRPr="00772EB2">
        <w:rPr>
          <w:bCs/>
          <w:lang w:eastAsia="ru-RU"/>
        </w:rPr>
        <w:t>Контроль за виконанням даного рішення покласти на постійну комісію с</w:t>
      </w:r>
      <w:r w:rsidR="003870FE">
        <w:rPr>
          <w:bCs/>
          <w:lang w:eastAsia="ru-RU"/>
        </w:rPr>
        <w:t xml:space="preserve">ільської ради з питань </w:t>
      </w:r>
      <w:r w:rsidRPr="00772EB2">
        <w:rPr>
          <w:bCs/>
          <w:lang w:eastAsia="ru-RU"/>
        </w:rPr>
        <w:t xml:space="preserve"> бюджету</w:t>
      </w:r>
      <w:r w:rsidR="003870FE">
        <w:rPr>
          <w:bCs/>
          <w:lang w:eastAsia="ru-RU"/>
        </w:rPr>
        <w:t>, комунальної власності та соціально-економічного розвитку.</w:t>
      </w:r>
      <w:r w:rsidR="00155626">
        <w:rPr>
          <w:bCs/>
          <w:lang w:eastAsia="ru-RU"/>
        </w:rPr>
        <w:t xml:space="preserve"> </w:t>
      </w:r>
      <w:bookmarkStart w:id="0" w:name="_GoBack"/>
      <w:bookmarkEnd w:id="0"/>
      <w:r w:rsidRPr="00772EB2">
        <w:rPr>
          <w:bCs/>
          <w:lang w:eastAsia="ru-RU"/>
        </w:rPr>
        <w:t xml:space="preserve">  (голова – </w:t>
      </w:r>
      <w:r w:rsidR="00155626">
        <w:rPr>
          <w:bCs/>
          <w:lang w:eastAsia="ru-RU"/>
        </w:rPr>
        <w:t>Соломко В.А</w:t>
      </w:r>
      <w:r w:rsidRPr="00772EB2">
        <w:rPr>
          <w:bCs/>
          <w:lang w:eastAsia="ru-RU"/>
        </w:rPr>
        <w:t>.).</w:t>
      </w:r>
    </w:p>
    <w:p w:rsidR="00155626" w:rsidRDefault="00155626" w:rsidP="00155626">
      <w:pPr>
        <w:shd w:val="clear" w:color="auto" w:fill="FFFFFF"/>
        <w:spacing w:line="309" w:lineRule="atLeast"/>
        <w:contextualSpacing/>
        <w:jc w:val="both"/>
        <w:textAlignment w:val="top"/>
        <w:rPr>
          <w:bCs/>
          <w:lang w:eastAsia="ru-RU"/>
        </w:rPr>
      </w:pPr>
    </w:p>
    <w:p w:rsidR="00155626" w:rsidRDefault="00155626" w:rsidP="00155626">
      <w:pPr>
        <w:shd w:val="clear" w:color="auto" w:fill="FFFFFF"/>
        <w:spacing w:line="309" w:lineRule="atLeast"/>
        <w:contextualSpacing/>
        <w:jc w:val="both"/>
        <w:textAlignment w:val="top"/>
        <w:rPr>
          <w:bCs/>
          <w:lang w:eastAsia="ru-RU"/>
        </w:rPr>
      </w:pPr>
    </w:p>
    <w:p w:rsidR="00155626" w:rsidRDefault="00155626" w:rsidP="00155626">
      <w:pPr>
        <w:shd w:val="clear" w:color="auto" w:fill="FFFFFF"/>
        <w:spacing w:line="309" w:lineRule="atLeast"/>
        <w:contextualSpacing/>
        <w:jc w:val="both"/>
        <w:textAlignment w:val="top"/>
        <w:rPr>
          <w:bCs/>
          <w:lang w:eastAsia="ru-RU"/>
        </w:rPr>
      </w:pPr>
    </w:p>
    <w:p w:rsidR="00155626" w:rsidRPr="00772EB2" w:rsidRDefault="00155626" w:rsidP="00155626">
      <w:pPr>
        <w:shd w:val="clear" w:color="auto" w:fill="FFFFFF"/>
        <w:spacing w:line="309" w:lineRule="atLeast"/>
        <w:contextualSpacing/>
        <w:jc w:val="both"/>
        <w:textAlignment w:val="top"/>
        <w:rPr>
          <w:bCs/>
          <w:lang w:eastAsia="ru-RU"/>
        </w:rPr>
      </w:pPr>
      <w:r>
        <w:rPr>
          <w:bCs/>
          <w:lang w:eastAsia="ru-RU"/>
        </w:rPr>
        <w:t xml:space="preserve">Сільський голова                                          </w:t>
      </w:r>
      <w:proofErr w:type="spellStart"/>
      <w:r>
        <w:rPr>
          <w:bCs/>
          <w:lang w:eastAsia="ru-RU"/>
        </w:rPr>
        <w:t>Харковець</w:t>
      </w:r>
      <w:proofErr w:type="spellEnd"/>
      <w:r>
        <w:rPr>
          <w:bCs/>
          <w:lang w:eastAsia="ru-RU"/>
        </w:rPr>
        <w:t xml:space="preserve"> П.С</w:t>
      </w:r>
    </w:p>
    <w:p w:rsidR="00B00D56" w:rsidRPr="00772EB2" w:rsidRDefault="00B00D56"/>
    <w:sectPr w:rsidR="00B00D56" w:rsidRPr="00772EB2" w:rsidSect="00674C3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CF4D8C"/>
    <w:multiLevelType w:val="hybridMultilevel"/>
    <w:tmpl w:val="5AC21F0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72EB2"/>
    <w:rsid w:val="000A2A62"/>
    <w:rsid w:val="00155626"/>
    <w:rsid w:val="003870FE"/>
    <w:rsid w:val="00483349"/>
    <w:rsid w:val="005C1CB1"/>
    <w:rsid w:val="00674C37"/>
    <w:rsid w:val="00772EB2"/>
    <w:rsid w:val="00952AE8"/>
    <w:rsid w:val="00AB4647"/>
    <w:rsid w:val="00AF732A"/>
    <w:rsid w:val="00B00D56"/>
    <w:rsid w:val="00B22020"/>
    <w:rsid w:val="00D43B23"/>
    <w:rsid w:val="00EA5A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E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70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70FE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 Харковець</dc:creator>
  <cp:keywords/>
  <dc:description/>
  <cp:lastModifiedBy>Ирына Мыхайливна</cp:lastModifiedBy>
  <cp:revision>11</cp:revision>
  <cp:lastPrinted>2020-01-23T08:50:00Z</cp:lastPrinted>
  <dcterms:created xsi:type="dcterms:W3CDTF">2019-12-15T19:41:00Z</dcterms:created>
  <dcterms:modified xsi:type="dcterms:W3CDTF">2020-01-23T08:51:00Z</dcterms:modified>
</cp:coreProperties>
</file>