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</w:t>
      </w:r>
      <w:r w:rsidR="004430CC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="0037355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165B6F" w:rsidRPr="00165B6F" w:rsidRDefault="00165B6F" w:rsidP="00165B6F">
      <w:pPr>
        <w:jc w:val="both"/>
        <w:rPr>
          <w:lang w:val="uk-UA"/>
        </w:rPr>
      </w:pPr>
      <w:r w:rsidRPr="00165B6F">
        <w:rPr>
          <w:lang w:val="uk-UA"/>
        </w:rPr>
        <w:t xml:space="preserve">Про  надання дозволу  гр. </w:t>
      </w:r>
      <w:proofErr w:type="spellStart"/>
      <w:r>
        <w:rPr>
          <w:lang w:val="uk-UA"/>
        </w:rPr>
        <w:t>Андоньєвої</w:t>
      </w:r>
      <w:proofErr w:type="spellEnd"/>
      <w:r>
        <w:rPr>
          <w:lang w:val="uk-UA"/>
        </w:rPr>
        <w:t xml:space="preserve"> Т. Т.</w:t>
      </w:r>
      <w:r w:rsidRPr="00165B6F">
        <w:rPr>
          <w:lang w:val="uk-UA"/>
        </w:rPr>
        <w:t xml:space="preserve"> на  розробку технічної документації із землеустрою щодо встановлення (відновлення)   меж  земельної частки (пай)  в  натурі (на місцевості)</w:t>
      </w:r>
    </w:p>
    <w:p w:rsidR="00165B6F" w:rsidRPr="00165B6F" w:rsidRDefault="00165B6F" w:rsidP="00165B6F">
      <w:pPr>
        <w:jc w:val="both"/>
        <w:rPr>
          <w:lang w:val="uk-UA"/>
        </w:rPr>
      </w:pPr>
    </w:p>
    <w:p w:rsidR="00165B6F" w:rsidRDefault="00165B6F" w:rsidP="00165B6F">
      <w:pPr>
        <w:jc w:val="both"/>
      </w:pPr>
      <w:r w:rsidRPr="00165B6F">
        <w:rPr>
          <w:lang w:val="uk-UA"/>
        </w:rPr>
        <w:t xml:space="preserve">         Розглянувши заяву гр. </w:t>
      </w:r>
      <w:proofErr w:type="spellStart"/>
      <w:r>
        <w:rPr>
          <w:lang w:val="uk-UA"/>
        </w:rPr>
        <w:t>Андоньєвої</w:t>
      </w:r>
      <w:proofErr w:type="spellEnd"/>
      <w:r>
        <w:rPr>
          <w:lang w:val="uk-UA"/>
        </w:rPr>
        <w:t xml:space="preserve"> Тетяни Тимофіївни</w:t>
      </w:r>
      <w:r w:rsidRPr="00165B6F">
        <w:rPr>
          <w:lang w:val="uk-UA"/>
        </w:rPr>
        <w:t>, що зареєстрован</w:t>
      </w:r>
      <w:r>
        <w:rPr>
          <w:lang w:val="uk-UA"/>
        </w:rPr>
        <w:t>а</w:t>
      </w:r>
      <w:r w:rsidRPr="00165B6F">
        <w:rPr>
          <w:lang w:val="uk-UA"/>
        </w:rPr>
        <w:t xml:space="preserve"> за адресою: </w:t>
      </w:r>
      <w:r>
        <w:rPr>
          <w:lang w:val="uk-UA"/>
        </w:rPr>
        <w:t>м</w:t>
      </w:r>
      <w:r w:rsidRPr="00165B6F">
        <w:rPr>
          <w:lang w:val="uk-UA"/>
        </w:rPr>
        <w:t>.</w:t>
      </w:r>
      <w:r>
        <w:rPr>
          <w:lang w:val="uk-UA"/>
        </w:rPr>
        <w:t xml:space="preserve"> Бендери </w:t>
      </w:r>
      <w:r w:rsidRPr="00165B6F">
        <w:rPr>
          <w:lang w:val="uk-UA"/>
        </w:rPr>
        <w:t xml:space="preserve"> про  надання  дозволу  на розроблення технічної документації із землеустрою щодо встановлення меж земельної ділянки в натурі (на місцевості) для ведення товарного сільськогосподарського виробництва за  межами  населеного пункту, </w:t>
      </w:r>
      <w:proofErr w:type="spellStart"/>
      <w:r w:rsidRPr="00165B6F">
        <w:rPr>
          <w:lang w:val="uk-UA"/>
        </w:rPr>
        <w:t>Петропавлівської</w:t>
      </w:r>
      <w:proofErr w:type="spellEnd"/>
      <w:r w:rsidRPr="00165B6F">
        <w:rPr>
          <w:lang w:val="uk-UA"/>
        </w:rPr>
        <w:t xml:space="preserve"> сільської ради Білгород-Дністровського району Одеської області (за межами населеного пункту), враховуючи розроблену  схему  поділу земель колективної власності колишнього КСП «Путь Ілліча», </w:t>
      </w:r>
      <w:r>
        <w:rPr>
          <w:lang w:val="uk-UA"/>
        </w:rPr>
        <w:t>свідоцтва на право на спадщину за заповітом від 07.11.2000 р. спадкова справа 195-98,</w:t>
      </w:r>
      <w:r w:rsidR="00E865DD">
        <w:rPr>
          <w:lang w:val="uk-UA"/>
        </w:rPr>
        <w:t xml:space="preserve"> сертифікату ОД № 228975</w:t>
      </w:r>
      <w:r w:rsidR="00F44FD6">
        <w:rPr>
          <w:lang w:val="uk-UA"/>
        </w:rPr>
        <w:t>,</w:t>
      </w:r>
      <w:bookmarkStart w:id="0" w:name="_GoBack"/>
      <w:bookmarkEnd w:id="0"/>
      <w:r w:rsidRPr="00165B6F">
        <w:rPr>
          <w:lang w:val="uk-UA"/>
        </w:rPr>
        <w:t xml:space="preserve"> пропозиції постійної комісії </w:t>
      </w:r>
      <w:proofErr w:type="spellStart"/>
      <w:r w:rsidRPr="00165B6F">
        <w:rPr>
          <w:lang w:val="uk-UA"/>
        </w:rPr>
        <w:t>Петропавлівської</w:t>
      </w:r>
      <w:proofErr w:type="spellEnd"/>
      <w:r w:rsidRPr="00165B6F">
        <w:rPr>
          <w:lang w:val="uk-UA"/>
        </w:rPr>
        <w:t xml:space="preserve"> сільської  ради 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комплексу, керуючись Указом Президента  України «Про порядок  паювання земель,  переданих у колективну власність сільськогосподарським підприємствам і організаціям від 08  серпня 1995  року №720/95», Законом  України «Про внесення змін  до  деяких законодавчих актів України щодо вирішення питання колективної власності  на  землю, удосконалення  правил  землекористування у масивах земель сільськогосподарського призначення, запобігання рейдерству  та  стимулювання зрошення в Україні»  від  10.07.2018 р. №2498 – </w:t>
      </w:r>
      <w:r>
        <w:rPr>
          <w:lang w:val="en-US"/>
        </w:rPr>
        <w:t>V</w:t>
      </w:r>
      <w:r w:rsidRPr="00165B6F">
        <w:rPr>
          <w:lang w:val="uk-UA"/>
        </w:rPr>
        <w:t xml:space="preserve">ІІІ, статтею </w:t>
      </w:r>
      <w:r>
        <w:t xml:space="preserve">26 Закону 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t>Петропавлівська</w:t>
      </w:r>
      <w:proofErr w:type="spellEnd"/>
      <w:r>
        <w:t xml:space="preserve"> </w:t>
      </w:r>
      <w:proofErr w:type="spellStart"/>
      <w:r>
        <w:t>сільська</w:t>
      </w:r>
      <w:proofErr w:type="spellEnd"/>
      <w:r>
        <w:t xml:space="preserve"> рада </w:t>
      </w:r>
    </w:p>
    <w:p w:rsidR="00165B6F" w:rsidRDefault="00165B6F" w:rsidP="00165B6F"/>
    <w:p w:rsidR="00165B6F" w:rsidRDefault="00165B6F" w:rsidP="00165B6F">
      <w:r>
        <w:t>ВИРІШИЛА:</w:t>
      </w:r>
    </w:p>
    <w:p w:rsidR="00165B6F" w:rsidRDefault="00165B6F" w:rsidP="00165B6F">
      <w:pPr>
        <w:jc w:val="both"/>
      </w:pPr>
    </w:p>
    <w:p w:rsidR="00165B6F" w:rsidRDefault="00165B6F" w:rsidP="00165B6F">
      <w:pPr>
        <w:pStyle w:val="a7"/>
        <w:numPr>
          <w:ilvl w:val="0"/>
          <w:numId w:val="4"/>
        </w:numPr>
        <w:jc w:val="both"/>
      </w:pPr>
      <w:r>
        <w:t xml:space="preserve">Надати  гр. </w:t>
      </w:r>
      <w:proofErr w:type="spellStart"/>
      <w:r w:rsidR="00E865DD">
        <w:t>Андоньєв</w:t>
      </w:r>
      <w:r w:rsidR="00E865DD">
        <w:t>ій</w:t>
      </w:r>
      <w:proofErr w:type="spellEnd"/>
      <w:r w:rsidR="00E865DD">
        <w:t xml:space="preserve"> Тетян</w:t>
      </w:r>
      <w:r w:rsidR="00E865DD">
        <w:t>і</w:t>
      </w:r>
      <w:r w:rsidR="00E865DD">
        <w:t xml:space="preserve"> Тимофіївн</w:t>
      </w:r>
      <w:r w:rsidR="00E865DD">
        <w:t xml:space="preserve">і </w:t>
      </w:r>
      <w:r>
        <w:t xml:space="preserve">дозвіл на  розробку технічної документації із землеустрою щодо встановлення (відновлення)  меж  земельної частки (пай) в  натурі  (на місцевості)  для ведення товарного сільськогосподарського виробництва площею  4,9 умовних кадастрових  га,  яка розташована  за  межами  населеного пункту с. </w:t>
      </w:r>
      <w:proofErr w:type="spellStart"/>
      <w:r>
        <w:t>Фараонівка</w:t>
      </w:r>
      <w:proofErr w:type="spellEnd"/>
      <w:r>
        <w:t xml:space="preserve">  на  території </w:t>
      </w:r>
      <w:proofErr w:type="spellStart"/>
      <w:r>
        <w:t>Петропавлівської</w:t>
      </w:r>
      <w:proofErr w:type="spellEnd"/>
      <w:r>
        <w:t xml:space="preserve"> сільської  ради Білгород-Дністровського району Одеської області.</w:t>
      </w:r>
    </w:p>
    <w:p w:rsidR="00165B6F" w:rsidRDefault="00165B6F" w:rsidP="00165B6F">
      <w:pPr>
        <w:jc w:val="both"/>
      </w:pPr>
    </w:p>
    <w:p w:rsidR="00165B6F" w:rsidRDefault="00165B6F" w:rsidP="00165B6F">
      <w:pPr>
        <w:pStyle w:val="a7"/>
        <w:numPr>
          <w:ilvl w:val="0"/>
          <w:numId w:val="4"/>
        </w:numPr>
        <w:jc w:val="both"/>
      </w:pPr>
      <w:r>
        <w:t xml:space="preserve">Гр.     </w:t>
      </w:r>
      <w:proofErr w:type="spellStart"/>
      <w:r w:rsidR="003F1CC9">
        <w:t>Андоньєвої</w:t>
      </w:r>
      <w:proofErr w:type="spellEnd"/>
      <w:r w:rsidR="003F1CC9">
        <w:t xml:space="preserve"> Т. Т.</w:t>
      </w:r>
      <w:r>
        <w:t xml:space="preserve">. в місячний термін замовити у суб’єкта господарювання в сфері землеустрою  виготовлення  технічної  документації  із   землеустрою  щодо  встановлення (відновлення)  меж  земельної частки (пай)  в  натурі (на місцевості)  та  після  погодження  її  у встановленому  законодавством порядку подати   на розгляд та затвердження  до чергової  сесії </w:t>
      </w:r>
      <w:proofErr w:type="spellStart"/>
      <w:r>
        <w:t>Петропавлівської</w:t>
      </w:r>
      <w:proofErr w:type="spellEnd"/>
      <w:r>
        <w:t xml:space="preserve"> сільської ради.</w:t>
      </w:r>
    </w:p>
    <w:p w:rsidR="00165B6F" w:rsidRPr="00165B6F" w:rsidRDefault="00165B6F" w:rsidP="00165B6F">
      <w:pPr>
        <w:jc w:val="both"/>
        <w:rPr>
          <w:lang w:val="uk-UA"/>
        </w:rPr>
      </w:pPr>
    </w:p>
    <w:p w:rsidR="00165B6F" w:rsidRDefault="00165B6F" w:rsidP="00165B6F">
      <w:pPr>
        <w:pStyle w:val="a7"/>
        <w:numPr>
          <w:ilvl w:val="0"/>
          <w:numId w:val="4"/>
        </w:numPr>
        <w:jc w:val="both"/>
        <w:rPr>
          <w:lang w:val="ru-RU"/>
        </w:rPr>
      </w:pPr>
      <w:r>
        <w:rPr>
          <w:lang w:val="ru-RU"/>
        </w:rPr>
        <w:lastRenderedPageBreak/>
        <w:t xml:space="preserve">Контроль  за </w:t>
      </w:r>
      <w:proofErr w:type="spellStart"/>
      <w:r>
        <w:rPr>
          <w:lang w:val="ru-RU"/>
        </w:rPr>
        <w:t>виконанням</w:t>
      </w:r>
      <w:proofErr w:type="spellEnd"/>
      <w:r>
        <w:rPr>
          <w:lang w:val="ru-RU"/>
        </w:rPr>
        <w:t xml:space="preserve">  данного  </w:t>
      </w:r>
      <w:proofErr w:type="spellStart"/>
      <w:proofErr w:type="gramStart"/>
      <w:r>
        <w:rPr>
          <w:lang w:val="ru-RU"/>
        </w:rPr>
        <w:t>р</w:t>
      </w:r>
      <w:proofErr w:type="gramEnd"/>
      <w:r>
        <w:rPr>
          <w:lang w:val="ru-RU"/>
        </w:rPr>
        <w:t>ішення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покласти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постійну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комісію</w:t>
      </w:r>
      <w:proofErr w:type="spellEnd"/>
      <w:r>
        <w:rPr>
          <w:lang w:val="ru-RU"/>
        </w:rPr>
        <w:t xml:space="preserve"> </w:t>
      </w:r>
      <w:proofErr w:type="spellStart"/>
      <w:r>
        <w:t>Петропавлівської</w:t>
      </w:r>
      <w:proofErr w:type="spellEnd"/>
      <w:r>
        <w:t xml:space="preserve"> сільської ради з питань  земельних відносин, </w:t>
      </w:r>
      <w:proofErr w:type="spellStart"/>
      <w:r>
        <w:t>природокористання</w:t>
      </w:r>
      <w:proofErr w:type="spellEnd"/>
      <w:r>
        <w:t xml:space="preserve">, планування території, будівництва, архітектури, охорони </w:t>
      </w:r>
      <w:proofErr w:type="spellStart"/>
      <w:r>
        <w:t>пам´яток</w:t>
      </w:r>
      <w:proofErr w:type="spellEnd"/>
      <w:r>
        <w:t>, історичного середовища, благоустрою та агропромислового  комплексу</w:t>
      </w:r>
    </w:p>
    <w:p w:rsidR="00165B6F" w:rsidRDefault="00165B6F" w:rsidP="00165B6F">
      <w:pPr>
        <w:pStyle w:val="a7"/>
        <w:rPr>
          <w:lang w:val="ru-RU"/>
        </w:rPr>
      </w:pPr>
    </w:p>
    <w:p w:rsidR="00652388" w:rsidRPr="00165B6F" w:rsidRDefault="00652388" w:rsidP="00165B6F">
      <w:pPr>
        <w:pStyle w:val="a8"/>
        <w:ind w:left="-283" w:firstLine="360"/>
        <w:rPr>
          <w:lang w:val="ru-RU"/>
        </w:rPr>
      </w:pPr>
    </w:p>
    <w:p w:rsidR="00E12A9B" w:rsidRDefault="00E12A9B" w:rsidP="00652388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  <w:r>
        <w:t xml:space="preserve">    </w:t>
      </w:r>
      <w:proofErr w:type="spellStart"/>
      <w:r>
        <w:t>Петропавлівський</w:t>
      </w:r>
      <w:proofErr w:type="spellEnd"/>
      <w:r>
        <w:t xml:space="preserve"> </w:t>
      </w:r>
      <w:proofErr w:type="spellStart"/>
      <w:r>
        <w:t>сільський</w:t>
      </w:r>
      <w:proofErr w:type="spellEnd"/>
      <w:r>
        <w:t xml:space="preserve">  голова                                                    </w:t>
      </w:r>
      <w:proofErr w:type="spellStart"/>
      <w:r>
        <w:t>О.М.Чернова</w:t>
      </w:r>
      <w:proofErr w:type="spellEnd"/>
    </w:p>
    <w:p w:rsidR="005A48A2" w:rsidRDefault="005A48A2" w:rsidP="005A48A2">
      <w:pPr>
        <w:pStyle w:val="a7"/>
        <w:rPr>
          <w:lang w:val="ru-RU"/>
        </w:rPr>
      </w:pPr>
    </w:p>
    <w:p w:rsidR="006C3B23" w:rsidRPr="00682F1D" w:rsidRDefault="006C3B23">
      <w:pPr>
        <w:spacing w:after="200" w:line="276" w:lineRule="auto"/>
        <w:rPr>
          <w:rFonts w:eastAsiaTheme="minorEastAsia" w:cstheme="minorBidi"/>
          <w:sz w:val="28"/>
          <w:szCs w:val="28"/>
          <w:lang w:val="uk-UA"/>
        </w:rPr>
      </w:pPr>
    </w:p>
    <w:sectPr w:rsidR="006C3B23" w:rsidRPr="00682F1D" w:rsidSect="00AB2C1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5CE5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C373A8"/>
    <w:multiLevelType w:val="hybridMultilevel"/>
    <w:tmpl w:val="D64CE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65B6F"/>
    <w:rsid w:val="001C1E48"/>
    <w:rsid w:val="001D0961"/>
    <w:rsid w:val="00304C07"/>
    <w:rsid w:val="00316F16"/>
    <w:rsid w:val="00346D9B"/>
    <w:rsid w:val="00373555"/>
    <w:rsid w:val="003F1CC9"/>
    <w:rsid w:val="004430CC"/>
    <w:rsid w:val="00462E2D"/>
    <w:rsid w:val="004850B5"/>
    <w:rsid w:val="00485B8E"/>
    <w:rsid w:val="005642C2"/>
    <w:rsid w:val="005761F7"/>
    <w:rsid w:val="005A4664"/>
    <w:rsid w:val="005A48A2"/>
    <w:rsid w:val="006500BD"/>
    <w:rsid w:val="00652388"/>
    <w:rsid w:val="00682F1D"/>
    <w:rsid w:val="00697D2D"/>
    <w:rsid w:val="006C3B23"/>
    <w:rsid w:val="0070264D"/>
    <w:rsid w:val="00727F3C"/>
    <w:rsid w:val="00730868"/>
    <w:rsid w:val="007507FF"/>
    <w:rsid w:val="007A3DE8"/>
    <w:rsid w:val="008320DF"/>
    <w:rsid w:val="00852AF0"/>
    <w:rsid w:val="0086150D"/>
    <w:rsid w:val="008F4D58"/>
    <w:rsid w:val="00946D28"/>
    <w:rsid w:val="009D7866"/>
    <w:rsid w:val="009E7B38"/>
    <w:rsid w:val="00A00392"/>
    <w:rsid w:val="00A27FBB"/>
    <w:rsid w:val="00AB2C13"/>
    <w:rsid w:val="00BD69EE"/>
    <w:rsid w:val="00BD7608"/>
    <w:rsid w:val="00C1024A"/>
    <w:rsid w:val="00CE6BFC"/>
    <w:rsid w:val="00D20787"/>
    <w:rsid w:val="00D21C45"/>
    <w:rsid w:val="00D23AE1"/>
    <w:rsid w:val="00D62EF2"/>
    <w:rsid w:val="00DB2F5A"/>
    <w:rsid w:val="00DE109B"/>
    <w:rsid w:val="00E12A9B"/>
    <w:rsid w:val="00E53104"/>
    <w:rsid w:val="00E54A78"/>
    <w:rsid w:val="00E60A33"/>
    <w:rsid w:val="00E865DD"/>
    <w:rsid w:val="00EA0076"/>
    <w:rsid w:val="00EB4EF6"/>
    <w:rsid w:val="00EF4319"/>
    <w:rsid w:val="00F4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A48A2"/>
    <w:pPr>
      <w:suppressAutoHyphens/>
      <w:ind w:left="720"/>
      <w:contextualSpacing/>
    </w:pPr>
    <w:rPr>
      <w:lang w:val="uk-UA" w:eastAsia="ar-SA"/>
    </w:rPr>
  </w:style>
  <w:style w:type="paragraph" w:styleId="a8">
    <w:name w:val="Body Text"/>
    <w:basedOn w:val="a"/>
    <w:link w:val="a9"/>
    <w:uiPriority w:val="99"/>
    <w:unhideWhenUsed/>
    <w:rsid w:val="009E7B38"/>
    <w:pPr>
      <w:jc w:val="center"/>
    </w:pPr>
    <w:rPr>
      <w:rFonts w:ascii="Arial" w:hAnsi="Arial" w:cs="Arial"/>
      <w:lang w:val="uk-UA"/>
    </w:rPr>
  </w:style>
  <w:style w:type="character" w:customStyle="1" w:styleId="a9">
    <w:name w:val="Основной текст Знак"/>
    <w:basedOn w:val="a0"/>
    <w:link w:val="a8"/>
    <w:uiPriority w:val="99"/>
    <w:rsid w:val="009E7B38"/>
    <w:rPr>
      <w:rFonts w:ascii="Arial" w:eastAsia="Times New Roman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1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55</cp:revision>
  <cp:lastPrinted>2021-09-29T14:11:00Z</cp:lastPrinted>
  <dcterms:created xsi:type="dcterms:W3CDTF">2021-04-16T05:40:00Z</dcterms:created>
  <dcterms:modified xsi:type="dcterms:W3CDTF">2022-01-02T14:58:00Z</dcterms:modified>
</cp:coreProperties>
</file>