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29" w:rsidRPr="00692C29" w:rsidRDefault="00692C29" w:rsidP="00692C29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C29" w:rsidRPr="00692C29" w:rsidRDefault="00692C29" w:rsidP="00692C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92C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Україна</w:t>
      </w:r>
    </w:p>
    <w:p w:rsidR="00692C29" w:rsidRPr="00692C29" w:rsidRDefault="00692C29" w:rsidP="00692C2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proofErr w:type="spellStart"/>
      <w:r w:rsidRPr="00692C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Петропавлівська</w:t>
      </w:r>
      <w:proofErr w:type="spellEnd"/>
      <w:r w:rsidRPr="00692C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 сільська   рада</w:t>
      </w:r>
    </w:p>
    <w:p w:rsidR="00692C29" w:rsidRPr="00692C29" w:rsidRDefault="00692C29" w:rsidP="00692C2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692C2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Білгород-Дністровського району Одеської області </w:t>
      </w:r>
    </w:p>
    <w:p w:rsidR="00692C29" w:rsidRPr="00692C29" w:rsidRDefault="00692C29" w:rsidP="00692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92C2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 w:eastAsia="uk-UA"/>
        </w:rPr>
        <w:t>5</w:t>
      </w:r>
      <w:r w:rsidRPr="00692C2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uk-UA"/>
        </w:rPr>
        <w:t xml:space="preserve"> сесія VІІ</w:t>
      </w:r>
      <w:r w:rsidRPr="00692C2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692C2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uk-UA"/>
        </w:rPr>
        <w:t xml:space="preserve"> скликання</w:t>
      </w:r>
    </w:p>
    <w:p w:rsidR="00692C29" w:rsidRPr="00692C29" w:rsidRDefault="00692C29" w:rsidP="00692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92C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РІШЕННЯ</w:t>
      </w:r>
    </w:p>
    <w:p w:rsidR="00692C29" w:rsidRPr="00692C29" w:rsidRDefault="00692C29" w:rsidP="00692C29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5"/>
        <w:gridCol w:w="1340"/>
        <w:gridCol w:w="1319"/>
      </w:tblGrid>
      <w:tr w:rsidR="00692C29" w:rsidRPr="00692C29" w:rsidTr="003450B3">
        <w:tc>
          <w:tcPr>
            <w:tcW w:w="2988" w:type="dxa"/>
            <w:shd w:val="clear" w:color="auto" w:fill="auto"/>
          </w:tcPr>
          <w:p w:rsidR="00692C29" w:rsidRPr="00692C29" w:rsidRDefault="00692C29" w:rsidP="00692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92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92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uk-UA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uk-UA"/>
              </w:rPr>
              <w:t>.</w:t>
            </w:r>
            <w:r w:rsidRPr="00692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uk-UA"/>
              </w:rPr>
              <w:t>02.</w:t>
            </w:r>
            <w:r w:rsidRPr="00692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20</w:t>
            </w:r>
            <w:r w:rsidRPr="00692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uk-UA"/>
              </w:rPr>
              <w:t>21</w:t>
            </w:r>
            <w:r w:rsidRPr="00692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692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</w:t>
            </w:r>
            <w:proofErr w:type="gramEnd"/>
            <w:r w:rsidRPr="00692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4140" w:type="dxa"/>
            <w:shd w:val="clear" w:color="auto" w:fill="auto"/>
          </w:tcPr>
          <w:p w:rsidR="00692C29" w:rsidRPr="00692C29" w:rsidRDefault="00692C29" w:rsidP="00692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692C29" w:rsidRPr="00692C29" w:rsidRDefault="00692C29" w:rsidP="00692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uk-UA"/>
              </w:rPr>
            </w:pPr>
            <w:r w:rsidRPr="00692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№</w:t>
            </w:r>
            <w:r w:rsidR="001F64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uk-UA"/>
              </w:rPr>
              <w:t>49</w:t>
            </w:r>
            <w:bookmarkStart w:id="0" w:name="_GoBack"/>
            <w:bookmarkEnd w:id="0"/>
          </w:p>
        </w:tc>
        <w:tc>
          <w:tcPr>
            <w:tcW w:w="1364" w:type="dxa"/>
            <w:shd w:val="clear" w:color="auto" w:fill="auto"/>
          </w:tcPr>
          <w:p w:rsidR="00692C29" w:rsidRPr="00692C29" w:rsidRDefault="00692C29" w:rsidP="00692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uk-UA"/>
              </w:rPr>
            </w:pPr>
          </w:p>
        </w:tc>
      </w:tr>
    </w:tbl>
    <w:p w:rsidR="003A0195" w:rsidRDefault="003A0195" w:rsidP="003A01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0195" w:rsidRDefault="003A0195" w:rsidP="003A01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0195" w:rsidRDefault="003A0195" w:rsidP="003A01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0195" w:rsidRPr="0013442D" w:rsidRDefault="003A0195" w:rsidP="003A01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42D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13442D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13442D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3A0195" w:rsidRDefault="003A0195" w:rsidP="003A0195">
      <w:pPr>
        <w:pStyle w:val="paragraph"/>
        <w:spacing w:before="0" w:beforeAutospacing="0" w:after="0" w:afterAutospacing="0"/>
        <w:textAlignment w:val="baseline"/>
        <w:rPr>
          <w:rFonts w:ascii="Arial Narrow" w:hAnsi="Arial Narrow"/>
          <w:b/>
          <w:sz w:val="32"/>
          <w:szCs w:val="32"/>
          <w:lang w:val="uk-UA"/>
        </w:rPr>
      </w:pPr>
    </w:p>
    <w:p w:rsidR="003A0195" w:rsidRPr="00FD7160" w:rsidRDefault="003A0195" w:rsidP="003A0195">
      <w:pPr>
        <w:pStyle w:val="paragraph"/>
        <w:spacing w:before="0" w:beforeAutospacing="0" w:after="0" w:afterAutospacing="0"/>
        <w:jc w:val="center"/>
        <w:textAlignment w:val="baseline"/>
        <w:rPr>
          <w:rFonts w:ascii="Arial Narrow" w:hAnsi="Arial Narrow"/>
          <w:b/>
          <w:sz w:val="32"/>
          <w:szCs w:val="32"/>
          <w:lang w:val="uk-UA"/>
        </w:rPr>
      </w:pPr>
      <w:r w:rsidRPr="00FD7160">
        <w:rPr>
          <w:sz w:val="28"/>
          <w:szCs w:val="32"/>
          <w:lang w:val="uk-UA"/>
        </w:rPr>
        <w:t>Про  розгляд  листа</w:t>
      </w:r>
      <w:r>
        <w:rPr>
          <w:rFonts w:ascii="Arial Narrow" w:hAnsi="Arial Narrow"/>
          <w:b/>
          <w:sz w:val="32"/>
          <w:szCs w:val="32"/>
          <w:lang w:val="uk-UA"/>
        </w:rPr>
        <w:t xml:space="preserve">  </w:t>
      </w:r>
      <w:proofErr w:type="spellStart"/>
      <w:r w:rsidRPr="00FD7160">
        <w:rPr>
          <w:sz w:val="28"/>
          <w:szCs w:val="32"/>
          <w:lang w:val="uk-UA"/>
        </w:rPr>
        <w:t>в.о</w:t>
      </w:r>
      <w:proofErr w:type="spellEnd"/>
      <w:r w:rsidRPr="00FD7160">
        <w:rPr>
          <w:sz w:val="28"/>
          <w:szCs w:val="32"/>
          <w:lang w:val="uk-UA"/>
        </w:rPr>
        <w:t>. директора КП «</w:t>
      </w:r>
      <w:proofErr w:type="spellStart"/>
      <w:r w:rsidRPr="00FD7160">
        <w:rPr>
          <w:sz w:val="28"/>
          <w:szCs w:val="32"/>
          <w:lang w:val="uk-UA"/>
        </w:rPr>
        <w:t>Саратська</w:t>
      </w:r>
      <w:proofErr w:type="spellEnd"/>
      <w:r w:rsidRPr="00FD7160">
        <w:rPr>
          <w:sz w:val="28"/>
          <w:szCs w:val="32"/>
          <w:lang w:val="uk-UA"/>
        </w:rPr>
        <w:t xml:space="preserve">  ЦЛ» </w:t>
      </w:r>
      <w:r>
        <w:rPr>
          <w:sz w:val="28"/>
          <w:szCs w:val="32"/>
          <w:lang w:val="uk-UA"/>
        </w:rPr>
        <w:t xml:space="preserve"> </w:t>
      </w:r>
      <w:r w:rsidRPr="00FD7160">
        <w:rPr>
          <w:sz w:val="28"/>
          <w:szCs w:val="32"/>
          <w:lang w:val="uk-UA"/>
        </w:rPr>
        <w:t xml:space="preserve">Н.Г. </w:t>
      </w:r>
      <w:proofErr w:type="spellStart"/>
      <w:r w:rsidRPr="00FD7160">
        <w:rPr>
          <w:sz w:val="28"/>
          <w:szCs w:val="32"/>
          <w:lang w:val="uk-UA"/>
        </w:rPr>
        <w:t>Сиротенко</w:t>
      </w:r>
      <w:proofErr w:type="spellEnd"/>
      <w:r>
        <w:rPr>
          <w:sz w:val="28"/>
          <w:szCs w:val="32"/>
          <w:lang w:val="uk-UA"/>
        </w:rPr>
        <w:t xml:space="preserve">  від 21.01.2021 року  №  56  щодо  виділення  коштів з місцевого бюджету </w:t>
      </w:r>
      <w:proofErr w:type="spellStart"/>
      <w:r>
        <w:rPr>
          <w:sz w:val="28"/>
          <w:szCs w:val="32"/>
          <w:lang w:val="uk-UA"/>
        </w:rPr>
        <w:t>Петропавлівської</w:t>
      </w:r>
      <w:proofErr w:type="spellEnd"/>
      <w:r>
        <w:rPr>
          <w:sz w:val="28"/>
          <w:szCs w:val="32"/>
          <w:lang w:val="uk-UA"/>
        </w:rPr>
        <w:t xml:space="preserve">  сільської ради</w:t>
      </w:r>
      <w:r w:rsidR="008E0A38">
        <w:rPr>
          <w:sz w:val="28"/>
          <w:szCs w:val="32"/>
          <w:lang w:val="uk-UA"/>
        </w:rPr>
        <w:t>.</w:t>
      </w:r>
    </w:p>
    <w:p w:rsidR="003A0195" w:rsidRDefault="003A0195" w:rsidP="003A0195">
      <w:pPr>
        <w:pStyle w:val="paragraph"/>
        <w:spacing w:before="0" w:beforeAutospacing="0" w:after="0" w:afterAutospacing="0"/>
        <w:textAlignment w:val="baseline"/>
        <w:rPr>
          <w:rFonts w:ascii="Arial Narrow" w:hAnsi="Arial Narrow"/>
          <w:b/>
          <w:sz w:val="32"/>
          <w:szCs w:val="32"/>
          <w:lang w:val="uk-UA"/>
        </w:rPr>
      </w:pPr>
    </w:p>
    <w:p w:rsidR="003A0195" w:rsidRDefault="003A0195" w:rsidP="003A0195">
      <w:pPr>
        <w:pStyle w:val="paragraph"/>
        <w:spacing w:before="0" w:beforeAutospacing="0" w:after="0" w:afterAutospacing="0"/>
        <w:textAlignment w:val="baseline"/>
        <w:rPr>
          <w:rFonts w:ascii="Arial Narrow" w:hAnsi="Arial Narrow"/>
          <w:b/>
          <w:sz w:val="32"/>
          <w:szCs w:val="32"/>
          <w:lang w:val="uk-UA"/>
        </w:rPr>
      </w:pPr>
    </w:p>
    <w:p w:rsidR="003A0195" w:rsidRDefault="003A0195" w:rsidP="003A0195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32"/>
          <w:lang w:val="uk-UA"/>
        </w:rPr>
      </w:pPr>
      <w:r>
        <w:rPr>
          <w:rFonts w:ascii="Arial Narrow" w:hAnsi="Arial Narrow"/>
          <w:b/>
          <w:sz w:val="32"/>
          <w:szCs w:val="32"/>
          <w:lang w:val="uk-UA"/>
        </w:rPr>
        <w:t xml:space="preserve">   </w:t>
      </w:r>
      <w:r w:rsidRPr="00FD7160">
        <w:rPr>
          <w:sz w:val="28"/>
          <w:szCs w:val="32"/>
          <w:lang w:val="uk-UA"/>
        </w:rPr>
        <w:t>Згідно  Постанови  КМУ  від  17.08.1998 року № 1303 «Про впорядкування безоплатного та пільгового відпустку лікарських засобів за рецептами лікарів у разі амбулаторного лікування окремих груп населення та за певними категоріями захворювань до програми медичних гарантій»</w:t>
      </w:r>
      <w:r>
        <w:rPr>
          <w:sz w:val="28"/>
          <w:szCs w:val="32"/>
          <w:lang w:val="uk-UA"/>
        </w:rPr>
        <w:t>, керуючись  ст.</w:t>
      </w:r>
      <w:r w:rsidR="00805260">
        <w:rPr>
          <w:sz w:val="28"/>
          <w:szCs w:val="32"/>
          <w:lang w:val="uk-UA"/>
        </w:rPr>
        <w:t xml:space="preserve"> 42</w:t>
      </w:r>
      <w:r>
        <w:rPr>
          <w:sz w:val="28"/>
          <w:szCs w:val="32"/>
          <w:lang w:val="uk-UA"/>
        </w:rPr>
        <w:t xml:space="preserve"> Закону України  «Про  місцеве  самоврядування в Україні»,</w:t>
      </w:r>
    </w:p>
    <w:p w:rsidR="003A0195" w:rsidRDefault="003A0195" w:rsidP="003A0195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32"/>
          <w:lang w:val="uk-UA"/>
        </w:rPr>
      </w:pPr>
      <w:proofErr w:type="spellStart"/>
      <w:r>
        <w:rPr>
          <w:sz w:val="28"/>
          <w:szCs w:val="32"/>
          <w:lang w:val="uk-UA"/>
        </w:rPr>
        <w:t>Петропавлівська</w:t>
      </w:r>
      <w:proofErr w:type="spellEnd"/>
      <w:r>
        <w:rPr>
          <w:sz w:val="28"/>
          <w:szCs w:val="32"/>
          <w:lang w:val="uk-UA"/>
        </w:rPr>
        <w:t xml:space="preserve">  сільська  рада</w:t>
      </w:r>
    </w:p>
    <w:p w:rsidR="00805260" w:rsidRDefault="00805260" w:rsidP="00805260">
      <w:pPr>
        <w:pStyle w:val="paragraph"/>
        <w:spacing w:before="0" w:beforeAutospacing="0" w:after="0" w:afterAutospacing="0"/>
        <w:textAlignment w:val="baseline"/>
        <w:rPr>
          <w:sz w:val="28"/>
          <w:szCs w:val="32"/>
          <w:lang w:val="uk-UA"/>
        </w:rPr>
      </w:pPr>
    </w:p>
    <w:p w:rsidR="003A0195" w:rsidRDefault="003A0195" w:rsidP="00805260">
      <w:pPr>
        <w:pStyle w:val="paragraph"/>
        <w:spacing w:before="0" w:beforeAutospacing="0" w:after="0" w:afterAutospacing="0"/>
        <w:textAlignment w:val="baseline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>ВИРІШИЛА:</w:t>
      </w:r>
    </w:p>
    <w:p w:rsidR="003A0195" w:rsidRDefault="003A0195" w:rsidP="003A0195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32"/>
          <w:lang w:val="uk-UA"/>
        </w:rPr>
      </w:pPr>
    </w:p>
    <w:p w:rsidR="003A0195" w:rsidRPr="00FD7160" w:rsidRDefault="003A0195" w:rsidP="003A0195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1.Головному бухгалтеру  </w:t>
      </w:r>
      <w:proofErr w:type="spellStart"/>
      <w:r>
        <w:rPr>
          <w:sz w:val="28"/>
          <w:szCs w:val="32"/>
          <w:lang w:val="uk-UA"/>
        </w:rPr>
        <w:t>Петропавлівської</w:t>
      </w:r>
      <w:proofErr w:type="spellEnd"/>
      <w:r>
        <w:rPr>
          <w:sz w:val="28"/>
          <w:szCs w:val="32"/>
          <w:lang w:val="uk-UA"/>
        </w:rPr>
        <w:t xml:space="preserve">  сільської  ради  </w:t>
      </w:r>
      <w:proofErr w:type="spellStart"/>
      <w:r>
        <w:rPr>
          <w:sz w:val="28"/>
          <w:szCs w:val="32"/>
          <w:lang w:val="uk-UA"/>
        </w:rPr>
        <w:t>Сокол</w:t>
      </w:r>
      <w:proofErr w:type="spellEnd"/>
      <w:r>
        <w:rPr>
          <w:sz w:val="28"/>
          <w:szCs w:val="32"/>
          <w:lang w:val="uk-UA"/>
        </w:rPr>
        <w:t xml:space="preserve">  О.Л.  виділити  кошти  з  місцевого  бюджету  у  сумі  22,6  тис.</w:t>
      </w:r>
      <w:r w:rsidR="00805260">
        <w:rPr>
          <w:sz w:val="28"/>
          <w:szCs w:val="32"/>
          <w:lang w:val="uk-UA"/>
        </w:rPr>
        <w:t xml:space="preserve"> </w:t>
      </w:r>
      <w:proofErr w:type="spellStart"/>
      <w:r>
        <w:rPr>
          <w:sz w:val="28"/>
          <w:szCs w:val="32"/>
          <w:lang w:val="uk-UA"/>
        </w:rPr>
        <w:t>грн</w:t>
      </w:r>
      <w:proofErr w:type="spellEnd"/>
      <w:r>
        <w:rPr>
          <w:sz w:val="28"/>
          <w:szCs w:val="32"/>
          <w:lang w:val="uk-UA"/>
        </w:rPr>
        <w:t xml:space="preserve">  на  рецепти  для  пацієнтів  з  інвалідністю, які отримують безоплатні рецепти на 2021 рік.</w:t>
      </w:r>
    </w:p>
    <w:p w:rsidR="003A0195" w:rsidRPr="00805260" w:rsidRDefault="003A0195" w:rsidP="003A0195">
      <w:pPr>
        <w:pStyle w:val="paragraph"/>
        <w:spacing w:before="0" w:beforeAutospacing="0" w:after="0" w:afterAutospacing="0"/>
        <w:textAlignment w:val="baseline"/>
        <w:rPr>
          <w:sz w:val="28"/>
          <w:szCs w:val="32"/>
          <w:lang w:val="uk-UA"/>
        </w:rPr>
      </w:pPr>
      <w:r w:rsidRPr="00E64E41">
        <w:rPr>
          <w:sz w:val="28"/>
          <w:szCs w:val="32"/>
          <w:lang w:val="uk-UA"/>
        </w:rPr>
        <w:t xml:space="preserve">2.Контроль  за  виконанням  цього  рішення  покласти на комісію з </w:t>
      </w:r>
      <w:r w:rsidR="00805260" w:rsidRPr="00805260">
        <w:rPr>
          <w:color w:val="000000"/>
          <w:sz w:val="28"/>
          <w:szCs w:val="28"/>
          <w:lang w:val="uk-UA"/>
        </w:rPr>
        <w:t xml:space="preserve"> питань фінансів, бюджету, планування соціально - економічного розвитку, інвестицій, міжнародного співробітництва та розвитку підприємства</w:t>
      </w:r>
    </w:p>
    <w:p w:rsidR="003A0195" w:rsidRPr="00E64E41" w:rsidRDefault="003A0195" w:rsidP="003A0195">
      <w:pPr>
        <w:pStyle w:val="paragraph"/>
        <w:spacing w:before="0" w:beforeAutospacing="0" w:after="0" w:afterAutospacing="0"/>
        <w:textAlignment w:val="baseline"/>
        <w:rPr>
          <w:sz w:val="28"/>
          <w:szCs w:val="32"/>
          <w:lang w:val="uk-UA"/>
        </w:rPr>
      </w:pPr>
    </w:p>
    <w:p w:rsidR="003A0195" w:rsidRDefault="003A0195" w:rsidP="003A0195">
      <w:pPr>
        <w:pStyle w:val="paragraph"/>
        <w:spacing w:before="0" w:beforeAutospacing="0" w:after="0" w:afterAutospacing="0"/>
        <w:textAlignment w:val="baseline"/>
        <w:rPr>
          <w:rFonts w:ascii="Arial Narrow" w:hAnsi="Arial Narrow"/>
          <w:b/>
          <w:sz w:val="32"/>
          <w:szCs w:val="32"/>
          <w:lang w:val="uk-UA"/>
        </w:rPr>
      </w:pPr>
    </w:p>
    <w:p w:rsidR="003A0195" w:rsidRDefault="003A0195" w:rsidP="003A0195">
      <w:pPr>
        <w:pStyle w:val="paragraph"/>
        <w:spacing w:before="0" w:beforeAutospacing="0" w:after="0" w:afterAutospacing="0"/>
        <w:textAlignment w:val="baseline"/>
        <w:rPr>
          <w:rFonts w:ascii="Arial Narrow" w:hAnsi="Arial Narrow"/>
          <w:b/>
          <w:sz w:val="32"/>
          <w:szCs w:val="32"/>
          <w:lang w:val="uk-UA"/>
        </w:rPr>
      </w:pPr>
    </w:p>
    <w:p w:rsidR="00805260" w:rsidRDefault="00805260" w:rsidP="003A0195">
      <w:pPr>
        <w:pStyle w:val="paragraph"/>
        <w:spacing w:before="0" w:beforeAutospacing="0" w:after="0" w:afterAutospacing="0"/>
        <w:textAlignment w:val="baseline"/>
        <w:rPr>
          <w:sz w:val="28"/>
          <w:szCs w:val="32"/>
          <w:lang w:val="uk-UA"/>
        </w:rPr>
      </w:pPr>
    </w:p>
    <w:p w:rsidR="00805260" w:rsidRDefault="00805260" w:rsidP="003A0195">
      <w:pPr>
        <w:pStyle w:val="paragraph"/>
        <w:spacing w:before="0" w:beforeAutospacing="0" w:after="0" w:afterAutospacing="0"/>
        <w:textAlignment w:val="baseline"/>
        <w:rPr>
          <w:sz w:val="28"/>
          <w:szCs w:val="32"/>
          <w:lang w:val="uk-UA"/>
        </w:rPr>
      </w:pPr>
    </w:p>
    <w:p w:rsidR="00805260" w:rsidRDefault="00805260" w:rsidP="003A0195">
      <w:pPr>
        <w:pStyle w:val="paragraph"/>
        <w:spacing w:before="0" w:beforeAutospacing="0" w:after="0" w:afterAutospacing="0"/>
        <w:textAlignment w:val="baseline"/>
        <w:rPr>
          <w:sz w:val="28"/>
          <w:szCs w:val="32"/>
          <w:lang w:val="uk-UA"/>
        </w:rPr>
      </w:pPr>
    </w:p>
    <w:p w:rsidR="003A0195" w:rsidRPr="00E64E41" w:rsidRDefault="003A0195" w:rsidP="003A0195">
      <w:pPr>
        <w:pStyle w:val="paragraph"/>
        <w:spacing w:before="0" w:beforeAutospacing="0" w:after="0" w:afterAutospacing="0"/>
        <w:textAlignment w:val="baseline"/>
        <w:rPr>
          <w:sz w:val="28"/>
          <w:szCs w:val="32"/>
          <w:lang w:val="uk-UA"/>
        </w:rPr>
      </w:pPr>
      <w:r w:rsidRPr="00E64E41">
        <w:rPr>
          <w:sz w:val="28"/>
          <w:szCs w:val="32"/>
          <w:lang w:val="uk-UA"/>
        </w:rPr>
        <w:t xml:space="preserve">Петропавлівський  сільський  голова               </w:t>
      </w:r>
      <w:r>
        <w:rPr>
          <w:sz w:val="28"/>
          <w:szCs w:val="32"/>
          <w:lang w:val="uk-UA"/>
        </w:rPr>
        <w:t xml:space="preserve">  </w:t>
      </w:r>
      <w:r w:rsidR="00805260">
        <w:rPr>
          <w:sz w:val="28"/>
          <w:szCs w:val="32"/>
          <w:lang w:val="uk-UA"/>
        </w:rPr>
        <w:t xml:space="preserve">    </w:t>
      </w:r>
      <w:r>
        <w:rPr>
          <w:sz w:val="28"/>
          <w:szCs w:val="32"/>
          <w:lang w:val="uk-UA"/>
        </w:rPr>
        <w:t xml:space="preserve"> </w:t>
      </w:r>
      <w:r w:rsidRPr="00E64E41">
        <w:rPr>
          <w:sz w:val="28"/>
          <w:szCs w:val="32"/>
          <w:lang w:val="uk-UA"/>
        </w:rPr>
        <w:t xml:space="preserve">       О.М.  Чернова</w:t>
      </w:r>
    </w:p>
    <w:p w:rsidR="00CD2D68" w:rsidRDefault="00CD2D68"/>
    <w:sectPr w:rsidR="00CD2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20"/>
    <w:rsid w:val="001F641F"/>
    <w:rsid w:val="003A0195"/>
    <w:rsid w:val="00692C29"/>
    <w:rsid w:val="00805260"/>
    <w:rsid w:val="008E0A38"/>
    <w:rsid w:val="00CD2D68"/>
    <w:rsid w:val="00F4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95"/>
    <w:rPr>
      <w:rFonts w:eastAsiaTheme="minorEastAsia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0195"/>
    <w:pPr>
      <w:spacing w:after="0" w:line="240" w:lineRule="auto"/>
    </w:pPr>
    <w:rPr>
      <w:rFonts w:eastAsiaTheme="minorEastAsia"/>
      <w:lang w:eastAsia="ru-RU"/>
    </w:rPr>
  </w:style>
  <w:style w:type="paragraph" w:customStyle="1" w:styleId="paragraph">
    <w:name w:val="paragraph"/>
    <w:basedOn w:val="a"/>
    <w:rsid w:val="003A0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0195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2C29"/>
    <w:rPr>
      <w:rFonts w:ascii="Tahoma" w:eastAsiaTheme="minorEastAsi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95"/>
    <w:rPr>
      <w:rFonts w:eastAsiaTheme="minorEastAsia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0195"/>
    <w:pPr>
      <w:spacing w:after="0" w:line="240" w:lineRule="auto"/>
    </w:pPr>
    <w:rPr>
      <w:rFonts w:eastAsiaTheme="minorEastAsia"/>
      <w:lang w:eastAsia="ru-RU"/>
    </w:rPr>
  </w:style>
  <w:style w:type="paragraph" w:customStyle="1" w:styleId="paragraph">
    <w:name w:val="paragraph"/>
    <w:basedOn w:val="a"/>
    <w:rsid w:val="003A0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0195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2C29"/>
    <w:rPr>
      <w:rFonts w:ascii="Tahoma" w:eastAsiaTheme="minorEastAsi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2021-03-22T13:42:00Z</cp:lastPrinted>
  <dcterms:created xsi:type="dcterms:W3CDTF">2021-03-22T09:57:00Z</dcterms:created>
  <dcterms:modified xsi:type="dcterms:W3CDTF">2021-03-22T13:42:00Z</dcterms:modified>
</cp:coreProperties>
</file>