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5D3" w:rsidRDefault="007135D3" w:rsidP="007135D3">
      <w:pPr>
        <w:pStyle w:val="a7"/>
        <w:rPr>
          <w:rFonts w:ascii="Times New Roman" w:hAnsi="Times New Roman"/>
          <w:sz w:val="28"/>
          <w:szCs w:val="28"/>
          <w:lang w:val="uk-UA"/>
        </w:rPr>
      </w:pPr>
    </w:p>
    <w:p w:rsidR="000E7DAB" w:rsidRDefault="000E7DAB" w:rsidP="007135D3">
      <w:pPr>
        <w:pStyle w:val="a7"/>
        <w:rPr>
          <w:rFonts w:ascii="Times New Roman" w:hAnsi="Times New Roman"/>
          <w:sz w:val="28"/>
          <w:szCs w:val="28"/>
          <w:lang w:val="uk-UA"/>
        </w:rPr>
      </w:pPr>
    </w:p>
    <w:p w:rsidR="000E7DAB" w:rsidRDefault="000E7DAB" w:rsidP="000E7DAB">
      <w:pPr>
        <w:tabs>
          <w:tab w:val="left" w:pos="180"/>
        </w:tabs>
        <w:jc w:val="right"/>
        <w:rPr>
          <w:noProof/>
          <w:color w:val="000000"/>
          <w:sz w:val="28"/>
          <w:szCs w:val="28"/>
        </w:rPr>
      </w:pPr>
    </w:p>
    <w:p w:rsidR="000E7DAB" w:rsidRPr="00767250" w:rsidRDefault="000E7DAB" w:rsidP="000E7DAB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76725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F2B4357" wp14:editId="19C34FBA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DAB" w:rsidRPr="00767250" w:rsidRDefault="000E7DAB" w:rsidP="000E7DAB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767250">
        <w:rPr>
          <w:rFonts w:ascii="Times New Roman" w:hAnsi="Times New Roman"/>
          <w:b/>
          <w:bCs/>
          <w:sz w:val="28"/>
          <w:szCs w:val="28"/>
          <w:lang w:val="uk-UA" w:eastAsia="uk-UA"/>
        </w:rPr>
        <w:t>Україна</w:t>
      </w:r>
    </w:p>
    <w:p w:rsidR="000E7DAB" w:rsidRPr="00767250" w:rsidRDefault="000E7DAB" w:rsidP="000E7DAB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  <w:lang w:val="uk-UA"/>
        </w:rPr>
      </w:pPr>
      <w:proofErr w:type="spellStart"/>
      <w:r w:rsidRPr="00767250">
        <w:rPr>
          <w:rFonts w:ascii="Times New Roman" w:hAnsi="Times New Roman"/>
          <w:b/>
          <w:bCs/>
          <w:iCs/>
          <w:sz w:val="28"/>
          <w:szCs w:val="28"/>
          <w:lang w:val="uk-UA"/>
        </w:rPr>
        <w:t>Петропавлівська</w:t>
      </w:r>
      <w:proofErr w:type="spellEnd"/>
      <w:r w:rsidRPr="00767250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  сільська   рада</w:t>
      </w:r>
      <w:r w:rsidRPr="00767250">
        <w:rPr>
          <w:rFonts w:ascii="Times New Roman" w:hAnsi="Times New Roman"/>
          <w:b/>
          <w:iCs/>
          <w:sz w:val="28"/>
          <w:szCs w:val="28"/>
          <w:lang w:val="uk-UA"/>
        </w:rPr>
        <w:t xml:space="preserve"> </w:t>
      </w:r>
    </w:p>
    <w:p w:rsidR="000E7DAB" w:rsidRPr="00767250" w:rsidRDefault="000E7DAB" w:rsidP="000E7DAB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767250">
        <w:rPr>
          <w:rFonts w:ascii="Times New Roman" w:hAnsi="Times New Roman"/>
          <w:b/>
          <w:iCs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0E7DAB" w:rsidRPr="00767250" w:rsidRDefault="000E7DAB" w:rsidP="000E7D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767250">
        <w:rPr>
          <w:rFonts w:ascii="Times New Roman" w:hAnsi="Times New Roman"/>
          <w:b/>
          <w:sz w:val="28"/>
          <w:szCs w:val="28"/>
          <w:u w:val="single"/>
          <w:lang w:val="uk-UA" w:eastAsia="uk-UA"/>
        </w:rPr>
        <w:t>3 сесія VІІI скликання</w:t>
      </w:r>
    </w:p>
    <w:p w:rsidR="000E7DAB" w:rsidRPr="00767250" w:rsidRDefault="000E7DAB" w:rsidP="000E7D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767250">
        <w:rPr>
          <w:rFonts w:ascii="Times New Roman" w:hAnsi="Times New Roman"/>
          <w:b/>
          <w:sz w:val="28"/>
          <w:szCs w:val="28"/>
          <w:lang w:val="uk-UA" w:eastAsia="uk-UA"/>
        </w:rPr>
        <w:t>РІШЕННЯ</w:t>
      </w:r>
    </w:p>
    <w:p w:rsidR="000E7DAB" w:rsidRPr="00707216" w:rsidRDefault="000E7DAB" w:rsidP="000E7DAB">
      <w:pPr>
        <w:ind w:firstLine="539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4139"/>
        <w:gridCol w:w="1363"/>
        <w:gridCol w:w="1364"/>
      </w:tblGrid>
      <w:tr w:rsidR="000E7DAB" w:rsidRPr="00090296" w:rsidTr="006412D3">
        <w:tc>
          <w:tcPr>
            <w:tcW w:w="2988" w:type="dxa"/>
            <w:shd w:val="clear" w:color="auto" w:fill="auto"/>
          </w:tcPr>
          <w:p w:rsidR="000E7DAB" w:rsidRPr="00090296" w:rsidRDefault="000E7DAB" w:rsidP="006412D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24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грудня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2020</w:t>
            </w:r>
            <w:r w:rsidRPr="00090296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90296">
              <w:rPr>
                <w:b/>
                <w:color w:val="000000"/>
                <w:sz w:val="28"/>
                <w:szCs w:val="28"/>
              </w:rPr>
              <w:t>р</w:t>
            </w:r>
            <w:proofErr w:type="gramEnd"/>
            <w:r w:rsidRPr="00090296">
              <w:rPr>
                <w:b/>
                <w:color w:val="000000"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4140" w:type="dxa"/>
            <w:shd w:val="clear" w:color="auto" w:fill="auto"/>
          </w:tcPr>
          <w:p w:rsidR="000E7DAB" w:rsidRPr="00090296" w:rsidRDefault="000E7DAB" w:rsidP="006412D3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  <w:shd w:val="clear" w:color="auto" w:fill="auto"/>
          </w:tcPr>
          <w:p w:rsidR="000E7DAB" w:rsidRPr="00764CEB" w:rsidRDefault="000E7DAB" w:rsidP="006412D3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90296">
              <w:rPr>
                <w:b/>
                <w:color w:val="000000"/>
                <w:sz w:val="28"/>
                <w:szCs w:val="28"/>
              </w:rPr>
              <w:t>№</w:t>
            </w:r>
            <w:r>
              <w:rPr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364" w:type="dxa"/>
            <w:shd w:val="clear" w:color="auto" w:fill="auto"/>
          </w:tcPr>
          <w:p w:rsidR="000E7DAB" w:rsidRPr="00037DD1" w:rsidRDefault="000E7DAB" w:rsidP="006412D3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491755" w:rsidRPr="007135D3" w:rsidRDefault="00491755" w:rsidP="000E7DAB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135D3">
        <w:rPr>
          <w:rFonts w:ascii="Times New Roman" w:hAnsi="Times New Roman"/>
          <w:b/>
          <w:sz w:val="28"/>
          <w:szCs w:val="28"/>
          <w:lang w:val="uk-UA"/>
        </w:rPr>
        <w:t>Про затвердження</w:t>
      </w:r>
      <w:r w:rsidRPr="007135D3">
        <w:rPr>
          <w:rFonts w:ascii="Times New Roman" w:hAnsi="Times New Roman"/>
          <w:b/>
          <w:color w:val="2A2928"/>
          <w:sz w:val="28"/>
          <w:szCs w:val="28"/>
          <w:lang w:val="uk-UA"/>
        </w:rPr>
        <w:t xml:space="preserve"> </w:t>
      </w:r>
      <w:r w:rsidRPr="007135D3">
        <w:rPr>
          <w:rFonts w:ascii="Times New Roman" w:hAnsi="Times New Roman"/>
          <w:b/>
          <w:sz w:val="28"/>
          <w:szCs w:val="28"/>
          <w:lang w:val="uk-UA"/>
        </w:rPr>
        <w:t>Програми підвищення спроможності</w:t>
      </w:r>
    </w:p>
    <w:p w:rsidR="00491755" w:rsidRPr="007135D3" w:rsidRDefault="00491755" w:rsidP="007135D3">
      <w:pPr>
        <w:pStyle w:val="a7"/>
        <w:jc w:val="center"/>
        <w:rPr>
          <w:rFonts w:ascii="Times New Roman" w:hAnsi="Times New Roman"/>
          <w:sz w:val="28"/>
          <w:szCs w:val="28"/>
          <w:lang w:val="uk-UA"/>
        </w:rPr>
      </w:pPr>
      <w:r w:rsidRPr="007135D3">
        <w:rPr>
          <w:rFonts w:ascii="Times New Roman" w:hAnsi="Times New Roman"/>
          <w:b/>
          <w:sz w:val="28"/>
          <w:szCs w:val="28"/>
          <w:lang w:val="uk-UA"/>
        </w:rPr>
        <w:t>та поліпшення умов несення служби у відділеннях інспекторів прико</w:t>
      </w:r>
      <w:r w:rsidR="000E7DAB">
        <w:rPr>
          <w:rFonts w:ascii="Times New Roman" w:hAnsi="Times New Roman"/>
          <w:b/>
          <w:sz w:val="28"/>
          <w:szCs w:val="28"/>
          <w:lang w:val="uk-UA"/>
        </w:rPr>
        <w:t xml:space="preserve">рдонної служби </w:t>
      </w:r>
      <w:proofErr w:type="spellStart"/>
      <w:r w:rsidR="000E7DAB">
        <w:rPr>
          <w:rFonts w:ascii="Times New Roman" w:hAnsi="Times New Roman"/>
          <w:b/>
          <w:sz w:val="28"/>
          <w:szCs w:val="28"/>
          <w:lang w:val="uk-UA"/>
        </w:rPr>
        <w:t>Фараонівка</w:t>
      </w:r>
      <w:proofErr w:type="spellEnd"/>
      <w:r w:rsidR="000E7DAB">
        <w:rPr>
          <w:rFonts w:ascii="Times New Roman" w:hAnsi="Times New Roman"/>
          <w:b/>
          <w:sz w:val="28"/>
          <w:szCs w:val="28"/>
          <w:lang w:val="uk-UA"/>
        </w:rPr>
        <w:t>, Олександрівка</w:t>
      </w:r>
      <w:r w:rsidRPr="007135D3">
        <w:rPr>
          <w:rFonts w:ascii="Times New Roman" w:hAnsi="Times New Roman"/>
          <w:b/>
          <w:sz w:val="28"/>
          <w:szCs w:val="28"/>
          <w:lang w:val="uk-UA"/>
        </w:rPr>
        <w:t xml:space="preserve"> на українсько-молдавському державному кордоні на ділянці відповідальності відділу прикордонної служби Білгород-Дністровсько</w:t>
      </w:r>
      <w:r w:rsidR="000E7DAB">
        <w:rPr>
          <w:rFonts w:ascii="Times New Roman" w:hAnsi="Times New Roman"/>
          <w:b/>
          <w:sz w:val="28"/>
          <w:szCs w:val="28"/>
          <w:lang w:val="uk-UA"/>
        </w:rPr>
        <w:t>го прикордонного загону на 2021-2022 роки.</w:t>
      </w:r>
    </w:p>
    <w:p w:rsidR="00491755" w:rsidRPr="007135D3" w:rsidRDefault="00491755" w:rsidP="007135D3">
      <w:pPr>
        <w:shd w:val="clear" w:color="auto" w:fill="FFFFFF"/>
        <w:spacing w:after="0" w:line="240" w:lineRule="auto"/>
        <w:rPr>
          <w:rFonts w:ascii="Arial" w:hAnsi="Arial" w:cs="Arial"/>
          <w:color w:val="2A2928"/>
          <w:sz w:val="24"/>
          <w:szCs w:val="24"/>
          <w:lang w:val="uk-UA"/>
        </w:rPr>
      </w:pPr>
    </w:p>
    <w:p w:rsidR="007135D3" w:rsidRDefault="00491755" w:rsidP="007135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135D3">
        <w:rPr>
          <w:rFonts w:ascii="Times New Roman" w:hAnsi="Times New Roman"/>
          <w:color w:val="2A2928"/>
          <w:sz w:val="28"/>
          <w:szCs w:val="28"/>
          <w:lang w:val="uk-UA"/>
        </w:rPr>
        <w:t>Відповідно до</w:t>
      </w:r>
      <w:r w:rsidRPr="007135D3">
        <w:rPr>
          <w:rFonts w:ascii="Arial" w:hAnsi="Arial" w:cs="Arial"/>
          <w:color w:val="2A2928"/>
          <w:sz w:val="24"/>
          <w:szCs w:val="24"/>
          <w:lang w:val="uk-UA"/>
        </w:rPr>
        <w:t> </w:t>
      </w:r>
      <w:hyperlink r:id="rId7" w:tgtFrame="_top" w:history="1">
        <w:r w:rsidRPr="007135D3">
          <w:rPr>
            <w:rFonts w:ascii="Times New Roman" w:hAnsi="Times New Roman"/>
            <w:color w:val="000000"/>
            <w:sz w:val="28"/>
            <w:szCs w:val="28"/>
            <w:lang w:val="uk-UA"/>
          </w:rPr>
          <w:t xml:space="preserve"> статті 26 Закону України </w:t>
        </w:r>
        <w:r w:rsidR="007135D3">
          <w:rPr>
            <w:rFonts w:ascii="Times New Roman" w:hAnsi="Times New Roman"/>
            <w:color w:val="000000"/>
            <w:sz w:val="28"/>
            <w:szCs w:val="28"/>
            <w:lang w:val="uk-UA"/>
          </w:rPr>
          <w:t>«</w:t>
        </w:r>
        <w:r w:rsidRPr="007135D3">
          <w:rPr>
            <w:rFonts w:ascii="Times New Roman" w:hAnsi="Times New Roman"/>
            <w:color w:val="000000"/>
            <w:sz w:val="28"/>
            <w:szCs w:val="28"/>
            <w:lang w:val="uk-UA"/>
          </w:rPr>
          <w:t>Про місцеве самоврядування в Україні</w:t>
        </w:r>
      </w:hyperlink>
      <w:r w:rsidR="007135D3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7135D3">
        <w:rPr>
          <w:rFonts w:ascii="Times New Roman" w:hAnsi="Times New Roman"/>
          <w:color w:val="000000"/>
          <w:sz w:val="28"/>
          <w:szCs w:val="28"/>
          <w:lang w:val="uk-UA"/>
        </w:rPr>
        <w:t xml:space="preserve">, статті 85 Бюджетного кодексу України, </w:t>
      </w:r>
      <w:hyperlink r:id="rId8" w:tgtFrame="_top" w:history="1">
        <w:r w:rsidRPr="007135D3">
          <w:rPr>
            <w:rFonts w:ascii="Times New Roman" w:hAnsi="Times New Roman"/>
            <w:color w:val="000000"/>
            <w:sz w:val="28"/>
            <w:szCs w:val="28"/>
            <w:lang w:val="uk-UA"/>
          </w:rPr>
          <w:t xml:space="preserve">статті 2 Закону України </w:t>
        </w:r>
        <w:r w:rsidR="007135D3">
          <w:rPr>
            <w:rFonts w:ascii="Times New Roman" w:hAnsi="Times New Roman"/>
            <w:color w:val="000000"/>
            <w:sz w:val="28"/>
            <w:szCs w:val="28"/>
            <w:lang w:val="uk-UA"/>
          </w:rPr>
          <w:t>«</w:t>
        </w:r>
        <w:r w:rsidRPr="007135D3">
          <w:rPr>
            <w:rFonts w:ascii="Times New Roman" w:hAnsi="Times New Roman"/>
            <w:color w:val="000000"/>
            <w:sz w:val="28"/>
            <w:szCs w:val="28"/>
            <w:lang w:val="uk-UA"/>
          </w:rPr>
          <w:t>Про Державний кордон України</w:t>
        </w:r>
      </w:hyperlink>
      <w:r w:rsidR="007135D3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7135D3">
        <w:rPr>
          <w:rFonts w:ascii="Times New Roman" w:hAnsi="Times New Roman"/>
          <w:color w:val="000000"/>
          <w:sz w:val="28"/>
          <w:szCs w:val="28"/>
          <w:lang w:val="uk-UA"/>
        </w:rPr>
        <w:t>, </w:t>
      </w:r>
      <w:hyperlink r:id="rId9" w:tgtFrame="_top" w:history="1">
        <w:r w:rsidRPr="007135D3">
          <w:rPr>
            <w:rFonts w:ascii="Times New Roman" w:hAnsi="Times New Roman"/>
            <w:color w:val="000000"/>
            <w:sz w:val="28"/>
            <w:szCs w:val="28"/>
            <w:lang w:val="uk-UA"/>
          </w:rPr>
          <w:t>статей 19</w:t>
        </w:r>
      </w:hyperlink>
      <w:r w:rsidRPr="007135D3">
        <w:rPr>
          <w:rFonts w:ascii="Times New Roman" w:hAnsi="Times New Roman"/>
          <w:color w:val="000000"/>
          <w:sz w:val="28"/>
          <w:szCs w:val="28"/>
          <w:lang w:val="uk-UA"/>
        </w:rPr>
        <w:t>, </w:t>
      </w:r>
      <w:hyperlink r:id="rId10" w:tgtFrame="_top" w:history="1">
        <w:r w:rsidRPr="007135D3">
          <w:rPr>
            <w:rFonts w:ascii="Times New Roman" w:hAnsi="Times New Roman"/>
            <w:color w:val="000000"/>
            <w:sz w:val="28"/>
            <w:szCs w:val="28"/>
            <w:lang w:val="uk-UA"/>
          </w:rPr>
          <w:t>22</w:t>
        </w:r>
      </w:hyperlink>
      <w:r w:rsidRPr="007135D3">
        <w:rPr>
          <w:rFonts w:ascii="Times New Roman" w:hAnsi="Times New Roman"/>
          <w:color w:val="000000"/>
          <w:sz w:val="28"/>
          <w:szCs w:val="28"/>
          <w:lang w:val="uk-UA"/>
        </w:rPr>
        <w:t>, </w:t>
      </w:r>
      <w:hyperlink r:id="rId11" w:tgtFrame="_top" w:history="1">
        <w:r w:rsidRPr="007135D3">
          <w:rPr>
            <w:rFonts w:ascii="Times New Roman" w:hAnsi="Times New Roman"/>
            <w:color w:val="000000"/>
            <w:sz w:val="28"/>
            <w:szCs w:val="28"/>
            <w:lang w:val="uk-UA"/>
          </w:rPr>
          <w:t>27</w:t>
        </w:r>
      </w:hyperlink>
      <w:r w:rsidRPr="007135D3">
        <w:rPr>
          <w:rFonts w:ascii="Times New Roman" w:hAnsi="Times New Roman"/>
          <w:color w:val="000000"/>
          <w:sz w:val="28"/>
          <w:szCs w:val="28"/>
          <w:lang w:val="uk-UA"/>
        </w:rPr>
        <w:t>, </w:t>
      </w:r>
      <w:hyperlink r:id="rId12" w:tgtFrame="_top" w:history="1">
        <w:r w:rsidRPr="007135D3">
          <w:rPr>
            <w:rFonts w:ascii="Times New Roman" w:hAnsi="Times New Roman"/>
            <w:color w:val="000000"/>
            <w:sz w:val="28"/>
            <w:szCs w:val="28"/>
            <w:lang w:val="uk-UA"/>
          </w:rPr>
          <w:t xml:space="preserve">28 Закону України </w:t>
        </w:r>
        <w:r w:rsidR="007135D3">
          <w:rPr>
            <w:rFonts w:ascii="Times New Roman" w:hAnsi="Times New Roman"/>
            <w:color w:val="000000"/>
            <w:sz w:val="28"/>
            <w:szCs w:val="28"/>
            <w:lang w:val="uk-UA"/>
          </w:rPr>
          <w:t>«</w:t>
        </w:r>
        <w:r w:rsidRPr="007135D3">
          <w:rPr>
            <w:rFonts w:ascii="Times New Roman" w:hAnsi="Times New Roman"/>
            <w:color w:val="000000"/>
            <w:sz w:val="28"/>
            <w:szCs w:val="28"/>
            <w:lang w:val="uk-UA"/>
          </w:rPr>
          <w:t>Про Державну прикордонну службу України</w:t>
        </w:r>
      </w:hyperlink>
      <w:r w:rsidR="007135D3">
        <w:rPr>
          <w:rFonts w:ascii="Times New Roman" w:hAnsi="Times New Roman"/>
          <w:color w:val="000000"/>
          <w:sz w:val="28"/>
          <w:szCs w:val="28"/>
          <w:lang w:val="uk-UA"/>
        </w:rPr>
        <w:t xml:space="preserve">», </w:t>
      </w:r>
      <w:proofErr w:type="spellStart"/>
      <w:r w:rsidR="000E7DAB">
        <w:rPr>
          <w:rFonts w:ascii="Times New Roman" w:hAnsi="Times New Roman"/>
          <w:color w:val="000000"/>
          <w:sz w:val="28"/>
          <w:szCs w:val="28"/>
          <w:lang w:val="uk-UA"/>
        </w:rPr>
        <w:t>Петропавлівська</w:t>
      </w:r>
      <w:proofErr w:type="spellEnd"/>
      <w:r w:rsidRPr="007135D3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сільська рада </w:t>
      </w:r>
    </w:p>
    <w:p w:rsidR="007135D3" w:rsidRDefault="007135D3" w:rsidP="007135D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491755" w:rsidRDefault="007135D3" w:rsidP="000E7DA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ВИРІШИЛА</w:t>
      </w:r>
      <w:r w:rsidR="00491755" w:rsidRPr="007135D3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:</w:t>
      </w:r>
    </w:p>
    <w:p w:rsidR="007135D3" w:rsidRPr="007135D3" w:rsidRDefault="007135D3" w:rsidP="007135D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91755" w:rsidRPr="007135D3" w:rsidRDefault="00491755" w:rsidP="007135D3">
      <w:pPr>
        <w:pStyle w:val="3"/>
        <w:shd w:val="clear" w:color="auto" w:fill="FFFFFF"/>
        <w:spacing w:before="0" w:line="240" w:lineRule="auto"/>
        <w:ind w:firstLine="567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7135D3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1. Затвердити Програму </w:t>
      </w:r>
      <w:r w:rsidRPr="007135D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підвищення спроможності та поліпшення умов несення служби у відділеннях інспекторів прико</w:t>
      </w:r>
      <w:r w:rsidR="000E7DA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рдонної служби </w:t>
      </w:r>
      <w:proofErr w:type="spellStart"/>
      <w:r w:rsidR="000E7DAB">
        <w:rPr>
          <w:rFonts w:ascii="Times New Roman" w:hAnsi="Times New Roman"/>
          <w:b w:val="0"/>
          <w:color w:val="auto"/>
          <w:sz w:val="28"/>
          <w:szCs w:val="28"/>
          <w:lang w:val="uk-UA"/>
        </w:rPr>
        <w:t>Фараонівка</w:t>
      </w:r>
      <w:proofErr w:type="spellEnd"/>
      <w:r w:rsidR="000E7DAB">
        <w:rPr>
          <w:rFonts w:ascii="Times New Roman" w:hAnsi="Times New Roman"/>
          <w:b w:val="0"/>
          <w:color w:val="auto"/>
          <w:sz w:val="28"/>
          <w:szCs w:val="28"/>
          <w:lang w:val="uk-UA"/>
        </w:rPr>
        <w:t>, Олександрівка</w:t>
      </w:r>
      <w:r w:rsidRPr="007135D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на українсько-молдавському державному кордоні на ділянці відповідальності відді</w:t>
      </w:r>
      <w:r w:rsidR="000E7DAB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лу прикордонної служби</w:t>
      </w:r>
      <w:r w:rsidRPr="007135D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Білгород-Дністровсько</w:t>
      </w:r>
      <w:r w:rsidR="000E7DA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го прикордонного загону на </w:t>
      </w:r>
      <w:r w:rsidR="000E7DAB">
        <w:rPr>
          <w:rFonts w:ascii="Times New Roman" w:hAnsi="Times New Roman"/>
          <w:b w:val="0"/>
          <w:sz w:val="28"/>
          <w:szCs w:val="28"/>
          <w:lang w:val="uk-UA"/>
        </w:rPr>
        <w:t>2021-2022 роки</w:t>
      </w:r>
      <w:r w:rsidRPr="007135D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135D3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(додається).</w:t>
      </w:r>
    </w:p>
    <w:p w:rsidR="00491755" w:rsidRPr="007135D3" w:rsidRDefault="00491755" w:rsidP="007135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135D3">
        <w:rPr>
          <w:rFonts w:ascii="Times New Roman" w:hAnsi="Times New Roman"/>
          <w:sz w:val="28"/>
          <w:szCs w:val="28"/>
          <w:lang w:val="uk-UA"/>
        </w:rPr>
        <w:t>2. Фі</w:t>
      </w:r>
      <w:r w:rsidR="000E7DAB">
        <w:rPr>
          <w:rFonts w:ascii="Times New Roman" w:hAnsi="Times New Roman"/>
          <w:sz w:val="28"/>
          <w:szCs w:val="28"/>
          <w:lang w:val="uk-UA"/>
        </w:rPr>
        <w:t xml:space="preserve">нансовому управлінню </w:t>
      </w:r>
      <w:proofErr w:type="spellStart"/>
      <w:r w:rsidR="000E7DAB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Pr="007135D3">
        <w:rPr>
          <w:rFonts w:ascii="Times New Roman" w:hAnsi="Times New Roman"/>
          <w:sz w:val="28"/>
          <w:szCs w:val="28"/>
          <w:lang w:val="uk-UA"/>
        </w:rPr>
        <w:t xml:space="preserve"> сільської ради передбачати кошти для фінансування Програми.</w:t>
      </w:r>
    </w:p>
    <w:p w:rsidR="00491755" w:rsidRPr="007135D3" w:rsidRDefault="00491755" w:rsidP="007135D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 w:rsidRPr="007135D3">
        <w:rPr>
          <w:sz w:val="28"/>
          <w:szCs w:val="28"/>
          <w:lang w:val="uk-UA"/>
        </w:rPr>
        <w:t xml:space="preserve">3. Про хід виконання заходів Програми інформувати </w:t>
      </w:r>
      <w:r w:rsidRPr="007135D3">
        <w:rPr>
          <w:bCs/>
          <w:sz w:val="28"/>
          <w:szCs w:val="28"/>
          <w:lang w:val="uk-UA"/>
        </w:rPr>
        <w:t xml:space="preserve">фінансове управління </w:t>
      </w:r>
      <w:proofErr w:type="spellStart"/>
      <w:r w:rsidR="000E7DAB">
        <w:rPr>
          <w:bCs/>
          <w:sz w:val="28"/>
          <w:szCs w:val="28"/>
          <w:lang w:val="uk-UA"/>
        </w:rPr>
        <w:t>Петропавлівської</w:t>
      </w:r>
      <w:proofErr w:type="spellEnd"/>
      <w:r w:rsidRPr="007135D3">
        <w:rPr>
          <w:bCs/>
          <w:sz w:val="28"/>
          <w:szCs w:val="28"/>
          <w:lang w:val="uk-UA"/>
        </w:rPr>
        <w:t xml:space="preserve"> сільської ради</w:t>
      </w:r>
      <w:r w:rsidR="000E7DAB">
        <w:rPr>
          <w:bCs/>
          <w:sz w:val="28"/>
          <w:szCs w:val="28"/>
          <w:lang w:val="uk-UA"/>
        </w:rPr>
        <w:t xml:space="preserve"> за І півріччя до 10 липня 2021 року</w:t>
      </w:r>
      <w:r w:rsidRPr="007135D3">
        <w:rPr>
          <w:bCs/>
          <w:sz w:val="28"/>
          <w:szCs w:val="28"/>
          <w:lang w:val="uk-UA"/>
        </w:rPr>
        <w:t>, за рік до 20 січня 2021-2022 років.</w:t>
      </w:r>
    </w:p>
    <w:p w:rsidR="00491755" w:rsidRPr="007135D3" w:rsidRDefault="00491755" w:rsidP="007135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135D3">
        <w:rPr>
          <w:rStyle w:val="FontStyle21"/>
          <w:sz w:val="28"/>
          <w:szCs w:val="28"/>
          <w:lang w:val="uk-UA" w:eastAsia="uk-UA"/>
        </w:rPr>
        <w:t xml:space="preserve">4. Контроль за виконанням даного рішення покласти на </w:t>
      </w:r>
      <w:r w:rsidRPr="007135D3">
        <w:rPr>
          <w:rFonts w:ascii="Times New Roman" w:hAnsi="Times New Roman"/>
          <w:sz w:val="28"/>
          <w:szCs w:val="28"/>
          <w:lang w:val="uk-UA"/>
        </w:rPr>
        <w:t>постійну комісію сільської ради з питань фінансів, бюджету, планування соціально – економічного розвитку, інвестицій та міжнародного співробітни</w:t>
      </w:r>
      <w:r w:rsidR="000E7DAB">
        <w:rPr>
          <w:rFonts w:ascii="Times New Roman" w:hAnsi="Times New Roman"/>
          <w:sz w:val="28"/>
          <w:szCs w:val="28"/>
          <w:lang w:val="uk-UA"/>
        </w:rPr>
        <w:t>цтва.</w:t>
      </w:r>
    </w:p>
    <w:p w:rsidR="00491755" w:rsidRPr="007135D3" w:rsidRDefault="00491755" w:rsidP="007135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7DAB" w:rsidRDefault="000E7DAB" w:rsidP="007135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35D3" w:rsidRPr="007135D3" w:rsidRDefault="000E7DAB" w:rsidP="007135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        О.М.Чернова</w:t>
      </w:r>
    </w:p>
    <w:p w:rsidR="007135D3" w:rsidRDefault="007135D3" w:rsidP="007135D3">
      <w:pPr>
        <w:pStyle w:val="3"/>
        <w:shd w:val="clear" w:color="auto" w:fill="FFFFFF"/>
        <w:spacing w:before="0" w:line="240" w:lineRule="auto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</w:p>
    <w:p w:rsidR="007135D3" w:rsidRDefault="007135D3" w:rsidP="007135D3">
      <w:pPr>
        <w:pStyle w:val="3"/>
        <w:shd w:val="clear" w:color="auto" w:fill="FFFFFF"/>
        <w:spacing w:before="0" w:line="240" w:lineRule="auto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</w:p>
    <w:p w:rsidR="0046120E" w:rsidRDefault="0046120E" w:rsidP="007135D3">
      <w:pPr>
        <w:pStyle w:val="a7"/>
        <w:rPr>
          <w:rFonts w:ascii="Times New Roman" w:hAnsi="Times New Roman"/>
          <w:sz w:val="26"/>
          <w:szCs w:val="26"/>
          <w:lang w:val="uk-UA"/>
        </w:rPr>
      </w:pPr>
    </w:p>
    <w:p w:rsidR="007135D3" w:rsidRDefault="007135D3" w:rsidP="007135D3">
      <w:pPr>
        <w:pStyle w:val="a7"/>
        <w:rPr>
          <w:rFonts w:ascii="Times New Roman" w:hAnsi="Times New Roman"/>
          <w:sz w:val="26"/>
          <w:szCs w:val="26"/>
          <w:lang w:val="uk-UA"/>
        </w:rPr>
      </w:pPr>
    </w:p>
    <w:p w:rsidR="007135D3" w:rsidRPr="007135D3" w:rsidRDefault="007135D3" w:rsidP="007135D3">
      <w:pPr>
        <w:pStyle w:val="a7"/>
        <w:rPr>
          <w:rFonts w:ascii="Times New Roman" w:hAnsi="Times New Roman"/>
          <w:sz w:val="26"/>
          <w:szCs w:val="26"/>
          <w:lang w:val="uk-UA"/>
        </w:rPr>
      </w:pPr>
    </w:p>
    <w:p w:rsidR="007135D3" w:rsidRPr="007135D3" w:rsidRDefault="007135D3" w:rsidP="007135D3">
      <w:pPr>
        <w:pStyle w:val="3"/>
        <w:shd w:val="clear" w:color="auto" w:fill="FFFFFF"/>
        <w:spacing w:before="0" w:line="240" w:lineRule="auto"/>
        <w:ind w:left="5529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7135D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Додаток </w:t>
      </w:r>
    </w:p>
    <w:p w:rsidR="007135D3" w:rsidRDefault="007135D3" w:rsidP="007135D3">
      <w:pPr>
        <w:pStyle w:val="a7"/>
        <w:ind w:left="5529"/>
        <w:rPr>
          <w:rFonts w:ascii="Times New Roman" w:hAnsi="Times New Roman"/>
          <w:sz w:val="28"/>
          <w:szCs w:val="28"/>
          <w:lang w:val="uk-UA"/>
        </w:rPr>
      </w:pPr>
      <w:r w:rsidRPr="007135D3">
        <w:rPr>
          <w:rFonts w:ascii="Times New Roman" w:hAnsi="Times New Roman"/>
          <w:sz w:val="28"/>
          <w:szCs w:val="28"/>
          <w:lang w:val="uk-UA"/>
        </w:rPr>
        <w:t xml:space="preserve">до рішення сесії </w:t>
      </w:r>
    </w:p>
    <w:p w:rsidR="007135D3" w:rsidRDefault="000E7DAB" w:rsidP="007135D3">
      <w:pPr>
        <w:pStyle w:val="a7"/>
        <w:ind w:left="5529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135D3" w:rsidRPr="007135D3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7135D3" w:rsidRPr="007135D3" w:rsidRDefault="000E7DAB" w:rsidP="007135D3">
      <w:pPr>
        <w:pStyle w:val="3"/>
        <w:shd w:val="clear" w:color="auto" w:fill="FFFFFF"/>
        <w:spacing w:before="0" w:line="240" w:lineRule="auto"/>
        <w:ind w:left="5529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від 24.12. 2020 року № 26</w:t>
      </w:r>
    </w:p>
    <w:p w:rsidR="007135D3" w:rsidRDefault="007135D3" w:rsidP="007135D3">
      <w:pPr>
        <w:pStyle w:val="3"/>
        <w:shd w:val="clear" w:color="auto" w:fill="FFFFFF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0E7DAB" w:rsidRDefault="00491755" w:rsidP="007135D3">
      <w:pPr>
        <w:pStyle w:val="3"/>
        <w:shd w:val="clear" w:color="auto" w:fill="FFFFFF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7135D3">
        <w:rPr>
          <w:rFonts w:ascii="Times New Roman" w:hAnsi="Times New Roman"/>
          <w:color w:val="auto"/>
          <w:sz w:val="28"/>
          <w:szCs w:val="28"/>
          <w:lang w:val="uk-UA"/>
        </w:rPr>
        <w:t>ПРОГРАМА</w:t>
      </w:r>
      <w:r w:rsidRPr="007135D3">
        <w:rPr>
          <w:rFonts w:ascii="Times New Roman" w:hAnsi="Times New Roman"/>
          <w:color w:val="auto"/>
          <w:sz w:val="28"/>
          <w:szCs w:val="28"/>
          <w:lang w:val="uk-UA"/>
        </w:rPr>
        <w:br/>
      </w:r>
      <w:r w:rsidRPr="007135D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підвищення спроможності та поліпшення умов несення служби у відділеннях інспекторів прико</w:t>
      </w:r>
      <w:r w:rsidR="000E7DA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рдонної служби </w:t>
      </w:r>
      <w:proofErr w:type="spellStart"/>
      <w:r w:rsidR="000E7DAB">
        <w:rPr>
          <w:rFonts w:ascii="Times New Roman" w:hAnsi="Times New Roman"/>
          <w:b w:val="0"/>
          <w:color w:val="auto"/>
          <w:sz w:val="28"/>
          <w:szCs w:val="28"/>
          <w:lang w:val="uk-UA"/>
        </w:rPr>
        <w:t>Фараонівка</w:t>
      </w:r>
      <w:proofErr w:type="spellEnd"/>
      <w:r w:rsidR="000E7DAB">
        <w:rPr>
          <w:rFonts w:ascii="Times New Roman" w:hAnsi="Times New Roman"/>
          <w:b w:val="0"/>
          <w:color w:val="auto"/>
          <w:sz w:val="28"/>
          <w:szCs w:val="28"/>
          <w:lang w:val="uk-UA"/>
        </w:rPr>
        <w:t>, Олександрівка</w:t>
      </w:r>
      <w:r w:rsidRPr="007135D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на українсько-молдавському державному кордоні на ділянці відповідальності відділ</w:t>
      </w:r>
      <w:r w:rsidR="000E7DA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у прикордонної служби </w:t>
      </w:r>
      <w:r w:rsidRPr="007135D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Білгород-Дністровського прикордонного загону на </w:t>
      </w:r>
    </w:p>
    <w:p w:rsidR="00491755" w:rsidRPr="007135D3" w:rsidRDefault="000E7DAB" w:rsidP="007135D3">
      <w:pPr>
        <w:pStyle w:val="3"/>
        <w:shd w:val="clear" w:color="auto" w:fill="FFFFFF"/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>2021-2022 роки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</w:t>
      </w:r>
    </w:p>
    <w:p w:rsidR="007135D3" w:rsidRDefault="007135D3" w:rsidP="007135D3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491755" w:rsidRDefault="00491755" w:rsidP="007135D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7135D3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І. Паспорт Програми</w:t>
      </w:r>
    </w:p>
    <w:p w:rsidR="00AD6DCB" w:rsidRPr="007135D3" w:rsidRDefault="00AD6DCB" w:rsidP="007135D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tbl>
      <w:tblPr>
        <w:tblW w:w="9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35"/>
        <w:gridCol w:w="4875"/>
        <w:gridCol w:w="4290"/>
      </w:tblGrid>
      <w:tr w:rsidR="00491755" w:rsidRPr="007135D3" w:rsidTr="00606BA6">
        <w:trPr>
          <w:trHeight w:val="269"/>
        </w:trPr>
        <w:tc>
          <w:tcPr>
            <w:tcW w:w="4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Ініціатор розроблення</w:t>
            </w:r>
          </w:p>
          <w:p w:rsidR="00491755" w:rsidRPr="007135D3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Програми</w:t>
            </w:r>
          </w:p>
          <w:p w:rsidR="00491755" w:rsidRPr="007135D3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0E7DAB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Петропавлівська</w:t>
            </w:r>
            <w:proofErr w:type="spellEnd"/>
            <w:r w:rsidR="00491755"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сільська рада</w:t>
            </w:r>
          </w:p>
          <w:p w:rsidR="00491755" w:rsidRPr="007135D3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Білгород-Дністровський прикордонний загін Державної прикордонної служби України</w:t>
            </w:r>
          </w:p>
        </w:tc>
      </w:tr>
      <w:tr w:rsidR="00491755" w:rsidRPr="007135D3" w:rsidTr="00606BA6">
        <w:trPr>
          <w:trHeight w:val="358"/>
        </w:trPr>
        <w:tc>
          <w:tcPr>
            <w:tcW w:w="4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0E7DAB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Петропавлівська</w:t>
            </w:r>
            <w:proofErr w:type="spellEnd"/>
            <w:r w:rsidR="00491755"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сільська рада</w:t>
            </w:r>
          </w:p>
        </w:tc>
      </w:tr>
      <w:tr w:rsidR="00491755" w:rsidRPr="007135D3" w:rsidTr="00606BA6">
        <w:tc>
          <w:tcPr>
            <w:tcW w:w="4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491755" w:rsidP="00606BA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Білгород-Дністровький</w:t>
            </w:r>
            <w:proofErr w:type="spellEnd"/>
            <w:r w:rsidR="00606BA6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прикордонний загін Державної прикордонної служби України</w:t>
            </w:r>
          </w:p>
        </w:tc>
      </w:tr>
      <w:tr w:rsidR="00491755" w:rsidRPr="007135D3" w:rsidTr="00606BA6">
        <w:tc>
          <w:tcPr>
            <w:tcW w:w="4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Головний розпорядник бюджетних коштів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0E7DAB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Фінансове управління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Петропавлівської</w:t>
            </w:r>
            <w:proofErr w:type="spellEnd"/>
            <w:r w:rsidR="00491755"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491755" w:rsidRPr="007135D3" w:rsidTr="00606BA6">
        <w:trPr>
          <w:trHeight w:val="1341"/>
        </w:trPr>
        <w:tc>
          <w:tcPr>
            <w:tcW w:w="4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5.1.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0E7DAB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Петропавлівська</w:t>
            </w:r>
            <w:proofErr w:type="spellEnd"/>
            <w:r w:rsidR="00491755"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сільська рада,</w:t>
            </w:r>
          </w:p>
          <w:p w:rsidR="00491755" w:rsidRPr="007135D3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Білгород-Дністровький</w:t>
            </w:r>
            <w:proofErr w:type="spellEnd"/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  прикордонний загін Державної прикордонної служби України</w:t>
            </w:r>
          </w:p>
        </w:tc>
      </w:tr>
      <w:tr w:rsidR="00491755" w:rsidRPr="000E7DAB" w:rsidTr="00606BA6">
        <w:trPr>
          <w:trHeight w:val="1860"/>
        </w:trPr>
        <w:tc>
          <w:tcPr>
            <w:tcW w:w="4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Білгород-Дністровький</w:t>
            </w:r>
            <w:proofErr w:type="spellEnd"/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 прикордонний загін Державної прикордонної служби України</w:t>
            </w:r>
          </w:p>
          <w:p w:rsidR="00491755" w:rsidRPr="007135D3" w:rsidRDefault="000E7DAB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Петропавлівська</w:t>
            </w:r>
            <w:proofErr w:type="spellEnd"/>
            <w:r w:rsidR="00491755"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сільська рада</w:t>
            </w:r>
          </w:p>
          <w:p w:rsidR="00491755" w:rsidRPr="007135D3" w:rsidRDefault="000E7DAB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Фінансове управління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Петропавлівської</w:t>
            </w:r>
            <w:proofErr w:type="spellEnd"/>
            <w:r w:rsidR="00491755"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491755" w:rsidRPr="007135D3" w:rsidTr="00606BA6">
        <w:tc>
          <w:tcPr>
            <w:tcW w:w="4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0E7DAB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2021-2022 роки</w:t>
            </w:r>
          </w:p>
        </w:tc>
      </w:tr>
      <w:tr w:rsidR="00491755" w:rsidRPr="00167BF7" w:rsidTr="00606BA6">
        <w:tc>
          <w:tcPr>
            <w:tcW w:w="4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0E7DAB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Місцевий бюджет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Петропавлівської</w:t>
            </w:r>
            <w:proofErr w:type="spellEnd"/>
            <w:r w:rsidR="00491755"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сільської об’єднаної територіальної громади</w:t>
            </w:r>
          </w:p>
        </w:tc>
      </w:tr>
      <w:tr w:rsidR="00491755" w:rsidRPr="007118FC" w:rsidTr="00606BA6">
        <w:tc>
          <w:tcPr>
            <w:tcW w:w="4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7135D3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0EF4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  <w:r w:rsidR="00230EF4"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, </w:t>
            </w:r>
          </w:p>
          <w:p w:rsidR="000E7DAB" w:rsidRPr="007135D3" w:rsidRDefault="000E7DAB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2021-2022 роки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18FC" w:rsidRDefault="007118FC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  <w:p w:rsidR="007118FC" w:rsidRDefault="007118FC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  <w:p w:rsidR="00230EF4" w:rsidRPr="007135D3" w:rsidRDefault="007118FC" w:rsidP="007135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50.000</w:t>
            </w:r>
            <w:r w:rsidR="00230EF4"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230EF4"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="00230EF4" w:rsidRPr="007135D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AD6DCB" w:rsidRDefault="00AD6DCB" w:rsidP="007135D3">
      <w:pPr>
        <w:pStyle w:val="3"/>
        <w:shd w:val="clear" w:color="auto" w:fill="FFFFFF"/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</w:p>
    <w:p w:rsidR="00AD6DCB" w:rsidRDefault="00AD6DCB" w:rsidP="00AD6DCB">
      <w:pPr>
        <w:rPr>
          <w:lang w:val="uk-UA"/>
        </w:rPr>
      </w:pPr>
    </w:p>
    <w:p w:rsidR="00AD6DCB" w:rsidRPr="00AD6DCB" w:rsidRDefault="00AD6DCB" w:rsidP="00AD6DCB">
      <w:pPr>
        <w:rPr>
          <w:lang w:val="uk-UA"/>
        </w:rPr>
      </w:pPr>
    </w:p>
    <w:p w:rsidR="007118FC" w:rsidRDefault="007118FC" w:rsidP="007135D3">
      <w:pPr>
        <w:pStyle w:val="3"/>
        <w:shd w:val="clear" w:color="auto" w:fill="FFFFFF"/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</w:p>
    <w:p w:rsidR="00491755" w:rsidRPr="007135D3" w:rsidRDefault="0046120E" w:rsidP="007135D3">
      <w:pPr>
        <w:pStyle w:val="3"/>
        <w:shd w:val="clear" w:color="auto" w:fill="FFFFFF"/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  <w:r w:rsidRPr="007135D3">
        <w:rPr>
          <w:rFonts w:ascii="Times New Roman" w:hAnsi="Times New Roman"/>
          <w:color w:val="auto"/>
          <w:sz w:val="28"/>
          <w:szCs w:val="28"/>
          <w:lang w:val="uk-UA"/>
        </w:rPr>
        <w:t>2</w:t>
      </w:r>
      <w:r w:rsidR="00491755" w:rsidRPr="007135D3">
        <w:rPr>
          <w:rFonts w:ascii="Times New Roman" w:hAnsi="Times New Roman"/>
          <w:color w:val="auto"/>
          <w:sz w:val="28"/>
          <w:szCs w:val="28"/>
          <w:lang w:val="uk-UA"/>
        </w:rPr>
        <w:t>.</w:t>
      </w:r>
      <w:r w:rsidR="00AD6DCB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491755" w:rsidRPr="007135D3">
        <w:rPr>
          <w:rFonts w:ascii="Times New Roman" w:hAnsi="Times New Roman"/>
          <w:color w:val="auto"/>
          <w:sz w:val="28"/>
          <w:szCs w:val="28"/>
          <w:lang w:val="uk-UA"/>
        </w:rPr>
        <w:t>Загальні положення</w:t>
      </w:r>
    </w:p>
    <w:p w:rsidR="00491755" w:rsidRPr="007135D3" w:rsidRDefault="00491755" w:rsidP="00AD6D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135D3">
        <w:rPr>
          <w:rFonts w:ascii="Times New Roman" w:hAnsi="Times New Roman"/>
          <w:sz w:val="28"/>
          <w:szCs w:val="28"/>
          <w:lang w:val="uk-UA"/>
        </w:rPr>
        <w:t xml:space="preserve">У зв’язку з ускладненим </w:t>
      </w:r>
      <w:proofErr w:type="spellStart"/>
      <w:r w:rsidRPr="007135D3">
        <w:rPr>
          <w:rFonts w:ascii="Times New Roman" w:hAnsi="Times New Roman"/>
          <w:sz w:val="28"/>
          <w:szCs w:val="28"/>
          <w:lang w:val="uk-UA"/>
        </w:rPr>
        <w:t>внутрішньо-політичним</w:t>
      </w:r>
      <w:proofErr w:type="spellEnd"/>
      <w:r w:rsidRPr="007135D3">
        <w:rPr>
          <w:rFonts w:ascii="Times New Roman" w:hAnsi="Times New Roman"/>
          <w:sz w:val="28"/>
          <w:szCs w:val="28"/>
          <w:lang w:val="uk-UA"/>
        </w:rPr>
        <w:t xml:space="preserve"> становищем, з метою ефективної протидії незаконній міграції та незаконному обігу тютюнових виробів, інших товарів через Державний кордон України, підвищення спроможності підрозділів охорони кордону (відділів прикордонної служби) для виконання завдань з охорони державного кордону, виникла нагальна потреба в поліпшенні умов несення служби у відділеннях інспекторів прико</w:t>
      </w:r>
      <w:r w:rsidR="007118FC">
        <w:rPr>
          <w:rFonts w:ascii="Times New Roman" w:hAnsi="Times New Roman"/>
          <w:sz w:val="28"/>
          <w:szCs w:val="28"/>
          <w:lang w:val="uk-UA"/>
        </w:rPr>
        <w:t xml:space="preserve">рдонної служби </w:t>
      </w:r>
      <w:proofErr w:type="spellStart"/>
      <w:r w:rsidR="007118FC">
        <w:rPr>
          <w:rFonts w:ascii="Times New Roman" w:hAnsi="Times New Roman"/>
          <w:sz w:val="28"/>
          <w:szCs w:val="28"/>
          <w:lang w:val="uk-UA"/>
        </w:rPr>
        <w:t>Фараонівка</w:t>
      </w:r>
      <w:proofErr w:type="spellEnd"/>
      <w:r w:rsidR="007118FC">
        <w:rPr>
          <w:rFonts w:ascii="Times New Roman" w:hAnsi="Times New Roman"/>
          <w:sz w:val="28"/>
          <w:szCs w:val="28"/>
          <w:lang w:val="uk-UA"/>
        </w:rPr>
        <w:t>, Олександрівка</w:t>
      </w:r>
      <w:r w:rsidRPr="007135D3">
        <w:rPr>
          <w:rFonts w:ascii="Times New Roman" w:hAnsi="Times New Roman"/>
          <w:sz w:val="28"/>
          <w:szCs w:val="28"/>
          <w:lang w:val="uk-UA"/>
        </w:rPr>
        <w:t xml:space="preserve"> на українсько-молдавському державному кордоні на ділянці відповідальності ві</w:t>
      </w:r>
      <w:r w:rsidR="007118FC">
        <w:rPr>
          <w:rFonts w:ascii="Times New Roman" w:hAnsi="Times New Roman"/>
          <w:sz w:val="28"/>
          <w:szCs w:val="28"/>
          <w:lang w:val="uk-UA"/>
        </w:rPr>
        <w:t xml:space="preserve">дділу прикордонної служби </w:t>
      </w:r>
      <w:r w:rsidRPr="007135D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135D3">
        <w:rPr>
          <w:rFonts w:ascii="Times New Roman" w:hAnsi="Times New Roman"/>
          <w:color w:val="212121"/>
          <w:sz w:val="28"/>
          <w:szCs w:val="28"/>
          <w:lang w:val="uk-UA"/>
        </w:rPr>
        <w:t>Білгород-Дністровського прикордонного загону</w:t>
      </w:r>
      <w:r w:rsidRPr="007135D3">
        <w:rPr>
          <w:rFonts w:ascii="Times New Roman" w:hAnsi="Times New Roman"/>
          <w:sz w:val="28"/>
          <w:szCs w:val="28"/>
          <w:lang w:val="uk-UA"/>
        </w:rPr>
        <w:t>. Програму підвищення спроможності та поліпшення умов несення служби у відділеннях інспекторів прико</w:t>
      </w:r>
      <w:r w:rsidR="007118FC">
        <w:rPr>
          <w:rFonts w:ascii="Times New Roman" w:hAnsi="Times New Roman"/>
          <w:sz w:val="28"/>
          <w:szCs w:val="28"/>
          <w:lang w:val="uk-UA"/>
        </w:rPr>
        <w:t xml:space="preserve">рдонної служби </w:t>
      </w:r>
      <w:proofErr w:type="spellStart"/>
      <w:r w:rsidR="007118FC">
        <w:rPr>
          <w:rFonts w:ascii="Times New Roman" w:hAnsi="Times New Roman"/>
          <w:sz w:val="28"/>
          <w:szCs w:val="28"/>
          <w:lang w:val="uk-UA"/>
        </w:rPr>
        <w:t>Фараонівка</w:t>
      </w:r>
      <w:proofErr w:type="spellEnd"/>
      <w:r w:rsidR="007118FC">
        <w:rPr>
          <w:rFonts w:ascii="Times New Roman" w:hAnsi="Times New Roman"/>
          <w:sz w:val="28"/>
          <w:szCs w:val="28"/>
          <w:lang w:val="uk-UA"/>
        </w:rPr>
        <w:t>, Олександрівка</w:t>
      </w:r>
      <w:r w:rsidRPr="007135D3">
        <w:rPr>
          <w:rFonts w:ascii="Times New Roman" w:hAnsi="Times New Roman"/>
          <w:sz w:val="28"/>
          <w:szCs w:val="28"/>
          <w:lang w:val="uk-UA"/>
        </w:rPr>
        <w:t xml:space="preserve"> на українсько-молдавському державному кордоні на ділянці відповідальності відділ</w:t>
      </w:r>
      <w:r w:rsidR="007118FC">
        <w:rPr>
          <w:rFonts w:ascii="Times New Roman" w:hAnsi="Times New Roman"/>
          <w:sz w:val="28"/>
          <w:szCs w:val="28"/>
          <w:lang w:val="uk-UA"/>
        </w:rPr>
        <w:t xml:space="preserve">у прикордонної служби </w:t>
      </w:r>
      <w:r w:rsidRPr="007135D3">
        <w:rPr>
          <w:rFonts w:ascii="Times New Roman" w:hAnsi="Times New Roman"/>
          <w:sz w:val="28"/>
          <w:szCs w:val="28"/>
          <w:lang w:val="uk-UA"/>
        </w:rPr>
        <w:t xml:space="preserve"> Білгород-Дністровськ</w:t>
      </w:r>
      <w:r w:rsidR="007118FC">
        <w:rPr>
          <w:rFonts w:ascii="Times New Roman" w:hAnsi="Times New Roman"/>
          <w:sz w:val="28"/>
          <w:szCs w:val="28"/>
          <w:lang w:val="uk-UA"/>
        </w:rPr>
        <w:t>ого прикордонного загону на 2021-2022</w:t>
      </w:r>
      <w:r w:rsidRPr="007135D3">
        <w:rPr>
          <w:rFonts w:ascii="Times New Roman" w:hAnsi="Times New Roman"/>
          <w:sz w:val="28"/>
          <w:szCs w:val="28"/>
          <w:lang w:val="uk-UA"/>
        </w:rPr>
        <w:t xml:space="preserve"> роки (далі – Програма) розроблено відповідно до Конституції України, законів України від 4 листопада 1991 року № 1777-XII «Про державний кордон України», від 3 квітня 2003 року № 661-IV «Про Державну прикордонну службу України», Указу Президента України від 11.02.2016 року № 44/2016 «Про шефську допомогу військовим частинам Збройних Сил України», Бюджетного кодексу України.</w:t>
      </w:r>
    </w:p>
    <w:p w:rsidR="00491755" w:rsidRPr="007135D3" w:rsidRDefault="0046120E" w:rsidP="007135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135D3">
        <w:rPr>
          <w:rFonts w:ascii="Times New Roman" w:hAnsi="Times New Roman"/>
          <w:b/>
          <w:sz w:val="28"/>
          <w:szCs w:val="28"/>
          <w:lang w:val="uk-UA"/>
        </w:rPr>
        <w:t>3</w:t>
      </w:r>
      <w:r w:rsidR="00491755" w:rsidRPr="007135D3">
        <w:rPr>
          <w:rFonts w:ascii="Times New Roman" w:hAnsi="Times New Roman"/>
          <w:b/>
          <w:sz w:val="28"/>
          <w:szCs w:val="28"/>
          <w:lang w:val="uk-UA"/>
        </w:rPr>
        <w:t>. Мета Програми</w:t>
      </w:r>
    </w:p>
    <w:p w:rsidR="00491755" w:rsidRPr="007135D3" w:rsidRDefault="00491755" w:rsidP="00AD6D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135D3">
        <w:rPr>
          <w:rFonts w:ascii="Times New Roman" w:hAnsi="Times New Roman"/>
          <w:sz w:val="28"/>
          <w:szCs w:val="28"/>
          <w:lang w:val="uk-UA"/>
        </w:rPr>
        <w:t xml:space="preserve">Основною метою Програми є розвиток та поліпшення існуючої інфраструктури у відділеннях інспекторів прикордонної служби </w:t>
      </w:r>
      <w:proofErr w:type="spellStart"/>
      <w:r w:rsidR="007118FC">
        <w:rPr>
          <w:rFonts w:ascii="Times New Roman" w:hAnsi="Times New Roman"/>
          <w:sz w:val="28"/>
          <w:szCs w:val="28"/>
          <w:lang w:val="uk-UA"/>
        </w:rPr>
        <w:t>Фараонівка</w:t>
      </w:r>
      <w:proofErr w:type="spellEnd"/>
      <w:r w:rsidR="007118FC">
        <w:rPr>
          <w:rFonts w:ascii="Times New Roman" w:hAnsi="Times New Roman"/>
          <w:sz w:val="28"/>
          <w:szCs w:val="28"/>
          <w:lang w:val="uk-UA"/>
        </w:rPr>
        <w:t>, Олександрівка</w:t>
      </w:r>
      <w:r w:rsidRPr="007135D3">
        <w:rPr>
          <w:rFonts w:ascii="Times New Roman" w:hAnsi="Times New Roman"/>
          <w:sz w:val="28"/>
          <w:szCs w:val="28"/>
          <w:lang w:val="uk-UA"/>
        </w:rPr>
        <w:t xml:space="preserve"> на українсько-молдавському державному кордоні на ділянці відповідальності відділ</w:t>
      </w:r>
      <w:r w:rsidR="007118FC">
        <w:rPr>
          <w:rFonts w:ascii="Times New Roman" w:hAnsi="Times New Roman"/>
          <w:sz w:val="28"/>
          <w:szCs w:val="28"/>
          <w:lang w:val="uk-UA"/>
        </w:rPr>
        <w:t>у прикордонної служби</w:t>
      </w:r>
      <w:r w:rsidRPr="007135D3">
        <w:rPr>
          <w:rFonts w:ascii="Times New Roman" w:hAnsi="Times New Roman"/>
          <w:sz w:val="28"/>
          <w:szCs w:val="28"/>
          <w:lang w:val="uk-UA"/>
        </w:rPr>
        <w:t xml:space="preserve"> Білгород-Дністровського прикордонного загону та пунктів пропуску через державний кордон, забезпечення сучасним обладнанням, поліпшення взаємодії прикордонних відомств суміжних держав, підвищення спроможності підрозділів Державної прикордонної служби України у пропуску через державний кордон осіб, транспортних засобів та вантажів у пунктах пропуску, ефективній протидії незаконній міграції та незаконному обігу тютюнових виробів, інших товарів через Державний кордон України. </w:t>
      </w:r>
    </w:p>
    <w:p w:rsidR="00491755" w:rsidRPr="007135D3" w:rsidRDefault="00491755" w:rsidP="007135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91755" w:rsidRPr="007135D3" w:rsidRDefault="0046120E" w:rsidP="007135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135D3">
        <w:rPr>
          <w:rFonts w:ascii="Times New Roman" w:hAnsi="Times New Roman"/>
          <w:b/>
          <w:sz w:val="28"/>
          <w:szCs w:val="28"/>
          <w:lang w:val="uk-UA"/>
        </w:rPr>
        <w:t>4</w:t>
      </w:r>
      <w:r w:rsidR="00491755" w:rsidRPr="007135D3">
        <w:rPr>
          <w:rFonts w:ascii="Times New Roman" w:hAnsi="Times New Roman"/>
          <w:b/>
          <w:sz w:val="28"/>
          <w:szCs w:val="28"/>
          <w:lang w:val="uk-UA"/>
        </w:rPr>
        <w:t>. Обґрунтування шляхів і засобів розв’язання проблеми, обсягів та джерел фінансування</w:t>
      </w:r>
    </w:p>
    <w:p w:rsidR="00491755" w:rsidRPr="007135D3" w:rsidRDefault="00491755" w:rsidP="00AD6D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135D3">
        <w:rPr>
          <w:rFonts w:ascii="Times New Roman" w:hAnsi="Times New Roman"/>
          <w:sz w:val="28"/>
          <w:szCs w:val="28"/>
          <w:lang w:val="uk-UA"/>
        </w:rPr>
        <w:t>Програма передбачає підвищення спроможності та поліпшення умов несення служби у відділеннях інспекторів прико</w:t>
      </w:r>
      <w:r w:rsidR="00406978">
        <w:rPr>
          <w:rFonts w:ascii="Times New Roman" w:hAnsi="Times New Roman"/>
          <w:sz w:val="28"/>
          <w:szCs w:val="28"/>
          <w:lang w:val="uk-UA"/>
        </w:rPr>
        <w:t xml:space="preserve">рдонної служби </w:t>
      </w:r>
      <w:proofErr w:type="spellStart"/>
      <w:r w:rsidR="00406978">
        <w:rPr>
          <w:rFonts w:ascii="Times New Roman" w:hAnsi="Times New Roman"/>
          <w:sz w:val="28"/>
          <w:szCs w:val="28"/>
          <w:lang w:val="uk-UA"/>
        </w:rPr>
        <w:t>Фараонівка</w:t>
      </w:r>
      <w:proofErr w:type="spellEnd"/>
      <w:r w:rsidR="00406978">
        <w:rPr>
          <w:rFonts w:ascii="Times New Roman" w:hAnsi="Times New Roman"/>
          <w:sz w:val="28"/>
          <w:szCs w:val="28"/>
          <w:lang w:val="uk-UA"/>
        </w:rPr>
        <w:t>, Олександрівка</w:t>
      </w:r>
      <w:r w:rsidRPr="007135D3">
        <w:rPr>
          <w:rFonts w:ascii="Times New Roman" w:hAnsi="Times New Roman"/>
          <w:sz w:val="28"/>
          <w:szCs w:val="28"/>
          <w:lang w:val="uk-UA"/>
        </w:rPr>
        <w:t xml:space="preserve"> на українсько-молдавському державному кордоні на ділянці відповідальності відділу п</w:t>
      </w:r>
      <w:r w:rsidR="00406978">
        <w:rPr>
          <w:rFonts w:ascii="Times New Roman" w:hAnsi="Times New Roman"/>
          <w:sz w:val="28"/>
          <w:szCs w:val="28"/>
          <w:lang w:val="uk-UA"/>
        </w:rPr>
        <w:t xml:space="preserve">рикордонної служби </w:t>
      </w:r>
      <w:r w:rsidRPr="007135D3">
        <w:rPr>
          <w:rFonts w:ascii="Times New Roman" w:hAnsi="Times New Roman"/>
          <w:sz w:val="28"/>
          <w:szCs w:val="28"/>
          <w:lang w:val="uk-UA"/>
        </w:rPr>
        <w:t xml:space="preserve"> Білгород-Дністровського прикордонного загону</w:t>
      </w:r>
      <w:r w:rsidR="00337649" w:rsidRPr="007135D3">
        <w:rPr>
          <w:rFonts w:ascii="Times New Roman" w:hAnsi="Times New Roman"/>
          <w:sz w:val="28"/>
          <w:szCs w:val="28"/>
          <w:lang w:val="uk-UA"/>
        </w:rPr>
        <w:t>.</w:t>
      </w:r>
    </w:p>
    <w:p w:rsidR="00491755" w:rsidRPr="007135D3" w:rsidRDefault="00491755" w:rsidP="00AD6D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 w:rsidRPr="007135D3">
        <w:rPr>
          <w:bCs/>
          <w:sz w:val="28"/>
          <w:szCs w:val="28"/>
          <w:lang w:val="uk-UA"/>
        </w:rPr>
        <w:t xml:space="preserve">Реалізувати мету Програми можливо шляхом надання субвенції з місцевого бюджету сільської об’єднаної територіальної громади державному бюджету для придбання матеріально-технічних засобів, будівельних матеріалів, меблів, побутової техніки, </w:t>
      </w:r>
      <w:r w:rsidR="00AD6DCB" w:rsidRPr="007135D3">
        <w:rPr>
          <w:bCs/>
          <w:sz w:val="28"/>
          <w:szCs w:val="28"/>
          <w:lang w:val="uk-UA"/>
        </w:rPr>
        <w:t>комп’ю</w:t>
      </w:r>
      <w:r w:rsidR="00AD6DCB">
        <w:rPr>
          <w:bCs/>
          <w:sz w:val="28"/>
          <w:szCs w:val="28"/>
          <w:lang w:val="uk-UA"/>
        </w:rPr>
        <w:t>т</w:t>
      </w:r>
      <w:r w:rsidR="00AD6DCB" w:rsidRPr="007135D3">
        <w:rPr>
          <w:bCs/>
          <w:sz w:val="28"/>
          <w:szCs w:val="28"/>
          <w:lang w:val="uk-UA"/>
        </w:rPr>
        <w:t>ерної</w:t>
      </w:r>
      <w:r w:rsidRPr="007135D3">
        <w:rPr>
          <w:bCs/>
          <w:sz w:val="28"/>
          <w:szCs w:val="28"/>
          <w:lang w:val="uk-UA"/>
        </w:rPr>
        <w:t xml:space="preserve"> оргтехніки для забезпечення належного виконання військовослужбовцями службових обов’язків.</w:t>
      </w:r>
    </w:p>
    <w:p w:rsidR="00491755" w:rsidRPr="007135D3" w:rsidRDefault="00491755" w:rsidP="00AD6D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 w:rsidRPr="007135D3">
        <w:rPr>
          <w:bCs/>
          <w:sz w:val="28"/>
          <w:szCs w:val="28"/>
          <w:lang w:val="uk-UA"/>
        </w:rPr>
        <w:t xml:space="preserve">Фінансування Програми проводиться за рахунок коштів місцевого бюджету сільської об’єднаної територіальної громади в сумі </w:t>
      </w:r>
      <w:r w:rsidR="00406978">
        <w:rPr>
          <w:bCs/>
          <w:color w:val="000000"/>
          <w:sz w:val="28"/>
          <w:szCs w:val="28"/>
          <w:lang w:val="uk-UA"/>
        </w:rPr>
        <w:t>50.000</w:t>
      </w:r>
      <w:r w:rsidR="00406978" w:rsidRPr="007135D3">
        <w:rPr>
          <w:bCs/>
          <w:color w:val="000000"/>
          <w:sz w:val="28"/>
          <w:szCs w:val="28"/>
          <w:lang w:val="uk-UA"/>
        </w:rPr>
        <w:t xml:space="preserve"> </w:t>
      </w:r>
      <w:r w:rsidRPr="007135D3">
        <w:rPr>
          <w:bCs/>
          <w:sz w:val="28"/>
          <w:szCs w:val="28"/>
          <w:lang w:val="uk-UA"/>
        </w:rPr>
        <w:t xml:space="preserve"> тис. грн. та інших джерел не заборонених законом. Сума може корегуватись в залежності </w:t>
      </w:r>
      <w:r w:rsidRPr="007135D3">
        <w:rPr>
          <w:bCs/>
          <w:sz w:val="28"/>
          <w:szCs w:val="28"/>
          <w:lang w:val="uk-UA"/>
        </w:rPr>
        <w:lastRenderedPageBreak/>
        <w:t>від фінансових можливостей місцевого  бюджету сільської об’єднаної територіальної громади.</w:t>
      </w:r>
    </w:p>
    <w:p w:rsidR="00491755" w:rsidRPr="007135D3" w:rsidRDefault="00491755" w:rsidP="00AD6D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135D3">
        <w:rPr>
          <w:sz w:val="28"/>
          <w:szCs w:val="28"/>
          <w:lang w:val="uk-UA"/>
        </w:rPr>
        <w:t>Термін ре</w:t>
      </w:r>
      <w:r w:rsidR="00406978">
        <w:rPr>
          <w:sz w:val="28"/>
          <w:szCs w:val="28"/>
          <w:lang w:val="uk-UA"/>
        </w:rPr>
        <w:t>алізації заходів – протягом 2021-2022</w:t>
      </w:r>
      <w:r w:rsidRPr="007135D3">
        <w:rPr>
          <w:sz w:val="28"/>
          <w:szCs w:val="28"/>
          <w:lang w:val="uk-UA"/>
        </w:rPr>
        <w:t xml:space="preserve"> років.</w:t>
      </w:r>
    </w:p>
    <w:p w:rsidR="00491755" w:rsidRPr="007135D3" w:rsidRDefault="00491755" w:rsidP="007135D3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491755" w:rsidRPr="007135D3" w:rsidRDefault="0046120E" w:rsidP="00C33068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color w:val="555555"/>
          <w:sz w:val="28"/>
          <w:szCs w:val="28"/>
          <w:lang w:val="uk-UA"/>
        </w:rPr>
      </w:pPr>
      <w:r w:rsidRPr="007135D3">
        <w:rPr>
          <w:b/>
          <w:sz w:val="28"/>
          <w:szCs w:val="28"/>
          <w:lang w:val="uk-UA"/>
        </w:rPr>
        <w:t>5</w:t>
      </w:r>
      <w:r w:rsidR="00491755" w:rsidRPr="007135D3">
        <w:rPr>
          <w:b/>
          <w:sz w:val="28"/>
          <w:szCs w:val="28"/>
          <w:lang w:val="uk-UA"/>
        </w:rPr>
        <w:t>. Перелік завдань і заходів Програми та результативні показники</w:t>
      </w:r>
    </w:p>
    <w:p w:rsidR="00491755" w:rsidRPr="007135D3" w:rsidRDefault="00491755" w:rsidP="00C3306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135D3">
        <w:rPr>
          <w:rFonts w:ascii="Times New Roman" w:hAnsi="Times New Roman"/>
          <w:bCs/>
          <w:sz w:val="28"/>
          <w:szCs w:val="28"/>
          <w:lang w:val="uk-UA"/>
        </w:rPr>
        <w:t xml:space="preserve">Пріоритетними завданнями Програми є </w:t>
      </w:r>
      <w:r w:rsidR="00337649" w:rsidRPr="007135D3">
        <w:rPr>
          <w:rFonts w:ascii="Times New Roman" w:hAnsi="Times New Roman"/>
          <w:bCs/>
          <w:sz w:val="28"/>
          <w:szCs w:val="28"/>
          <w:lang w:val="uk-UA"/>
        </w:rPr>
        <w:t xml:space="preserve">створення умов для </w:t>
      </w:r>
      <w:r w:rsidRPr="007135D3">
        <w:rPr>
          <w:rFonts w:ascii="Times New Roman" w:hAnsi="Times New Roman"/>
          <w:bCs/>
          <w:sz w:val="28"/>
          <w:szCs w:val="28"/>
          <w:lang w:val="uk-UA"/>
        </w:rPr>
        <w:t>забезпечення належного виконання військовослужбовцями службових обов’язків згідно Додатку 1 до Програми, а саме:</w:t>
      </w:r>
    </w:p>
    <w:p w:rsidR="00491755" w:rsidRPr="007135D3" w:rsidRDefault="00491755" w:rsidP="00C33068">
      <w:pPr>
        <w:pStyle w:val="a6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135D3">
        <w:rPr>
          <w:rFonts w:ascii="Times New Roman" w:hAnsi="Times New Roman"/>
          <w:sz w:val="28"/>
          <w:szCs w:val="28"/>
          <w:lang w:val="uk-UA"/>
        </w:rPr>
        <w:t xml:space="preserve">- придбання будівельних матеріалів, меблів для проведення робіт з поточного </w:t>
      </w:r>
      <w:r w:rsidR="00337649" w:rsidRPr="007135D3">
        <w:rPr>
          <w:rFonts w:ascii="Times New Roman" w:hAnsi="Times New Roman"/>
          <w:sz w:val="28"/>
          <w:szCs w:val="28"/>
          <w:lang w:val="uk-UA"/>
        </w:rPr>
        <w:t xml:space="preserve">і капітального </w:t>
      </w:r>
      <w:r w:rsidRPr="007135D3">
        <w:rPr>
          <w:rFonts w:ascii="Times New Roman" w:hAnsi="Times New Roman"/>
          <w:sz w:val="28"/>
          <w:szCs w:val="28"/>
          <w:lang w:val="uk-UA"/>
        </w:rPr>
        <w:t>ремонту службових приміщень, будівель, пунктів постійної дислокації відділень інспекторів прико</w:t>
      </w:r>
      <w:r w:rsidR="00406978">
        <w:rPr>
          <w:rFonts w:ascii="Times New Roman" w:hAnsi="Times New Roman"/>
          <w:sz w:val="28"/>
          <w:szCs w:val="28"/>
          <w:lang w:val="uk-UA"/>
        </w:rPr>
        <w:t xml:space="preserve">рдонної служби </w:t>
      </w:r>
      <w:proofErr w:type="spellStart"/>
      <w:r w:rsidR="00406978">
        <w:rPr>
          <w:rFonts w:ascii="Times New Roman" w:hAnsi="Times New Roman"/>
          <w:sz w:val="28"/>
          <w:szCs w:val="28"/>
          <w:lang w:val="uk-UA"/>
        </w:rPr>
        <w:t>Фараонівка</w:t>
      </w:r>
      <w:proofErr w:type="spellEnd"/>
      <w:r w:rsidR="00406978">
        <w:rPr>
          <w:rFonts w:ascii="Times New Roman" w:hAnsi="Times New Roman"/>
          <w:sz w:val="28"/>
          <w:szCs w:val="28"/>
          <w:lang w:val="uk-UA"/>
        </w:rPr>
        <w:t>, Олександрівка</w:t>
      </w:r>
      <w:r w:rsidRPr="007135D3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491755" w:rsidRPr="007135D3" w:rsidRDefault="00491755" w:rsidP="00C33068">
      <w:pPr>
        <w:pStyle w:val="a6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135D3">
        <w:rPr>
          <w:rFonts w:ascii="Times New Roman" w:hAnsi="Times New Roman"/>
          <w:bCs/>
          <w:sz w:val="28"/>
          <w:szCs w:val="28"/>
          <w:lang w:val="uk-UA"/>
        </w:rPr>
        <w:t xml:space="preserve">- придбання необхідних матеріальних </w:t>
      </w:r>
      <w:r w:rsidR="00337649" w:rsidRPr="007135D3">
        <w:rPr>
          <w:rFonts w:ascii="Times New Roman" w:hAnsi="Times New Roman"/>
          <w:bCs/>
          <w:sz w:val="28"/>
          <w:szCs w:val="28"/>
          <w:lang w:val="uk-UA"/>
        </w:rPr>
        <w:t xml:space="preserve">і технічних </w:t>
      </w:r>
      <w:r w:rsidRPr="007135D3">
        <w:rPr>
          <w:rFonts w:ascii="Times New Roman" w:hAnsi="Times New Roman"/>
          <w:bCs/>
          <w:sz w:val="28"/>
          <w:szCs w:val="28"/>
          <w:lang w:val="uk-UA"/>
        </w:rPr>
        <w:t>засобів для обладнання кімнат зберігання зброї (виготовлення металевих дверей, встановлення решітки на вікно, обладнання охоронної сигналізації, проведення косметичного ремонту);</w:t>
      </w:r>
    </w:p>
    <w:p w:rsidR="00491755" w:rsidRPr="007135D3" w:rsidRDefault="00491755" w:rsidP="00C33068">
      <w:pPr>
        <w:pStyle w:val="a6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135D3">
        <w:rPr>
          <w:rFonts w:ascii="Times New Roman" w:hAnsi="Times New Roman"/>
          <w:sz w:val="28"/>
          <w:szCs w:val="28"/>
          <w:lang w:val="uk-UA"/>
        </w:rPr>
        <w:t>- придбання комп’ютерної оргтехніки.</w:t>
      </w:r>
    </w:p>
    <w:p w:rsidR="00491755" w:rsidRPr="007135D3" w:rsidRDefault="00491755" w:rsidP="00C3306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491755" w:rsidRPr="007135D3" w:rsidRDefault="00491755" w:rsidP="00C3306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135D3">
        <w:rPr>
          <w:rFonts w:ascii="Times New Roman" w:hAnsi="Times New Roman"/>
          <w:bCs/>
          <w:sz w:val="28"/>
          <w:szCs w:val="28"/>
          <w:lang w:val="uk-UA"/>
        </w:rPr>
        <w:t>Виконання Програми дасть змогу:</w:t>
      </w:r>
    </w:p>
    <w:p w:rsidR="00491755" w:rsidRPr="007135D3" w:rsidRDefault="00491755" w:rsidP="00C3306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135D3">
        <w:rPr>
          <w:rFonts w:ascii="Times New Roman" w:hAnsi="Times New Roman"/>
          <w:bCs/>
          <w:sz w:val="28"/>
          <w:szCs w:val="28"/>
          <w:lang w:val="uk-UA"/>
        </w:rPr>
        <w:t>- створити сучасну систему охорони державного кордону та суверенних прав України;</w:t>
      </w:r>
    </w:p>
    <w:p w:rsidR="00491755" w:rsidRPr="007135D3" w:rsidRDefault="00491755" w:rsidP="00C33068">
      <w:pPr>
        <w:pStyle w:val="a6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135D3">
        <w:rPr>
          <w:rFonts w:ascii="Times New Roman" w:hAnsi="Times New Roman"/>
          <w:bCs/>
          <w:sz w:val="28"/>
          <w:szCs w:val="28"/>
          <w:lang w:val="uk-UA"/>
        </w:rPr>
        <w:t>- забезпечити ефективну протидію незаконному переміщенню через державний кордон нелегальних мігрантів, зброї, боєприпасів, наркотичних засобів та прекурсорів, контрабандних товарів та вантажів;</w:t>
      </w:r>
    </w:p>
    <w:p w:rsidR="00491755" w:rsidRPr="007135D3" w:rsidRDefault="00491755" w:rsidP="00C3306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135D3">
        <w:rPr>
          <w:rFonts w:ascii="Times New Roman" w:hAnsi="Times New Roman"/>
          <w:bCs/>
          <w:sz w:val="28"/>
          <w:szCs w:val="28"/>
          <w:lang w:val="uk-UA"/>
        </w:rPr>
        <w:t>- покращення та прискорення умов перетинання державного кордону громадянами в пунктах пропуску через державний кордон;</w:t>
      </w:r>
    </w:p>
    <w:p w:rsidR="00491755" w:rsidRPr="007135D3" w:rsidRDefault="00491755" w:rsidP="00C3306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135D3">
        <w:rPr>
          <w:rFonts w:ascii="Times New Roman" w:hAnsi="Times New Roman"/>
          <w:bCs/>
          <w:sz w:val="28"/>
          <w:szCs w:val="28"/>
          <w:lang w:val="uk-UA"/>
        </w:rPr>
        <w:t>- забезпечити дотримання правил прикордонного режиму місцевим населенням прикордоння;</w:t>
      </w:r>
    </w:p>
    <w:p w:rsidR="00491755" w:rsidRPr="007135D3" w:rsidRDefault="00491755" w:rsidP="00C3306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135D3">
        <w:rPr>
          <w:rFonts w:ascii="Times New Roman" w:hAnsi="Times New Roman"/>
          <w:bCs/>
          <w:sz w:val="28"/>
          <w:szCs w:val="28"/>
          <w:lang w:val="uk-UA"/>
        </w:rPr>
        <w:t>- створити належні умови для несення служби та організації побуту особового складу прикордонного загону, зберігання та обслуговування техніки;</w:t>
      </w:r>
    </w:p>
    <w:p w:rsidR="00491755" w:rsidRPr="007135D3" w:rsidRDefault="00491755" w:rsidP="00C3306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135D3">
        <w:rPr>
          <w:rFonts w:ascii="Times New Roman" w:hAnsi="Times New Roman"/>
          <w:bCs/>
          <w:sz w:val="28"/>
          <w:szCs w:val="28"/>
          <w:lang w:val="uk-UA"/>
        </w:rPr>
        <w:t>- покращення  позитивного іміджу, як персоналу Державної прикордонної служби України так і держави в цілому.</w:t>
      </w:r>
    </w:p>
    <w:p w:rsidR="00844325" w:rsidRPr="007135D3" w:rsidRDefault="00844325" w:rsidP="007135D3">
      <w:pPr>
        <w:pStyle w:val="a4"/>
        <w:shd w:val="clear" w:color="auto" w:fill="FFFFFF"/>
        <w:spacing w:before="0" w:beforeAutospacing="0" w:after="0" w:afterAutospacing="0"/>
        <w:jc w:val="center"/>
        <w:rPr>
          <w:rStyle w:val="a5"/>
          <w:sz w:val="28"/>
          <w:szCs w:val="28"/>
          <w:lang w:val="uk-UA"/>
        </w:rPr>
      </w:pPr>
    </w:p>
    <w:p w:rsidR="00491755" w:rsidRDefault="0046120E" w:rsidP="007135D3">
      <w:pPr>
        <w:pStyle w:val="a4"/>
        <w:shd w:val="clear" w:color="auto" w:fill="FFFFFF"/>
        <w:spacing w:before="0" w:beforeAutospacing="0" w:after="0" w:afterAutospacing="0"/>
        <w:jc w:val="center"/>
        <w:rPr>
          <w:rStyle w:val="a5"/>
          <w:sz w:val="28"/>
          <w:szCs w:val="28"/>
          <w:lang w:val="uk-UA"/>
        </w:rPr>
      </w:pPr>
      <w:r w:rsidRPr="007135D3">
        <w:rPr>
          <w:rStyle w:val="a5"/>
          <w:sz w:val="28"/>
          <w:szCs w:val="28"/>
          <w:lang w:val="uk-UA"/>
        </w:rPr>
        <w:t>6</w:t>
      </w:r>
      <w:r w:rsidR="00491755" w:rsidRPr="007135D3">
        <w:rPr>
          <w:rStyle w:val="a5"/>
          <w:sz w:val="28"/>
          <w:szCs w:val="28"/>
          <w:lang w:val="uk-UA"/>
        </w:rPr>
        <w:t>. Координація та контроль за ходом виконання Програми</w:t>
      </w:r>
    </w:p>
    <w:p w:rsidR="00491755" w:rsidRPr="007135D3" w:rsidRDefault="00FC4D65" w:rsidP="003B286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Петропавлівська</w:t>
      </w:r>
      <w:proofErr w:type="spellEnd"/>
      <w:r w:rsidR="00491755" w:rsidRPr="007135D3">
        <w:rPr>
          <w:bCs/>
          <w:sz w:val="28"/>
          <w:szCs w:val="28"/>
          <w:lang w:val="uk-UA"/>
        </w:rPr>
        <w:t xml:space="preserve"> сільська рада здійснює координацію та контроль за виконанням заходів Програми.</w:t>
      </w:r>
    </w:p>
    <w:p w:rsidR="00491755" w:rsidRPr="007135D3" w:rsidRDefault="00491755" w:rsidP="003B286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 w:rsidRPr="007135D3">
        <w:rPr>
          <w:bCs/>
          <w:sz w:val="28"/>
          <w:szCs w:val="28"/>
          <w:lang w:val="uk-UA"/>
        </w:rPr>
        <w:t>Білгород-Дністровський прикордонний загін надає фі</w:t>
      </w:r>
      <w:r w:rsidR="00FC4D65">
        <w:rPr>
          <w:bCs/>
          <w:sz w:val="28"/>
          <w:szCs w:val="28"/>
          <w:lang w:val="uk-UA"/>
        </w:rPr>
        <w:t xml:space="preserve">нансовому управлінню </w:t>
      </w:r>
      <w:proofErr w:type="spellStart"/>
      <w:r w:rsidR="00FC4D65">
        <w:rPr>
          <w:bCs/>
          <w:sz w:val="28"/>
          <w:szCs w:val="28"/>
          <w:lang w:val="uk-UA"/>
        </w:rPr>
        <w:t>Петропавлівської</w:t>
      </w:r>
      <w:proofErr w:type="spellEnd"/>
      <w:r w:rsidRPr="007135D3">
        <w:rPr>
          <w:bCs/>
          <w:sz w:val="28"/>
          <w:szCs w:val="28"/>
          <w:lang w:val="uk-UA"/>
        </w:rPr>
        <w:t xml:space="preserve"> сільської ради узагальнену інформацію про стан виконання Програм</w:t>
      </w:r>
      <w:r w:rsidR="00FC4D65">
        <w:rPr>
          <w:bCs/>
          <w:sz w:val="28"/>
          <w:szCs w:val="28"/>
          <w:lang w:val="uk-UA"/>
        </w:rPr>
        <w:t xml:space="preserve">и за І півріччя до 10 липня </w:t>
      </w:r>
      <w:r w:rsidRPr="007135D3">
        <w:rPr>
          <w:bCs/>
          <w:sz w:val="28"/>
          <w:szCs w:val="28"/>
          <w:lang w:val="uk-UA"/>
        </w:rPr>
        <w:t>2021 років, за рік до 20 січня 2021-2022 років.</w:t>
      </w:r>
    </w:p>
    <w:p w:rsidR="00491755" w:rsidRPr="007135D3" w:rsidRDefault="00491755" w:rsidP="007135D3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491755" w:rsidRPr="007135D3" w:rsidRDefault="00491755" w:rsidP="007135D3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FC4D65" w:rsidRDefault="00FC4D65" w:rsidP="007135D3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491755" w:rsidRPr="007135D3" w:rsidRDefault="003B286F" w:rsidP="007135D3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Секретар сільської ради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</w:t>
      </w:r>
      <w:r w:rsidR="00FC4D65">
        <w:rPr>
          <w:bCs/>
          <w:sz w:val="28"/>
          <w:szCs w:val="28"/>
          <w:lang w:val="uk-UA"/>
        </w:rPr>
        <w:t>Я.Б.</w:t>
      </w:r>
      <w:proofErr w:type="spellStart"/>
      <w:r w:rsidR="00FC4D65">
        <w:rPr>
          <w:bCs/>
          <w:sz w:val="28"/>
          <w:szCs w:val="28"/>
          <w:lang w:val="uk-UA"/>
        </w:rPr>
        <w:t>Унтілова</w:t>
      </w:r>
      <w:proofErr w:type="spellEnd"/>
    </w:p>
    <w:p w:rsidR="00491755" w:rsidRPr="007135D3" w:rsidRDefault="00491755" w:rsidP="007135D3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491755" w:rsidRPr="007135D3" w:rsidRDefault="00491755" w:rsidP="007135D3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491755" w:rsidRPr="007135D3" w:rsidRDefault="00491755" w:rsidP="007135D3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491755" w:rsidRPr="007135D3" w:rsidRDefault="00491755" w:rsidP="007135D3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491755" w:rsidRPr="007135D3" w:rsidRDefault="00491755" w:rsidP="007135D3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491755" w:rsidRPr="007135D3" w:rsidRDefault="00491755" w:rsidP="007135D3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7135D3">
        <w:rPr>
          <w:rFonts w:ascii="Times New Roman" w:hAnsi="Times New Roman"/>
          <w:bCs/>
          <w:sz w:val="28"/>
          <w:szCs w:val="28"/>
          <w:lang w:val="uk-UA"/>
        </w:rPr>
        <w:t>Додаток 1 до Програми</w:t>
      </w:r>
    </w:p>
    <w:p w:rsidR="00F7692E" w:rsidRPr="00B65BE3" w:rsidRDefault="00491755" w:rsidP="00484EA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B65BE3">
        <w:rPr>
          <w:rFonts w:ascii="Times New Roman" w:hAnsi="Times New Roman"/>
          <w:b/>
          <w:sz w:val="26"/>
          <w:szCs w:val="26"/>
          <w:lang w:val="uk-UA"/>
        </w:rPr>
        <w:t xml:space="preserve">Перелік </w:t>
      </w:r>
    </w:p>
    <w:p w:rsidR="00491755" w:rsidRPr="00B65BE3" w:rsidRDefault="00491755" w:rsidP="00484EA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B65BE3">
        <w:rPr>
          <w:rFonts w:ascii="Times New Roman" w:hAnsi="Times New Roman"/>
          <w:b/>
          <w:sz w:val="26"/>
          <w:szCs w:val="26"/>
          <w:lang w:val="uk-UA"/>
        </w:rPr>
        <w:t>заходів і завдань</w:t>
      </w:r>
      <w:r w:rsidRPr="00B65BE3">
        <w:rPr>
          <w:rFonts w:ascii="Times New Roman" w:hAnsi="Times New Roman"/>
          <w:b/>
          <w:bCs/>
          <w:sz w:val="26"/>
          <w:szCs w:val="26"/>
          <w:lang w:val="uk-UA"/>
        </w:rPr>
        <w:t xml:space="preserve"> </w:t>
      </w:r>
      <w:r w:rsidRPr="00B65BE3">
        <w:rPr>
          <w:rFonts w:ascii="Times New Roman" w:hAnsi="Times New Roman"/>
          <w:b/>
          <w:sz w:val="26"/>
          <w:szCs w:val="26"/>
          <w:lang w:val="uk-UA"/>
        </w:rPr>
        <w:t>Програми підвищення спроможності та поліпшення умов несення служби у відділеннях інспекторів прико</w:t>
      </w:r>
      <w:r w:rsidR="00FC4D65" w:rsidRPr="00B65BE3">
        <w:rPr>
          <w:rFonts w:ascii="Times New Roman" w:hAnsi="Times New Roman"/>
          <w:b/>
          <w:sz w:val="26"/>
          <w:szCs w:val="26"/>
          <w:lang w:val="uk-UA"/>
        </w:rPr>
        <w:t xml:space="preserve">рдонної служби </w:t>
      </w:r>
      <w:proofErr w:type="spellStart"/>
      <w:r w:rsidR="00FC4D65" w:rsidRPr="00B65BE3">
        <w:rPr>
          <w:rFonts w:ascii="Times New Roman" w:hAnsi="Times New Roman"/>
          <w:sz w:val="26"/>
          <w:szCs w:val="26"/>
          <w:lang w:val="uk-UA"/>
        </w:rPr>
        <w:t>Фараонівка</w:t>
      </w:r>
      <w:proofErr w:type="spellEnd"/>
      <w:r w:rsidR="00FC4D65" w:rsidRPr="00B65BE3">
        <w:rPr>
          <w:rFonts w:ascii="Times New Roman" w:hAnsi="Times New Roman"/>
          <w:sz w:val="26"/>
          <w:szCs w:val="26"/>
          <w:lang w:val="uk-UA"/>
        </w:rPr>
        <w:t>, Олександрівка</w:t>
      </w:r>
      <w:r w:rsidRPr="00B65BE3">
        <w:rPr>
          <w:rFonts w:ascii="Times New Roman" w:hAnsi="Times New Roman"/>
          <w:b/>
          <w:sz w:val="26"/>
          <w:szCs w:val="26"/>
          <w:lang w:val="uk-UA"/>
        </w:rPr>
        <w:t xml:space="preserve"> на українсько-молдавському державному кордоні на ділянці відповідальності відділ</w:t>
      </w:r>
      <w:r w:rsidR="00FC4D65" w:rsidRPr="00B65BE3">
        <w:rPr>
          <w:rFonts w:ascii="Times New Roman" w:hAnsi="Times New Roman"/>
          <w:b/>
          <w:sz w:val="26"/>
          <w:szCs w:val="26"/>
          <w:lang w:val="uk-UA"/>
        </w:rPr>
        <w:t xml:space="preserve">у прикордонної служби </w:t>
      </w:r>
      <w:r w:rsidRPr="00B65BE3">
        <w:rPr>
          <w:rFonts w:ascii="Times New Roman" w:hAnsi="Times New Roman"/>
          <w:b/>
          <w:sz w:val="26"/>
          <w:szCs w:val="26"/>
          <w:lang w:val="uk-UA"/>
        </w:rPr>
        <w:t xml:space="preserve"> Білгород-Дністровськ</w:t>
      </w:r>
      <w:r w:rsidR="00FC4D65" w:rsidRPr="00B65BE3">
        <w:rPr>
          <w:rFonts w:ascii="Times New Roman" w:hAnsi="Times New Roman"/>
          <w:b/>
          <w:sz w:val="26"/>
          <w:szCs w:val="26"/>
          <w:lang w:val="uk-UA"/>
        </w:rPr>
        <w:t>ого прикордонного загону на 2021-2022</w:t>
      </w:r>
      <w:r w:rsidRPr="00B65BE3">
        <w:rPr>
          <w:rFonts w:ascii="Times New Roman" w:hAnsi="Times New Roman"/>
          <w:b/>
          <w:sz w:val="26"/>
          <w:szCs w:val="26"/>
          <w:lang w:val="uk-UA"/>
        </w:rPr>
        <w:t xml:space="preserve"> роки</w:t>
      </w:r>
    </w:p>
    <w:tbl>
      <w:tblPr>
        <w:tblW w:w="96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87"/>
        <w:gridCol w:w="1464"/>
        <w:gridCol w:w="2598"/>
        <w:gridCol w:w="1727"/>
        <w:gridCol w:w="1415"/>
        <w:gridCol w:w="2094"/>
      </w:tblGrid>
      <w:tr w:rsidR="00491755" w:rsidRPr="003E7181" w:rsidTr="00B65BE3">
        <w:tc>
          <w:tcPr>
            <w:tcW w:w="38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3E7181" w:rsidRDefault="00491755" w:rsidP="007135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№</w:t>
            </w:r>
          </w:p>
          <w:p w:rsidR="00491755" w:rsidRPr="003E7181" w:rsidRDefault="00484EA5" w:rsidP="00484EA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</w:t>
            </w:r>
            <w:r w:rsidR="00491755"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/</w:t>
            </w:r>
            <w:r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3E7181" w:rsidRDefault="00491755" w:rsidP="007135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3E7181" w:rsidRDefault="00491755" w:rsidP="007135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3E7181" w:rsidRDefault="00491755" w:rsidP="007135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3E7181" w:rsidRDefault="00491755" w:rsidP="007135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Орієнтовні обсяги фінансування (вартість),</w:t>
            </w:r>
          </w:p>
          <w:p w:rsidR="00491755" w:rsidRPr="003E7181" w:rsidRDefault="00491755" w:rsidP="007135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3E7181" w:rsidRDefault="00491755" w:rsidP="007135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491755" w:rsidRPr="00167BF7" w:rsidTr="00B65BE3">
        <w:tc>
          <w:tcPr>
            <w:tcW w:w="387" w:type="dxa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3E7181" w:rsidRDefault="00491755" w:rsidP="007135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  <w:r w:rsid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46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3E7181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Надання субвенції з місцевого бюджету державному бюджету для забезпечення належних умов для розміщення особового складу</w:t>
            </w:r>
          </w:p>
        </w:tc>
        <w:tc>
          <w:tcPr>
            <w:tcW w:w="2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3E7181" w:rsidRDefault="00491755" w:rsidP="00FC4D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1.</w:t>
            </w:r>
            <w:r w:rsidR="003E7181"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="0040358F" w:rsidRPr="003E718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3E71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ридбання будівельних матеріалів, меблів для проведення робіт з поточного  ремонту службових приміщень, будівель, пунктів постійної дислокації  відділень інспекторів прикордонної служби 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3E7181" w:rsidRDefault="00FC4D65" w:rsidP="007135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Петропавлівська</w:t>
            </w:r>
            <w:proofErr w:type="spellEnd"/>
            <w:r w:rsidR="00491755"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сільська рада,</w:t>
            </w:r>
          </w:p>
          <w:p w:rsidR="00491755" w:rsidRPr="003E7181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Білгород-Дністровський прикордонний загін</w:t>
            </w:r>
          </w:p>
        </w:tc>
        <w:tc>
          <w:tcPr>
            <w:tcW w:w="1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3E7181" w:rsidRDefault="00491755" w:rsidP="00FC4D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094" w:type="dxa"/>
            <w:vMerge w:val="restart"/>
            <w:tcBorders>
              <w:top w:val="outset" w:sz="6" w:space="0" w:color="auto"/>
              <w:lef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3E7181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E7181">
              <w:rPr>
                <w:rFonts w:ascii="Times New Roman" w:hAnsi="Times New Roman"/>
                <w:sz w:val="24"/>
                <w:szCs w:val="24"/>
                <w:lang w:val="uk-UA"/>
              </w:rPr>
              <w:t>Підвищення можливостей відділень інспекторів прико</w:t>
            </w:r>
            <w:r w:rsidR="00B65B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рдонної служби </w:t>
            </w:r>
            <w:proofErr w:type="spellStart"/>
            <w:r w:rsidR="00B65BE3">
              <w:rPr>
                <w:rFonts w:ascii="Times New Roman" w:hAnsi="Times New Roman"/>
                <w:sz w:val="24"/>
                <w:szCs w:val="24"/>
                <w:lang w:val="uk-UA"/>
              </w:rPr>
              <w:t>Фараонівка</w:t>
            </w:r>
            <w:proofErr w:type="spellEnd"/>
            <w:r w:rsidR="00B65BE3">
              <w:rPr>
                <w:rFonts w:ascii="Times New Roman" w:hAnsi="Times New Roman"/>
                <w:sz w:val="24"/>
                <w:szCs w:val="24"/>
                <w:lang w:val="uk-UA"/>
              </w:rPr>
              <w:t>, Олександрівка</w:t>
            </w:r>
            <w:r w:rsidRPr="003E71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забезпечені прикордонної безпеки в районі; встановлення європейських стандартів у методології захисту кордону, належній підтримці та матеріально – технічному забезпеченні; досягнення ефективності та прозорості контрольних процедур, запобігання незаконній міграції, торгівлі та протидії організованій злочинності на кордоні; переоснащення відділів прикордонної служби та пунктів пропуску через державний кордон</w:t>
            </w:r>
          </w:p>
        </w:tc>
      </w:tr>
      <w:tr w:rsidR="00491755" w:rsidRPr="003E7181" w:rsidTr="00B65BE3">
        <w:tc>
          <w:tcPr>
            <w:tcW w:w="0" w:type="auto"/>
            <w:vMerge/>
            <w:tcBorders>
              <w:right w:val="outset" w:sz="6" w:space="0" w:color="auto"/>
            </w:tcBorders>
            <w:shd w:val="clear" w:color="auto" w:fill="FFFFFF"/>
            <w:vAlign w:val="center"/>
          </w:tcPr>
          <w:p w:rsidR="00491755" w:rsidRPr="003E7181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6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1755" w:rsidRPr="003E7181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3E7181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2. </w:t>
            </w:r>
            <w:r w:rsidR="0040358F"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</w:t>
            </w:r>
            <w:r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ридбання необхідних матеріальних засобів для обладнання кімнати зберігання зброї (виготовлення металевих дверей, встановлення решітки на вікно, обладнання охоронної сигналізації, проведення </w:t>
            </w:r>
            <w:r w:rsidR="00337649"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поточного та капітального </w:t>
            </w:r>
            <w:r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ремонту)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3E7181" w:rsidRDefault="00B65BE3" w:rsidP="007135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Петропавлівська</w:t>
            </w:r>
            <w:proofErr w:type="spellEnd"/>
            <w:r w:rsidR="00491755"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сільська рада,</w:t>
            </w:r>
          </w:p>
          <w:p w:rsidR="00491755" w:rsidRPr="003E7181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Білгород-Дністровський прикордонний загін </w:t>
            </w:r>
          </w:p>
        </w:tc>
        <w:tc>
          <w:tcPr>
            <w:tcW w:w="1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3E7181" w:rsidRDefault="00491755" w:rsidP="003E71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094" w:type="dxa"/>
            <w:vMerge/>
            <w:tcBorders>
              <w:lef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3E7181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491755" w:rsidRPr="003E7181" w:rsidTr="00B65BE3">
        <w:tc>
          <w:tcPr>
            <w:tcW w:w="0" w:type="auto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1755" w:rsidRPr="003E7181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6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1755" w:rsidRPr="003E7181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3E7181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5BE3" w:rsidRPr="003E7181" w:rsidRDefault="00491755" w:rsidP="00B65B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  <w:p w:rsidR="00491755" w:rsidRPr="003E7181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3E7181" w:rsidRDefault="00491755" w:rsidP="00B65B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094" w:type="dxa"/>
            <w:vMerge/>
            <w:tcBorders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3E7181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491755" w:rsidRPr="003E7181" w:rsidTr="00B65BE3">
        <w:tc>
          <w:tcPr>
            <w:tcW w:w="38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3E7181" w:rsidRDefault="00491755" w:rsidP="007135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FC73D6" w:rsidRDefault="00491755" w:rsidP="00FC73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C73D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3E7181" w:rsidRDefault="00491755" w:rsidP="007135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–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3E7181" w:rsidRDefault="00491755" w:rsidP="007135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–</w:t>
            </w:r>
          </w:p>
        </w:tc>
        <w:tc>
          <w:tcPr>
            <w:tcW w:w="1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FC73D6" w:rsidRDefault="00B65BE3" w:rsidP="003E71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50.000 тис. грн..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1755" w:rsidRPr="003E7181" w:rsidRDefault="00491755" w:rsidP="007135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E718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–</w:t>
            </w:r>
          </w:p>
        </w:tc>
      </w:tr>
    </w:tbl>
    <w:p w:rsidR="0021569B" w:rsidRDefault="0021569B" w:rsidP="0021569B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21569B" w:rsidRPr="0021569B" w:rsidRDefault="0021569B" w:rsidP="0021569B">
      <w:pPr>
        <w:shd w:val="clear" w:color="auto" w:fill="FFFFFF"/>
        <w:spacing w:after="0" w:line="240" w:lineRule="auto"/>
        <w:rPr>
          <w:rFonts w:ascii="Times New Roman" w:hAnsi="Times New Roman"/>
          <w:bCs/>
          <w:sz w:val="20"/>
          <w:szCs w:val="20"/>
          <w:lang w:val="uk-UA"/>
        </w:rPr>
      </w:pPr>
    </w:p>
    <w:p w:rsidR="00167BF7" w:rsidRPr="007135D3" w:rsidRDefault="00167BF7" w:rsidP="00167BF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Секретар сільської ради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Я.Б.</w:t>
      </w:r>
      <w:proofErr w:type="spellStart"/>
      <w:r>
        <w:rPr>
          <w:bCs/>
          <w:sz w:val="28"/>
          <w:szCs w:val="28"/>
          <w:lang w:val="uk-UA"/>
        </w:rPr>
        <w:t>Унтілова</w:t>
      </w:r>
      <w:proofErr w:type="spellEnd"/>
    </w:p>
    <w:p w:rsidR="00491755" w:rsidRPr="007135D3" w:rsidRDefault="00491755" w:rsidP="002156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491755" w:rsidRPr="007135D3" w:rsidSect="007135D3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943"/>
    <w:multiLevelType w:val="multilevel"/>
    <w:tmpl w:val="FCE0D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E7045B"/>
    <w:multiLevelType w:val="multilevel"/>
    <w:tmpl w:val="9654BC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54E47E6F"/>
    <w:multiLevelType w:val="hybridMultilevel"/>
    <w:tmpl w:val="44445A7A"/>
    <w:lvl w:ilvl="0" w:tplc="95CC3FB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031DDB"/>
    <w:multiLevelType w:val="multilevel"/>
    <w:tmpl w:val="1D104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4D58B5"/>
    <w:multiLevelType w:val="hybridMultilevel"/>
    <w:tmpl w:val="7A78BBDA"/>
    <w:lvl w:ilvl="0" w:tplc="80AA8DE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AA3"/>
    <w:rsid w:val="0002226A"/>
    <w:rsid w:val="00090DC2"/>
    <w:rsid w:val="000C5B94"/>
    <w:rsid w:val="000E7DAB"/>
    <w:rsid w:val="001476DB"/>
    <w:rsid w:val="001661F2"/>
    <w:rsid w:val="00167BF7"/>
    <w:rsid w:val="001B1DA8"/>
    <w:rsid w:val="0021569B"/>
    <w:rsid w:val="00230EF4"/>
    <w:rsid w:val="002A0998"/>
    <w:rsid w:val="00312DA8"/>
    <w:rsid w:val="00337649"/>
    <w:rsid w:val="00372B58"/>
    <w:rsid w:val="00380469"/>
    <w:rsid w:val="003B286F"/>
    <w:rsid w:val="003C7E02"/>
    <w:rsid w:val="003D6819"/>
    <w:rsid w:val="003E7181"/>
    <w:rsid w:val="0040358F"/>
    <w:rsid w:val="00406978"/>
    <w:rsid w:val="00407056"/>
    <w:rsid w:val="00460EE4"/>
    <w:rsid w:val="0046120E"/>
    <w:rsid w:val="00484EA5"/>
    <w:rsid w:val="00491755"/>
    <w:rsid w:val="004B3F80"/>
    <w:rsid w:val="004C6EFD"/>
    <w:rsid w:val="004D57E1"/>
    <w:rsid w:val="00572E81"/>
    <w:rsid w:val="00592F9F"/>
    <w:rsid w:val="0059427E"/>
    <w:rsid w:val="005A6B1A"/>
    <w:rsid w:val="005B1F54"/>
    <w:rsid w:val="005B2255"/>
    <w:rsid w:val="005D1979"/>
    <w:rsid w:val="005D3D75"/>
    <w:rsid w:val="00602BAA"/>
    <w:rsid w:val="00606BA6"/>
    <w:rsid w:val="00620222"/>
    <w:rsid w:val="00702BE1"/>
    <w:rsid w:val="007118FC"/>
    <w:rsid w:val="007135D3"/>
    <w:rsid w:val="00781AA3"/>
    <w:rsid w:val="007E67E7"/>
    <w:rsid w:val="00844325"/>
    <w:rsid w:val="0084701D"/>
    <w:rsid w:val="0085775F"/>
    <w:rsid w:val="00897E7A"/>
    <w:rsid w:val="008B0B8D"/>
    <w:rsid w:val="00903DBD"/>
    <w:rsid w:val="009177F2"/>
    <w:rsid w:val="00984F95"/>
    <w:rsid w:val="00997FB3"/>
    <w:rsid w:val="009C3007"/>
    <w:rsid w:val="009F7366"/>
    <w:rsid w:val="00A35B17"/>
    <w:rsid w:val="00A71AC0"/>
    <w:rsid w:val="00A7440A"/>
    <w:rsid w:val="00AC6CF9"/>
    <w:rsid w:val="00AD6DCB"/>
    <w:rsid w:val="00AE2697"/>
    <w:rsid w:val="00B336D9"/>
    <w:rsid w:val="00B65BE3"/>
    <w:rsid w:val="00B66838"/>
    <w:rsid w:val="00B93B75"/>
    <w:rsid w:val="00BE74C0"/>
    <w:rsid w:val="00BF0CA4"/>
    <w:rsid w:val="00C33068"/>
    <w:rsid w:val="00C40BEE"/>
    <w:rsid w:val="00C44104"/>
    <w:rsid w:val="00C5147B"/>
    <w:rsid w:val="00C8266A"/>
    <w:rsid w:val="00D84BA9"/>
    <w:rsid w:val="00DA2621"/>
    <w:rsid w:val="00DB050D"/>
    <w:rsid w:val="00E46677"/>
    <w:rsid w:val="00E479D5"/>
    <w:rsid w:val="00E84363"/>
    <w:rsid w:val="00E97387"/>
    <w:rsid w:val="00ED6654"/>
    <w:rsid w:val="00F01E4C"/>
    <w:rsid w:val="00F10B02"/>
    <w:rsid w:val="00F26C6E"/>
    <w:rsid w:val="00F7692E"/>
    <w:rsid w:val="00FA2100"/>
    <w:rsid w:val="00FC4D65"/>
    <w:rsid w:val="00FC73D6"/>
    <w:rsid w:val="00FD0F55"/>
    <w:rsid w:val="00FE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998"/>
    <w:pPr>
      <w:spacing w:after="200" w:line="276" w:lineRule="auto"/>
    </w:pPr>
  </w:style>
  <w:style w:type="paragraph" w:styleId="2">
    <w:name w:val="heading 2"/>
    <w:basedOn w:val="a"/>
    <w:link w:val="20"/>
    <w:uiPriority w:val="99"/>
    <w:qFormat/>
    <w:rsid w:val="00781AA3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C44104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81AA3"/>
    <w:rPr>
      <w:rFonts w:ascii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9"/>
    <w:locked/>
    <w:rsid w:val="00C44104"/>
    <w:rPr>
      <w:rFonts w:ascii="Cambria" w:hAnsi="Cambria" w:cs="Times New Roman"/>
      <w:b/>
      <w:bCs/>
      <w:color w:val="4F81BD"/>
    </w:rPr>
  </w:style>
  <w:style w:type="paragraph" w:customStyle="1" w:styleId="tc">
    <w:name w:val="tc"/>
    <w:basedOn w:val="a"/>
    <w:uiPriority w:val="99"/>
    <w:rsid w:val="00781A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semiHidden/>
    <w:rsid w:val="00781AA3"/>
    <w:rPr>
      <w:rFonts w:cs="Times New Roman"/>
      <w:color w:val="0000FF"/>
      <w:u w:val="single"/>
    </w:rPr>
  </w:style>
  <w:style w:type="paragraph" w:customStyle="1" w:styleId="tj">
    <w:name w:val="tj"/>
    <w:basedOn w:val="a"/>
    <w:uiPriority w:val="99"/>
    <w:rsid w:val="00781A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rsid w:val="00997F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qFormat/>
    <w:rsid w:val="00997FB3"/>
    <w:rPr>
      <w:rFonts w:cs="Times New Roman"/>
      <w:b/>
      <w:bCs/>
    </w:rPr>
  </w:style>
  <w:style w:type="paragraph" w:styleId="a6">
    <w:name w:val="List Paragraph"/>
    <w:basedOn w:val="a"/>
    <w:uiPriority w:val="99"/>
    <w:qFormat/>
    <w:rsid w:val="00F10B02"/>
    <w:pPr>
      <w:ind w:left="720"/>
      <w:contextualSpacing/>
    </w:pPr>
  </w:style>
  <w:style w:type="paragraph" w:styleId="a7">
    <w:name w:val="No Spacing"/>
    <w:uiPriority w:val="99"/>
    <w:qFormat/>
    <w:rsid w:val="00AC6CF9"/>
  </w:style>
  <w:style w:type="paragraph" w:customStyle="1" w:styleId="Style3">
    <w:name w:val="Style3"/>
    <w:basedOn w:val="a"/>
    <w:uiPriority w:val="99"/>
    <w:rsid w:val="00AC6CF9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</w:rPr>
  </w:style>
  <w:style w:type="character" w:customStyle="1" w:styleId="FontStyle21">
    <w:name w:val="Font Style21"/>
    <w:uiPriority w:val="99"/>
    <w:rsid w:val="00AC6CF9"/>
    <w:rPr>
      <w:rFonts w:ascii="Times New Roman" w:hAnsi="Times New Roman"/>
      <w:sz w:val="26"/>
    </w:rPr>
  </w:style>
  <w:style w:type="character" w:customStyle="1" w:styleId="FontStyle22">
    <w:name w:val="Font Style22"/>
    <w:uiPriority w:val="99"/>
    <w:rsid w:val="00AC6CF9"/>
    <w:rPr>
      <w:rFonts w:ascii="Times New Roman" w:hAnsi="Times New Roman"/>
      <w:i/>
      <w:sz w:val="14"/>
    </w:rPr>
  </w:style>
  <w:style w:type="paragraph" w:styleId="a8">
    <w:name w:val="Balloon Text"/>
    <w:basedOn w:val="a"/>
    <w:link w:val="a9"/>
    <w:uiPriority w:val="99"/>
    <w:semiHidden/>
    <w:unhideWhenUsed/>
    <w:rsid w:val="00713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35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998"/>
    <w:pPr>
      <w:spacing w:after="200" w:line="276" w:lineRule="auto"/>
    </w:pPr>
  </w:style>
  <w:style w:type="paragraph" w:styleId="2">
    <w:name w:val="heading 2"/>
    <w:basedOn w:val="a"/>
    <w:link w:val="20"/>
    <w:uiPriority w:val="99"/>
    <w:qFormat/>
    <w:rsid w:val="00781AA3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C44104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81AA3"/>
    <w:rPr>
      <w:rFonts w:ascii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9"/>
    <w:locked/>
    <w:rsid w:val="00C44104"/>
    <w:rPr>
      <w:rFonts w:ascii="Cambria" w:hAnsi="Cambria" w:cs="Times New Roman"/>
      <w:b/>
      <w:bCs/>
      <w:color w:val="4F81BD"/>
    </w:rPr>
  </w:style>
  <w:style w:type="paragraph" w:customStyle="1" w:styleId="tc">
    <w:name w:val="tc"/>
    <w:basedOn w:val="a"/>
    <w:uiPriority w:val="99"/>
    <w:rsid w:val="00781A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semiHidden/>
    <w:rsid w:val="00781AA3"/>
    <w:rPr>
      <w:rFonts w:cs="Times New Roman"/>
      <w:color w:val="0000FF"/>
      <w:u w:val="single"/>
    </w:rPr>
  </w:style>
  <w:style w:type="paragraph" w:customStyle="1" w:styleId="tj">
    <w:name w:val="tj"/>
    <w:basedOn w:val="a"/>
    <w:uiPriority w:val="99"/>
    <w:rsid w:val="00781A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rsid w:val="00997F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qFormat/>
    <w:rsid w:val="00997FB3"/>
    <w:rPr>
      <w:rFonts w:cs="Times New Roman"/>
      <w:b/>
      <w:bCs/>
    </w:rPr>
  </w:style>
  <w:style w:type="paragraph" w:styleId="a6">
    <w:name w:val="List Paragraph"/>
    <w:basedOn w:val="a"/>
    <w:uiPriority w:val="99"/>
    <w:qFormat/>
    <w:rsid w:val="00F10B02"/>
    <w:pPr>
      <w:ind w:left="720"/>
      <w:contextualSpacing/>
    </w:pPr>
  </w:style>
  <w:style w:type="paragraph" w:styleId="a7">
    <w:name w:val="No Spacing"/>
    <w:uiPriority w:val="99"/>
    <w:qFormat/>
    <w:rsid w:val="00AC6CF9"/>
  </w:style>
  <w:style w:type="paragraph" w:customStyle="1" w:styleId="Style3">
    <w:name w:val="Style3"/>
    <w:basedOn w:val="a"/>
    <w:uiPriority w:val="99"/>
    <w:rsid w:val="00AC6CF9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</w:rPr>
  </w:style>
  <w:style w:type="character" w:customStyle="1" w:styleId="FontStyle21">
    <w:name w:val="Font Style21"/>
    <w:uiPriority w:val="99"/>
    <w:rsid w:val="00AC6CF9"/>
    <w:rPr>
      <w:rFonts w:ascii="Times New Roman" w:hAnsi="Times New Roman"/>
      <w:sz w:val="26"/>
    </w:rPr>
  </w:style>
  <w:style w:type="character" w:customStyle="1" w:styleId="FontStyle22">
    <w:name w:val="Font Style22"/>
    <w:uiPriority w:val="99"/>
    <w:rsid w:val="00AC6CF9"/>
    <w:rPr>
      <w:rFonts w:ascii="Times New Roman" w:hAnsi="Times New Roman"/>
      <w:i/>
      <w:sz w:val="14"/>
    </w:rPr>
  </w:style>
  <w:style w:type="paragraph" w:styleId="a8">
    <w:name w:val="Balloon Text"/>
    <w:basedOn w:val="a"/>
    <w:link w:val="a9"/>
    <w:uiPriority w:val="99"/>
    <w:semiHidden/>
    <w:unhideWhenUsed/>
    <w:rsid w:val="00713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35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9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T177700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earch.ligazakon.ua/l_doc2.nsf/link1/Z970280.html" TargetMode="External"/><Relationship Id="rId12" Type="http://schemas.openxmlformats.org/officeDocument/2006/relationships/hyperlink" Target="http://search.ligazakon.ua/l_doc2.nsf/link1/T03066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http://search.ligazakon.ua/l_doc2.nsf/link1/T030661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earch.ligazakon.ua/l_doc2.nsf/link1/T03066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T03066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1568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РІШЕННЯ</vt:lpstr>
    </vt:vector>
  </TitlesOfParts>
  <Company>Reanimator Extreme Edition</Company>
  <LinksUpToDate>false</LinksUpToDate>
  <CharactersWithSpaces>10489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</dc:title>
  <dc:creator>Пользователь</dc:creator>
  <cp:lastModifiedBy>SelSovet</cp:lastModifiedBy>
  <cp:revision>29</cp:revision>
  <cp:lastPrinted>2021-01-27T14:14:00Z</cp:lastPrinted>
  <dcterms:created xsi:type="dcterms:W3CDTF">2020-04-22T10:01:00Z</dcterms:created>
  <dcterms:modified xsi:type="dcterms:W3CDTF">2021-01-27T14:22:00Z</dcterms:modified>
</cp:coreProperties>
</file>