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30F" w:rsidRPr="00ED225F" w:rsidRDefault="00A8330F" w:rsidP="00A8330F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ED225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drawing>
          <wp:inline distT="0" distB="0" distL="0" distR="0" wp14:anchorId="3D088C57" wp14:editId="0BFCC2BF">
            <wp:extent cx="466725" cy="561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330F" w:rsidRPr="00ED225F" w:rsidRDefault="00A8330F" w:rsidP="00A8330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ED22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Україна</w:t>
      </w:r>
    </w:p>
    <w:p w:rsidR="00A8330F" w:rsidRPr="00ED225F" w:rsidRDefault="00A8330F" w:rsidP="00A8330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</w:pPr>
      <w:proofErr w:type="spellStart"/>
      <w:r w:rsidRPr="00ED225F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Петропавлівська</w:t>
      </w:r>
      <w:proofErr w:type="spellEnd"/>
      <w:r w:rsidRPr="00ED225F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 xml:space="preserve">   сільська   рада</w:t>
      </w:r>
    </w:p>
    <w:p w:rsidR="00A8330F" w:rsidRPr="00ED225F" w:rsidRDefault="00A8330F" w:rsidP="00A8330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</w:pPr>
      <w:r w:rsidRPr="00ED225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 xml:space="preserve">Білгород-Дністровського району Одеської області </w:t>
      </w:r>
    </w:p>
    <w:p w:rsidR="00A8330F" w:rsidRPr="00ED225F" w:rsidRDefault="00ED225F" w:rsidP="00A8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ED225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>5</w:t>
      </w:r>
      <w:r w:rsidR="00A8330F" w:rsidRPr="00ED225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 xml:space="preserve"> сесія VІІI скликання</w:t>
      </w:r>
    </w:p>
    <w:p w:rsidR="00A8330F" w:rsidRPr="00ED225F" w:rsidRDefault="00A8330F" w:rsidP="00A8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ED22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РІШЕННЯ</w:t>
      </w:r>
    </w:p>
    <w:p w:rsidR="00A8330F" w:rsidRPr="00ED225F" w:rsidRDefault="00A8330F" w:rsidP="00A8330F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31"/>
        <w:gridCol w:w="3990"/>
        <w:gridCol w:w="1330"/>
        <w:gridCol w:w="1320"/>
      </w:tblGrid>
      <w:tr w:rsidR="00A8330F" w:rsidRPr="00ED225F" w:rsidTr="00F17681">
        <w:tc>
          <w:tcPr>
            <w:tcW w:w="2988" w:type="dxa"/>
            <w:shd w:val="clear" w:color="auto" w:fill="auto"/>
          </w:tcPr>
          <w:p w:rsidR="00A8330F" w:rsidRPr="00ED225F" w:rsidRDefault="00ED225F" w:rsidP="00F17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  <w:r w:rsidRPr="00ED225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12</w:t>
            </w:r>
            <w:r w:rsidR="00254E32" w:rsidRPr="00ED225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.</w:t>
            </w:r>
            <w:r w:rsidR="00A8330F" w:rsidRPr="00ED225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02.2021 рік</w:t>
            </w:r>
          </w:p>
        </w:tc>
        <w:tc>
          <w:tcPr>
            <w:tcW w:w="4140" w:type="dxa"/>
            <w:shd w:val="clear" w:color="auto" w:fill="auto"/>
          </w:tcPr>
          <w:p w:rsidR="00A8330F" w:rsidRPr="00ED225F" w:rsidRDefault="00A8330F" w:rsidP="00F17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63" w:type="dxa"/>
            <w:shd w:val="clear" w:color="auto" w:fill="auto"/>
          </w:tcPr>
          <w:p w:rsidR="00A8330F" w:rsidRPr="00ED225F" w:rsidRDefault="00A8330F" w:rsidP="00F17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  <w:r w:rsidRPr="00ED225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№</w:t>
            </w:r>
            <w:r w:rsidR="00ED225F" w:rsidRPr="00ED225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63</w:t>
            </w:r>
          </w:p>
        </w:tc>
        <w:tc>
          <w:tcPr>
            <w:tcW w:w="1364" w:type="dxa"/>
            <w:shd w:val="clear" w:color="auto" w:fill="auto"/>
          </w:tcPr>
          <w:p w:rsidR="00A8330F" w:rsidRPr="00ED225F" w:rsidRDefault="00A8330F" w:rsidP="00F17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</w:p>
        </w:tc>
      </w:tr>
    </w:tbl>
    <w:p w:rsidR="00ED225F" w:rsidRDefault="00ED225F" w:rsidP="00254E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A8330F" w:rsidRPr="00ED225F" w:rsidRDefault="00A8330F" w:rsidP="00254E3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ED225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Про призначення проміжних виборів депутатів </w:t>
      </w:r>
      <w:proofErr w:type="spellStart"/>
      <w:r w:rsidRPr="00ED225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Петропавлівської</w:t>
      </w:r>
      <w:proofErr w:type="spellEnd"/>
      <w:r w:rsidRPr="00ED225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сільської ради Білгород-Дністровського району Одеської області в багатомандатних виборчих округах  №4</w:t>
      </w:r>
      <w:r w:rsidR="00254E32" w:rsidRPr="00ED225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, №5</w:t>
      </w:r>
      <w:r w:rsidR="00687AEE" w:rsidRPr="00ED225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,</w:t>
      </w:r>
      <w:r w:rsidR="00254E32" w:rsidRPr="00ED225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та затвердження кошторису.</w:t>
      </w:r>
    </w:p>
    <w:p w:rsidR="00A8330F" w:rsidRPr="00ED225F" w:rsidRDefault="00A8330F" w:rsidP="00A833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0C68BE" w:rsidRPr="00ED225F" w:rsidRDefault="00A8330F" w:rsidP="000C68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  <w:r w:rsidRPr="00ED225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     </w:t>
      </w:r>
      <w:proofErr w:type="spellStart"/>
      <w:r w:rsidRPr="00ED225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Розглянувши </w:t>
      </w:r>
      <w:r w:rsidR="009C5398" w:rsidRPr="00ED225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постанову</w:t>
      </w:r>
      <w:r w:rsidRPr="00ED225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  Петр</w:t>
      </w:r>
      <w:proofErr w:type="spellEnd"/>
      <w:r w:rsidRPr="00ED225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опавлівської</w:t>
      </w:r>
      <w:r w:rsidR="009C5398" w:rsidRPr="00ED225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сільської територіальної виборчої комісії</w:t>
      </w:r>
      <w:r w:rsidRPr="00ED225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від  </w:t>
      </w:r>
      <w:r w:rsidR="009C5398" w:rsidRPr="00ED225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11.01.2021 р. № 89</w:t>
      </w:r>
      <w:r w:rsidRPr="00ED225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про дострокове складання повноважень депутата по багат</w:t>
      </w:r>
      <w:r w:rsidR="009C5398" w:rsidRPr="00ED225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омандатному в</w:t>
      </w:r>
      <w:r w:rsidR="000C68BE" w:rsidRPr="00ED225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иборчому окрузі № 4 Топчій Євдокія Іванівна</w:t>
      </w:r>
      <w:r w:rsidRPr="00ED225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та про дострокове складання повноважень депутата по багат</w:t>
      </w:r>
      <w:r w:rsidR="000C68BE" w:rsidRPr="00ED225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омандатному виборчому окрузі № 5</w:t>
      </w:r>
      <w:r w:rsidRPr="00ED225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="000C68BE" w:rsidRPr="00ED225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Аршер</w:t>
      </w:r>
      <w:proofErr w:type="spellEnd"/>
      <w:r w:rsidR="000C68BE" w:rsidRPr="00ED225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Геннадій Сергійович, </w:t>
      </w:r>
      <w:r w:rsidRPr="00ED225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керуючись частиною першою-третьою статті 285, частиною третьою статті 195 Виборч</w:t>
      </w:r>
      <w:r w:rsidR="000C68BE" w:rsidRPr="00ED225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ого Кодексу України </w:t>
      </w:r>
      <w:proofErr w:type="spellStart"/>
      <w:r w:rsidR="000C68BE" w:rsidRPr="00ED225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Петропавлівська</w:t>
      </w:r>
      <w:proofErr w:type="spellEnd"/>
      <w:r w:rsidRPr="00ED225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сільська територіальна</w:t>
      </w:r>
      <w:r w:rsidR="000C68BE" w:rsidRPr="00ED225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виборча комісія Білгород-Дністровського району Одеської</w:t>
      </w:r>
      <w:r w:rsidRPr="00ED225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Pr="00ED225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області </w:t>
      </w:r>
      <w:r w:rsidR="000C68BE" w:rsidRPr="00ED225F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Петропа</w:t>
      </w:r>
      <w:proofErr w:type="spellEnd"/>
      <w:r w:rsidR="000C68BE" w:rsidRPr="00ED225F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влівська сільська рада</w:t>
      </w:r>
      <w:r w:rsidR="000C68BE" w:rsidRPr="00ED225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</w:p>
    <w:p w:rsidR="00A8330F" w:rsidRPr="00ED225F" w:rsidRDefault="000C68BE" w:rsidP="000C68B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ED225F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ВИРІШИЛА</w:t>
      </w:r>
      <w:r w:rsidR="00A8330F" w:rsidRPr="00ED225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:</w:t>
      </w:r>
    </w:p>
    <w:p w:rsidR="00ED225F" w:rsidRPr="00763446" w:rsidRDefault="00ED225F" w:rsidP="00ED22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  <w:r w:rsidRPr="00ED225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                     1.Перенести </w:t>
      </w:r>
      <w:r w:rsidRPr="0076344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рішення</w:t>
      </w:r>
      <w:r w:rsidR="0076344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сесії</w:t>
      </w:r>
      <w:bookmarkStart w:id="0" w:name="_GoBack"/>
      <w:bookmarkEnd w:id="0"/>
      <w:r w:rsidRPr="0076344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«</w:t>
      </w:r>
      <w:r w:rsidRPr="00763446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Про призначення проміжних виборів </w:t>
      </w:r>
      <w:r w:rsidRPr="00763446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    </w:t>
      </w:r>
    </w:p>
    <w:p w:rsidR="00ED225F" w:rsidRPr="00763446" w:rsidRDefault="00ED225F" w:rsidP="00ED22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  <w:r w:rsidRPr="00763446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          </w:t>
      </w:r>
      <w:r w:rsidRPr="00763446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депутатів </w:t>
      </w:r>
      <w:proofErr w:type="spellStart"/>
      <w:r w:rsidRPr="00763446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Петропавлівської</w:t>
      </w:r>
      <w:proofErr w:type="spellEnd"/>
      <w:r w:rsidRPr="00763446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сільської ради </w:t>
      </w:r>
      <w:proofErr w:type="spellStart"/>
      <w:r w:rsidRPr="00763446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Білгород-</w:t>
      </w:r>
      <w:proofErr w:type="spellEnd"/>
    </w:p>
    <w:p w:rsidR="00ED225F" w:rsidRPr="00763446" w:rsidRDefault="00ED225F" w:rsidP="00ED22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  <w:r w:rsidRPr="00763446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                      </w:t>
      </w:r>
      <w:r w:rsidRPr="00763446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Дністровського району Одеської області в багатомандатних </w:t>
      </w:r>
    </w:p>
    <w:p w:rsidR="00ED225F" w:rsidRPr="00763446" w:rsidRDefault="00ED225F" w:rsidP="00ED22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  <w:r w:rsidRPr="00763446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                   </w:t>
      </w:r>
      <w:r w:rsidRPr="00763446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виборчих округах  №4, №5, та затвердження кошторису</w:t>
      </w:r>
      <w:r w:rsidRPr="00763446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»</w:t>
      </w:r>
    </w:p>
    <w:p w:rsidR="00ED225F" w:rsidRPr="00763446" w:rsidRDefault="00ED225F" w:rsidP="00ED225F">
      <w:pPr>
        <w:shd w:val="clear" w:color="auto" w:fill="FFFFFF"/>
        <w:tabs>
          <w:tab w:val="left" w:pos="168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  <w:r w:rsidRPr="00763446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ab/>
        <w:t xml:space="preserve">на засідання </w:t>
      </w:r>
      <w:r w:rsidR="00763446" w:rsidRPr="00763446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позачергової сесії</w:t>
      </w:r>
      <w:r w:rsidRPr="00763446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.</w:t>
      </w:r>
    </w:p>
    <w:p w:rsidR="00ED225F" w:rsidRPr="00ED225F" w:rsidRDefault="00ED225F" w:rsidP="00ED225F">
      <w:pPr>
        <w:shd w:val="clear" w:color="auto" w:fill="FFFFFF"/>
        <w:tabs>
          <w:tab w:val="left" w:pos="1680"/>
        </w:tabs>
        <w:spacing w:after="0" w:line="240" w:lineRule="auto"/>
        <w:rPr>
          <w:color w:val="000000"/>
          <w:sz w:val="28"/>
          <w:szCs w:val="28"/>
          <w:lang w:val="uk-UA"/>
        </w:rPr>
      </w:pPr>
      <w:r w:rsidRPr="00ED225F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ab/>
        <w:t xml:space="preserve">2.Контроль даного рішення покласти на постійну комісію  </w:t>
      </w:r>
      <w:r w:rsidRPr="00ED225F">
        <w:rPr>
          <w:color w:val="000000"/>
          <w:sz w:val="28"/>
          <w:szCs w:val="28"/>
          <w:lang w:val="uk-UA"/>
        </w:rPr>
        <w:t xml:space="preserve">з </w:t>
      </w:r>
    </w:p>
    <w:p w:rsidR="00ED225F" w:rsidRPr="00ED225F" w:rsidRDefault="00ED225F" w:rsidP="00ED225F">
      <w:pPr>
        <w:shd w:val="clear" w:color="auto" w:fill="FFFFFF"/>
        <w:tabs>
          <w:tab w:val="left" w:pos="1680"/>
        </w:tabs>
        <w:spacing w:after="0" w:line="240" w:lineRule="auto"/>
        <w:rPr>
          <w:color w:val="000000"/>
          <w:sz w:val="28"/>
          <w:szCs w:val="28"/>
          <w:lang w:val="uk-UA"/>
        </w:rPr>
      </w:pPr>
      <w:r w:rsidRPr="00ED225F">
        <w:rPr>
          <w:color w:val="000000"/>
          <w:sz w:val="28"/>
          <w:szCs w:val="28"/>
          <w:lang w:val="uk-UA"/>
        </w:rPr>
        <w:t xml:space="preserve">                          </w:t>
      </w:r>
      <w:r w:rsidRPr="00ED225F">
        <w:rPr>
          <w:color w:val="000000"/>
          <w:sz w:val="28"/>
          <w:szCs w:val="28"/>
          <w:lang w:val="uk-UA"/>
        </w:rPr>
        <w:t xml:space="preserve">питань прав людини, законності, запобігання корупції, </w:t>
      </w:r>
    </w:p>
    <w:p w:rsidR="00ED225F" w:rsidRPr="00ED225F" w:rsidRDefault="00ED225F" w:rsidP="00ED225F">
      <w:pPr>
        <w:shd w:val="clear" w:color="auto" w:fill="FFFFFF"/>
        <w:tabs>
          <w:tab w:val="left" w:pos="1680"/>
        </w:tabs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ED225F">
        <w:rPr>
          <w:color w:val="000000"/>
          <w:sz w:val="28"/>
          <w:szCs w:val="28"/>
          <w:lang w:val="uk-UA"/>
        </w:rPr>
        <w:t xml:space="preserve">                          </w:t>
      </w:r>
      <w:r w:rsidRPr="00ED225F">
        <w:rPr>
          <w:color w:val="000000"/>
          <w:sz w:val="28"/>
          <w:szCs w:val="28"/>
          <w:lang w:val="uk-UA"/>
        </w:rPr>
        <w:t>регламенту, депутатської етики та місцевої згуртованості</w:t>
      </w:r>
      <w:r w:rsidRPr="00ED225F">
        <w:rPr>
          <w:color w:val="000000"/>
          <w:sz w:val="28"/>
          <w:szCs w:val="28"/>
          <w:lang w:val="uk-UA"/>
        </w:rPr>
        <w:t>.</w:t>
      </w:r>
    </w:p>
    <w:p w:rsidR="00F845CE" w:rsidRPr="00ED225F" w:rsidRDefault="00F845CE" w:rsidP="00F845C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F845CE" w:rsidRPr="00ED225F" w:rsidRDefault="00F845CE" w:rsidP="00F845C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687AEE" w:rsidRPr="00ED225F" w:rsidRDefault="00687AEE" w:rsidP="00254E32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687AEE" w:rsidRPr="00ED225F" w:rsidRDefault="00687AEE" w:rsidP="00254E32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ED225F" w:rsidRPr="00ED225F" w:rsidRDefault="00ED225F" w:rsidP="00254E32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ED225F" w:rsidRPr="00ED225F" w:rsidRDefault="00ED225F" w:rsidP="00254E32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A8330F" w:rsidRPr="00ED225F" w:rsidRDefault="00F845CE" w:rsidP="00254E32">
      <w:pPr>
        <w:shd w:val="clear" w:color="auto" w:fill="FFFFFF"/>
        <w:spacing w:after="0" w:line="240" w:lineRule="auto"/>
        <w:ind w:right="225"/>
        <w:jc w:val="both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ED225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Петропавлівський сільський голова                            О.М.Чернова</w:t>
      </w:r>
      <w:r w:rsidR="00A8330F" w:rsidRPr="00ED225F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> </w:t>
      </w:r>
    </w:p>
    <w:sectPr w:rsidR="00A8330F" w:rsidRPr="00ED2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A2C9C"/>
    <w:multiLevelType w:val="multilevel"/>
    <w:tmpl w:val="327C2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483"/>
    <w:rsid w:val="000C68BE"/>
    <w:rsid w:val="0018239C"/>
    <w:rsid w:val="00254E32"/>
    <w:rsid w:val="00361665"/>
    <w:rsid w:val="006043BC"/>
    <w:rsid w:val="00687AEE"/>
    <w:rsid w:val="00763446"/>
    <w:rsid w:val="009C5398"/>
    <w:rsid w:val="00A8330F"/>
    <w:rsid w:val="00BD3483"/>
    <w:rsid w:val="00ED225F"/>
    <w:rsid w:val="00F84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3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33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3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33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Admin</cp:lastModifiedBy>
  <cp:revision>11</cp:revision>
  <cp:lastPrinted>2021-03-01T06:44:00Z</cp:lastPrinted>
  <dcterms:created xsi:type="dcterms:W3CDTF">2021-02-10T11:59:00Z</dcterms:created>
  <dcterms:modified xsi:type="dcterms:W3CDTF">2021-03-24T14:10:00Z</dcterms:modified>
</cp:coreProperties>
</file>