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D4" w:rsidRDefault="006D24D4" w:rsidP="006D24D4">
      <w:pPr>
        <w:pStyle w:val="a3"/>
        <w:spacing w:before="120" w:beforeAutospacing="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865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4D4" w:rsidRDefault="006D24D4" w:rsidP="00640694">
      <w:pPr>
        <w:spacing w:after="0" w:line="240" w:lineRule="auto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УКРАЇНА </w:t>
      </w:r>
    </w:p>
    <w:p w:rsidR="006D24D4" w:rsidRDefault="006D24D4" w:rsidP="0064069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ПЕТРОПАВЛІВСЬКА СІЛЬСЬКА РАДА</w:t>
      </w:r>
    </w:p>
    <w:p w:rsidR="006D24D4" w:rsidRDefault="00640694" w:rsidP="00640694">
      <w:pPr>
        <w:pStyle w:val="a3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БІЛГОРОД-ДНІСТРОВСЬКОГО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РАЙОНУ</w:t>
      </w:r>
      <w:r w:rsidR="005F641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uk-UA"/>
        </w:rPr>
        <w:t>ОДЕСЬКОЇ ОБЛАСТІ</w:t>
      </w:r>
    </w:p>
    <w:p w:rsidR="006D24D4" w:rsidRDefault="005F6410" w:rsidP="0064069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Х </w:t>
      </w:r>
      <w:r w:rsidR="006D24D4">
        <w:rPr>
          <w:b/>
          <w:bCs/>
          <w:color w:val="000000"/>
          <w:sz w:val="28"/>
          <w:szCs w:val="28"/>
          <w:lang w:val="uk-UA"/>
        </w:rPr>
        <w:t>сесія</w:t>
      </w:r>
      <w:r w:rsidR="0042524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D24D4">
        <w:rPr>
          <w:b/>
          <w:bCs/>
          <w:color w:val="000000"/>
          <w:sz w:val="28"/>
          <w:szCs w:val="28"/>
          <w:lang w:val="en-US"/>
        </w:rPr>
        <w:t>V</w:t>
      </w:r>
      <w:r w:rsidR="006D24D4">
        <w:rPr>
          <w:b/>
          <w:bCs/>
          <w:color w:val="000000"/>
          <w:sz w:val="28"/>
          <w:szCs w:val="28"/>
          <w:lang w:val="uk-UA"/>
        </w:rPr>
        <w:t>ІІ</w:t>
      </w:r>
      <w:r>
        <w:rPr>
          <w:b/>
          <w:bCs/>
          <w:color w:val="000000"/>
          <w:sz w:val="28"/>
          <w:szCs w:val="28"/>
          <w:lang w:val="uk-UA"/>
        </w:rPr>
        <w:t>І</w:t>
      </w:r>
      <w:r w:rsidR="006D24D4">
        <w:rPr>
          <w:b/>
          <w:bCs/>
          <w:color w:val="000000"/>
          <w:sz w:val="28"/>
          <w:szCs w:val="28"/>
          <w:lang w:val="uk-UA"/>
        </w:rPr>
        <w:t xml:space="preserve"> скликання</w:t>
      </w:r>
    </w:p>
    <w:p w:rsidR="005F6410" w:rsidRPr="007C7454" w:rsidRDefault="005F6410" w:rsidP="006D24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D24D4" w:rsidRDefault="006D24D4" w:rsidP="00EF4596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РІШЕННЯ</w:t>
      </w:r>
    </w:p>
    <w:p w:rsidR="006D24D4" w:rsidRPr="00640694" w:rsidRDefault="006D24D4" w:rsidP="006D24D4">
      <w:pPr>
        <w:pStyle w:val="a7"/>
        <w:spacing w:after="0"/>
        <w:ind w:left="-426"/>
        <w:rPr>
          <w:b/>
          <w:sz w:val="28"/>
          <w:lang w:val="uk-UA"/>
        </w:rPr>
      </w:pPr>
      <w:r w:rsidRPr="00640694">
        <w:rPr>
          <w:sz w:val="28"/>
          <w:lang w:val="uk-UA"/>
        </w:rPr>
        <w:t xml:space="preserve">           </w:t>
      </w:r>
      <w:r w:rsidR="0042524E" w:rsidRPr="00640694">
        <w:rPr>
          <w:b/>
          <w:sz w:val="28"/>
          <w:lang w:val="uk-UA"/>
        </w:rPr>
        <w:t>2</w:t>
      </w:r>
      <w:r w:rsidR="005F6410" w:rsidRPr="00640694">
        <w:rPr>
          <w:b/>
          <w:sz w:val="28"/>
          <w:lang w:val="uk-UA"/>
        </w:rPr>
        <w:t>7</w:t>
      </w:r>
      <w:r w:rsidRPr="00640694">
        <w:rPr>
          <w:b/>
          <w:sz w:val="28"/>
          <w:lang w:val="uk-UA"/>
        </w:rPr>
        <w:t>.0</w:t>
      </w:r>
      <w:r w:rsidR="005F6410" w:rsidRPr="00640694">
        <w:rPr>
          <w:b/>
          <w:sz w:val="28"/>
          <w:lang w:val="uk-UA"/>
        </w:rPr>
        <w:t>4</w:t>
      </w:r>
      <w:r w:rsidRPr="00640694">
        <w:rPr>
          <w:b/>
          <w:sz w:val="28"/>
          <w:lang w:val="uk-UA"/>
        </w:rPr>
        <w:t>.202</w:t>
      </w:r>
      <w:r w:rsidR="005F6410" w:rsidRPr="00640694">
        <w:rPr>
          <w:b/>
          <w:sz w:val="28"/>
          <w:lang w:val="uk-UA"/>
        </w:rPr>
        <w:t>1</w:t>
      </w:r>
      <w:r w:rsidRPr="00640694">
        <w:rPr>
          <w:b/>
          <w:sz w:val="28"/>
          <w:lang w:val="uk-UA"/>
        </w:rPr>
        <w:t xml:space="preserve">                                                                                 </w:t>
      </w:r>
      <w:r w:rsidR="0042524E" w:rsidRPr="00640694">
        <w:rPr>
          <w:b/>
          <w:sz w:val="28"/>
          <w:lang w:val="uk-UA"/>
        </w:rPr>
        <w:t xml:space="preserve">                   </w:t>
      </w:r>
      <w:r w:rsidRPr="00640694">
        <w:rPr>
          <w:b/>
          <w:sz w:val="28"/>
          <w:lang w:val="uk-UA"/>
        </w:rPr>
        <w:t xml:space="preserve">  № </w:t>
      </w:r>
      <w:r w:rsidR="00640694">
        <w:rPr>
          <w:b/>
          <w:sz w:val="28"/>
          <w:lang w:val="uk-UA"/>
        </w:rPr>
        <w:t>135</w:t>
      </w:r>
    </w:p>
    <w:p w:rsidR="006D24D4" w:rsidRPr="005F6410" w:rsidRDefault="006D24D4" w:rsidP="006D24D4">
      <w:pPr>
        <w:pStyle w:val="a7"/>
        <w:spacing w:after="0"/>
        <w:ind w:left="0"/>
        <w:rPr>
          <w:sz w:val="28"/>
          <w:lang w:val="uk-UA"/>
        </w:rPr>
      </w:pPr>
    </w:p>
    <w:p w:rsidR="006D24D4" w:rsidRPr="00EF4596" w:rsidRDefault="006D24D4" w:rsidP="00640694">
      <w:pPr>
        <w:pStyle w:val="a5"/>
        <w:ind w:right="-2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</w:rPr>
        <w:t>Про надання дозволу на розроблення проекту землеустрою</w:t>
      </w:r>
      <w:r w:rsidRPr="0042524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щодо        відведення земельних ділянки  зі зміною цільового призначення для ведення особистого господарства із земель сільськогосподарського призначення (колишнього КСП «</w:t>
      </w:r>
      <w:r w:rsidRPr="005F6410">
        <w:rPr>
          <w:rFonts w:ascii="Times New Roman" w:hAnsi="Times New Roman" w:cs="Times New Roman"/>
          <w:b/>
          <w:sz w:val="28"/>
        </w:rPr>
        <w:t xml:space="preserve">ім. </w:t>
      </w:r>
      <w:r w:rsidR="005F6410" w:rsidRPr="005F6410">
        <w:rPr>
          <w:rFonts w:ascii="Times New Roman" w:hAnsi="Times New Roman" w:cs="Times New Roman"/>
          <w:b/>
          <w:sz w:val="28"/>
        </w:rPr>
        <w:t>Ілліча</w:t>
      </w:r>
      <w:r>
        <w:rPr>
          <w:rFonts w:ascii="Times New Roman" w:hAnsi="Times New Roman" w:cs="Times New Roman"/>
          <w:b/>
          <w:sz w:val="28"/>
        </w:rPr>
        <w:t xml:space="preserve">») на території </w:t>
      </w:r>
      <w:proofErr w:type="spellStart"/>
      <w:r w:rsidR="000E7884">
        <w:rPr>
          <w:rFonts w:ascii="Times New Roman" w:hAnsi="Times New Roman" w:cs="Times New Roman"/>
          <w:b/>
          <w:sz w:val="28"/>
        </w:rPr>
        <w:t>Петропавлівської</w:t>
      </w:r>
      <w:proofErr w:type="spellEnd"/>
      <w:r w:rsidRPr="009D7E6E">
        <w:rPr>
          <w:rFonts w:ascii="Times New Roman" w:hAnsi="Times New Roman" w:cs="Times New Roman"/>
          <w:b/>
          <w:sz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9D7E6E">
        <w:rPr>
          <w:rFonts w:ascii="Times New Roman" w:hAnsi="Times New Roman" w:cs="Times New Roman"/>
          <w:b/>
          <w:sz w:val="28"/>
        </w:rPr>
        <w:t>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Саратського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айону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Одеської      області (за межами   населеного  пункту)</w:t>
      </w:r>
      <w:r w:rsidR="00EF459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D24D4" w:rsidRDefault="006D24D4" w:rsidP="006D24D4">
      <w:pPr>
        <w:pStyle w:val="a5"/>
        <w:rPr>
          <w:rFonts w:ascii="Times New Roman" w:hAnsi="Times New Roman" w:cs="Times New Roman"/>
          <w:sz w:val="28"/>
        </w:rPr>
      </w:pPr>
    </w:p>
    <w:p w:rsidR="00640694" w:rsidRDefault="006D24D4" w:rsidP="00640694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стаття 26, 59, Закону України «Про місцеве самоврядування в Україні» Закону України від </w:t>
      </w:r>
      <w:r w:rsidRPr="00C429B3">
        <w:rPr>
          <w:sz w:val="28"/>
          <w:szCs w:val="28"/>
          <w:lang w:val="uk-UA"/>
        </w:rPr>
        <w:t>10.07.2018</w:t>
      </w:r>
      <w:r>
        <w:rPr>
          <w:sz w:val="28"/>
          <w:szCs w:val="28"/>
          <w:lang w:val="uk-UA"/>
        </w:rPr>
        <w:t>№</w:t>
      </w:r>
      <w:r w:rsidRPr="00C429B3">
        <w:rPr>
          <w:sz w:val="28"/>
          <w:szCs w:val="28"/>
          <w:lang w:val="uk-UA"/>
        </w:rPr>
        <w:t>2498-VIII  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Pr="0026604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81FD7">
        <w:rPr>
          <w:sz w:val="28"/>
          <w:szCs w:val="28"/>
          <w:lang w:val="uk-UA"/>
        </w:rPr>
        <w:t xml:space="preserve">12, </w:t>
      </w:r>
      <w:r w:rsidR="00BA257F">
        <w:rPr>
          <w:sz w:val="28"/>
          <w:szCs w:val="28"/>
          <w:lang w:val="uk-UA"/>
        </w:rPr>
        <w:t>20</w:t>
      </w:r>
      <w:r w:rsidR="00381FD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22,</w:t>
      </w:r>
      <w:r w:rsidR="00381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186, </w:t>
      </w:r>
      <w:r w:rsidRPr="0026604D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21</w:t>
      </w:r>
      <w:r w:rsidRPr="0026604D">
        <w:rPr>
          <w:sz w:val="28"/>
          <w:szCs w:val="28"/>
          <w:lang w:val="uk-UA"/>
        </w:rPr>
        <w:t xml:space="preserve"> Розділу Х «Перехідні положення» Земельного кодексу України, </w:t>
      </w:r>
      <w:r>
        <w:rPr>
          <w:sz w:val="28"/>
          <w:szCs w:val="28"/>
          <w:lang w:val="uk-UA"/>
        </w:rPr>
        <w:t xml:space="preserve">ст.. 50 </w:t>
      </w:r>
      <w:r w:rsidRPr="0026604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604D">
        <w:rPr>
          <w:sz w:val="28"/>
          <w:szCs w:val="28"/>
          <w:lang w:val="uk-UA"/>
        </w:rPr>
        <w:t xml:space="preserve"> України «Про землеустрій»</w:t>
      </w:r>
      <w:r w:rsidR="00C57B9C">
        <w:rPr>
          <w:sz w:val="28"/>
          <w:szCs w:val="28"/>
          <w:lang w:val="uk-UA"/>
        </w:rPr>
        <w:t xml:space="preserve"> Закону України «</w:t>
      </w:r>
      <w:r w:rsidR="00C57B9C" w:rsidRPr="00C57B9C">
        <w:rPr>
          <w:sz w:val="28"/>
          <w:szCs w:val="28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C57B9C">
        <w:rPr>
          <w:sz w:val="28"/>
          <w:szCs w:val="28"/>
          <w:lang w:val="uk-UA"/>
        </w:rPr>
        <w:t>»</w:t>
      </w:r>
      <w:r w:rsidR="00640694">
        <w:rPr>
          <w:sz w:val="28"/>
          <w:szCs w:val="28"/>
          <w:lang w:val="uk-UA"/>
        </w:rPr>
        <w:t xml:space="preserve"> сільська рада</w:t>
      </w:r>
    </w:p>
    <w:p w:rsidR="00EF4596" w:rsidRDefault="00640694" w:rsidP="00640694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6D24D4">
        <w:rPr>
          <w:sz w:val="28"/>
          <w:szCs w:val="28"/>
          <w:lang w:val="uk-UA"/>
        </w:rPr>
        <w:t>:</w:t>
      </w:r>
    </w:p>
    <w:p w:rsidR="006D24D4" w:rsidRPr="00EF4596" w:rsidRDefault="006D24D4" w:rsidP="0064069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Надати дозвіл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розроблення </w:t>
      </w:r>
      <w:r>
        <w:rPr>
          <w:rFonts w:ascii="Times New Roman" w:hAnsi="Times New Roman" w:cs="Times New Roman"/>
          <w:sz w:val="28"/>
        </w:rPr>
        <w:t>проекту землеустрою щодо відведення земельн</w:t>
      </w:r>
      <w:r w:rsidR="00C57B9C">
        <w:rPr>
          <w:rFonts w:ascii="Times New Roman" w:hAnsi="Times New Roman" w:cs="Times New Roman"/>
          <w:sz w:val="28"/>
        </w:rPr>
        <w:t>их</w:t>
      </w:r>
      <w:r>
        <w:rPr>
          <w:rFonts w:ascii="Times New Roman" w:hAnsi="Times New Roman" w:cs="Times New Roman"/>
          <w:sz w:val="28"/>
        </w:rPr>
        <w:t xml:space="preserve"> ділян</w:t>
      </w:r>
      <w:r w:rsidR="00C57B9C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к сільськогосподарського призначення (</w:t>
      </w:r>
      <w:r>
        <w:rPr>
          <w:rFonts w:ascii="Times New Roman" w:hAnsi="Times New Roman" w:cs="Times New Roman"/>
          <w:b/>
          <w:sz w:val="28"/>
        </w:rPr>
        <w:t>колишнього КСП «</w:t>
      </w:r>
      <w:r w:rsidR="005F6410" w:rsidRPr="005F6410">
        <w:rPr>
          <w:rFonts w:ascii="Times New Roman" w:hAnsi="Times New Roman" w:cs="Times New Roman"/>
          <w:b/>
          <w:sz w:val="28"/>
        </w:rPr>
        <w:t>ім. Ілліча</w:t>
      </w:r>
      <w:r>
        <w:rPr>
          <w:rFonts w:ascii="Times New Roman" w:hAnsi="Times New Roman" w:cs="Times New Roman"/>
          <w:b/>
          <w:sz w:val="28"/>
        </w:rPr>
        <w:t>»)</w:t>
      </w:r>
      <w:r>
        <w:rPr>
          <w:rFonts w:ascii="Times New Roman" w:hAnsi="Times New Roman" w:cs="Times New Roman"/>
          <w:sz w:val="28"/>
        </w:rPr>
        <w:t xml:space="preserve"> </w:t>
      </w:r>
      <w:r w:rsidR="00C57B9C">
        <w:rPr>
          <w:rFonts w:ascii="Times New Roman" w:hAnsi="Times New Roman" w:cs="Times New Roman"/>
          <w:sz w:val="28"/>
        </w:rPr>
        <w:t>зі зміною цільового призначення,</w:t>
      </w:r>
      <w:r w:rsidR="009541E8">
        <w:rPr>
          <w:rFonts w:ascii="Times New Roman" w:hAnsi="Times New Roman" w:cs="Times New Roman"/>
          <w:sz w:val="28"/>
        </w:rPr>
        <w:t xml:space="preserve"> на для ве</w:t>
      </w:r>
      <w:r w:rsidR="00820FCA">
        <w:rPr>
          <w:rFonts w:ascii="Times New Roman" w:hAnsi="Times New Roman" w:cs="Times New Roman"/>
          <w:sz w:val="28"/>
        </w:rPr>
        <w:t>дення о</w:t>
      </w:r>
      <w:r w:rsidR="00C57B9C">
        <w:rPr>
          <w:rFonts w:ascii="Times New Roman" w:hAnsi="Times New Roman" w:cs="Times New Roman"/>
          <w:sz w:val="28"/>
        </w:rPr>
        <w:t>собистого селянського господарства</w:t>
      </w:r>
      <w:r>
        <w:rPr>
          <w:rFonts w:ascii="Times New Roman" w:hAnsi="Times New Roman" w:cs="Times New Roman"/>
          <w:sz w:val="28"/>
        </w:rPr>
        <w:t xml:space="preserve">, орієнтовною площею </w:t>
      </w:r>
      <w:r w:rsidR="005F6410">
        <w:rPr>
          <w:rFonts w:ascii="Times New Roman" w:hAnsi="Times New Roman" w:cs="Times New Roman"/>
          <w:sz w:val="28"/>
          <w:lang w:val="ru-RU"/>
        </w:rPr>
        <w:t>2</w:t>
      </w:r>
      <w:r w:rsidR="00EF4596">
        <w:rPr>
          <w:rFonts w:ascii="Times New Roman" w:hAnsi="Times New Roman" w:cs="Times New Roman"/>
          <w:sz w:val="28"/>
          <w:lang w:val="ru-RU"/>
        </w:rPr>
        <w:t xml:space="preserve">2,0000 </w:t>
      </w:r>
      <w:r w:rsidR="00C57B9C">
        <w:rPr>
          <w:rFonts w:ascii="Times New Roman" w:hAnsi="Times New Roman" w:cs="Times New Roman"/>
          <w:sz w:val="28"/>
        </w:rPr>
        <w:t>г</w:t>
      </w:r>
      <w:r w:rsidRPr="00EF459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, на </w:t>
      </w:r>
      <w:r w:rsidRPr="00EF4596">
        <w:rPr>
          <w:rFonts w:ascii="Times New Roman" w:hAnsi="Times New Roman" w:cs="Times New Roman"/>
          <w:sz w:val="28"/>
        </w:rPr>
        <w:t xml:space="preserve">території  </w:t>
      </w:r>
      <w:proofErr w:type="spellStart"/>
      <w:r w:rsidR="00C57B9C" w:rsidRPr="00EF4596">
        <w:rPr>
          <w:rFonts w:ascii="Times New Roman" w:hAnsi="Times New Roman" w:cs="Times New Roman"/>
          <w:sz w:val="28"/>
        </w:rPr>
        <w:t>Петропавлівської</w:t>
      </w:r>
      <w:proofErr w:type="spellEnd"/>
      <w:r w:rsidRPr="00EF4596">
        <w:rPr>
          <w:rFonts w:ascii="Times New Roman" w:hAnsi="Times New Roman" w:cs="Times New Roman"/>
          <w:sz w:val="28"/>
        </w:rPr>
        <w:t xml:space="preserve"> </w:t>
      </w:r>
      <w:r w:rsidRPr="00EF4596">
        <w:rPr>
          <w:rFonts w:ascii="Times New Roman" w:hAnsi="Times New Roman" w:cs="Times New Roman"/>
          <w:sz w:val="28"/>
          <w:szCs w:val="28"/>
        </w:rPr>
        <w:t>сільської</w:t>
      </w:r>
      <w:r w:rsidRPr="009D7E6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D7E6E">
        <w:rPr>
          <w:rFonts w:ascii="Times New Roman" w:hAnsi="Times New Roman" w:cs="Times New Roman"/>
          <w:sz w:val="28"/>
          <w:szCs w:val="28"/>
        </w:rPr>
        <w:t>Саратського</w:t>
      </w:r>
      <w:proofErr w:type="spellEnd"/>
      <w:r w:rsidRPr="009D7E6E">
        <w:rPr>
          <w:rFonts w:ascii="Times New Roman" w:hAnsi="Times New Roman" w:cs="Times New Roman"/>
          <w:sz w:val="28"/>
          <w:szCs w:val="28"/>
        </w:rPr>
        <w:t xml:space="preserve">  району  Одеської області (за межами населеного пункту).</w:t>
      </w:r>
      <w:r w:rsidRPr="00EF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4596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820FCA" w:rsidRPr="00EF4596">
        <w:rPr>
          <w:rFonts w:ascii="Times New Roman" w:hAnsi="Times New Roman" w:cs="Times New Roman"/>
          <w:sz w:val="28"/>
          <w:szCs w:val="28"/>
        </w:rPr>
        <w:t>Сільському голові</w:t>
      </w:r>
      <w:r w:rsidR="009541E8" w:rsidRPr="00EF4596">
        <w:rPr>
          <w:rFonts w:ascii="Times New Roman" w:hAnsi="Times New Roman" w:cs="Times New Roman"/>
          <w:sz w:val="28"/>
          <w:szCs w:val="28"/>
        </w:rPr>
        <w:t xml:space="preserve"> Черновій О.М.</w:t>
      </w:r>
      <w:r w:rsidRPr="009D7E6E">
        <w:rPr>
          <w:rFonts w:ascii="Times New Roman" w:hAnsi="Times New Roman" w:cs="Times New Roman"/>
          <w:sz w:val="28"/>
          <w:szCs w:val="28"/>
        </w:rPr>
        <w:t xml:space="preserve"> замовити розроблення </w:t>
      </w:r>
      <w:r w:rsidRPr="009D7E6E">
        <w:rPr>
          <w:rFonts w:ascii="Times New Roman" w:hAnsi="Times New Roman" w:cs="Times New Roman"/>
          <w:sz w:val="28"/>
        </w:rPr>
        <w:t xml:space="preserve">проекту землеустрою щодо відведення земельної ділянки  </w:t>
      </w:r>
      <w:r w:rsidR="009541E8">
        <w:rPr>
          <w:rFonts w:ascii="Times New Roman" w:hAnsi="Times New Roman" w:cs="Times New Roman"/>
          <w:sz w:val="28"/>
        </w:rPr>
        <w:t>в сертифікованого інженера землевпорядника, згідно закону,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 надати її на затвердження.</w:t>
      </w:r>
    </w:p>
    <w:p w:rsidR="006D24D4" w:rsidRDefault="006D24D4" w:rsidP="00EF45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820FC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розпорядження залишаю за собою.</w:t>
      </w:r>
    </w:p>
    <w:p w:rsid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596" w:rsidRPr="00EF4596" w:rsidRDefault="00EF4596" w:rsidP="006D24D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D24D4" w:rsidRDefault="006D24D4" w:rsidP="006D24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41E8" w:rsidRDefault="006D24D4" w:rsidP="00EF4596">
      <w:pPr>
        <w:pStyle w:val="a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694">
        <w:rPr>
          <w:rFonts w:ascii="Times New Roman" w:hAnsi="Times New Roman" w:cs="Times New Roman"/>
          <w:sz w:val="28"/>
          <w:szCs w:val="28"/>
        </w:rPr>
        <w:t>Петропавлівський сільський голова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820FCA">
        <w:rPr>
          <w:rFonts w:ascii="Times New Roman" w:hAnsi="Times New Roman" w:cs="Times New Roman"/>
          <w:sz w:val="28"/>
          <w:szCs w:val="28"/>
        </w:rPr>
        <w:t>О.М. Чернова</w:t>
      </w:r>
    </w:p>
    <w:p w:rsidR="009541E8" w:rsidRPr="00871114" w:rsidRDefault="00820FCA" w:rsidP="006406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sectPr w:rsidR="009541E8" w:rsidRPr="00871114" w:rsidSect="00EF45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90C4E"/>
    <w:multiLevelType w:val="hybridMultilevel"/>
    <w:tmpl w:val="AE9C0EC0"/>
    <w:lvl w:ilvl="0" w:tplc="2A92826A"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D4"/>
    <w:rsid w:val="000E7884"/>
    <w:rsid w:val="00381FD7"/>
    <w:rsid w:val="0042524E"/>
    <w:rsid w:val="005F6410"/>
    <w:rsid w:val="00640694"/>
    <w:rsid w:val="00671764"/>
    <w:rsid w:val="006D24D4"/>
    <w:rsid w:val="00820FCA"/>
    <w:rsid w:val="00871114"/>
    <w:rsid w:val="008B7A78"/>
    <w:rsid w:val="009541E8"/>
    <w:rsid w:val="009B3D81"/>
    <w:rsid w:val="009E3BC7"/>
    <w:rsid w:val="00AA1A1C"/>
    <w:rsid w:val="00BA257F"/>
    <w:rsid w:val="00C57B9C"/>
    <w:rsid w:val="00D22A1D"/>
    <w:rsid w:val="00E135C7"/>
    <w:rsid w:val="00EF4596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5"/>
    <w:locked/>
    <w:rsid w:val="006D24D4"/>
    <w:rPr>
      <w:rFonts w:ascii="Arial" w:hAnsi="Arial" w:cs="Arial"/>
      <w:sz w:val="24"/>
      <w:szCs w:val="24"/>
      <w:lang w:val="uk-UA"/>
    </w:rPr>
  </w:style>
  <w:style w:type="paragraph" w:styleId="a5">
    <w:name w:val="Body Text"/>
    <w:basedOn w:val="a"/>
    <w:link w:val="a4"/>
    <w:rsid w:val="006D24D4"/>
    <w:pPr>
      <w:spacing w:after="0" w:line="240" w:lineRule="auto"/>
      <w:jc w:val="center"/>
    </w:pPr>
    <w:rPr>
      <w:rFonts w:ascii="Arial" w:hAnsi="Arial" w:cs="Arial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D24D4"/>
  </w:style>
  <w:style w:type="character" w:customStyle="1" w:styleId="a6">
    <w:name w:val="Основной текст с отступом Знак"/>
    <w:basedOn w:val="a0"/>
    <w:link w:val="a7"/>
    <w:semiHidden/>
    <w:locked/>
    <w:rsid w:val="006D24D4"/>
    <w:rPr>
      <w:sz w:val="24"/>
      <w:szCs w:val="24"/>
    </w:rPr>
  </w:style>
  <w:style w:type="paragraph" w:styleId="a7">
    <w:name w:val="Body Text Indent"/>
    <w:basedOn w:val="a"/>
    <w:link w:val="a6"/>
    <w:semiHidden/>
    <w:rsid w:val="006D24D4"/>
    <w:pPr>
      <w:spacing w:after="120" w:line="240" w:lineRule="auto"/>
      <w:ind w:left="283"/>
    </w:pPr>
    <w:rPr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D24D4"/>
  </w:style>
  <w:style w:type="paragraph" w:styleId="a8">
    <w:name w:val="Balloon Text"/>
    <w:basedOn w:val="a"/>
    <w:link w:val="a9"/>
    <w:uiPriority w:val="99"/>
    <w:semiHidden/>
    <w:unhideWhenUsed/>
    <w:rsid w:val="006D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Праведний</dc:creator>
  <cp:lastModifiedBy>Admin</cp:lastModifiedBy>
  <cp:revision>5</cp:revision>
  <cp:lastPrinted>2021-04-28T06:46:00Z</cp:lastPrinted>
  <dcterms:created xsi:type="dcterms:W3CDTF">2021-04-26T13:20:00Z</dcterms:created>
  <dcterms:modified xsi:type="dcterms:W3CDTF">2021-04-28T06:46:00Z</dcterms:modified>
</cp:coreProperties>
</file>