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DD" w:rsidRPr="00150C40" w:rsidRDefault="00FF78DD" w:rsidP="00FF78DD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>
        <w:rPr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3F163B0F" wp14:editId="52E471A9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8DD" w:rsidRPr="00D04640" w:rsidRDefault="00FF78DD" w:rsidP="00FF78DD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У К </w:t>
      </w:r>
      <w:proofErr w:type="gramStart"/>
      <w:r w:rsidRPr="00D04640">
        <w:rPr>
          <w:sz w:val="28"/>
          <w:szCs w:val="28"/>
        </w:rPr>
        <w:t>Р</w:t>
      </w:r>
      <w:proofErr w:type="gramEnd"/>
      <w:r w:rsidRPr="00D04640">
        <w:rPr>
          <w:sz w:val="28"/>
          <w:szCs w:val="28"/>
        </w:rPr>
        <w:t xml:space="preserve"> А Ї Н А</w:t>
      </w:r>
    </w:p>
    <w:p w:rsidR="00FF78DD" w:rsidRPr="00D04640" w:rsidRDefault="00FF78DD" w:rsidP="00FF78DD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ПЕТРОПАВЛІВСЬКА  СІЛЬСЬКА  РАДА</w:t>
      </w:r>
    </w:p>
    <w:p w:rsidR="00FF78DD" w:rsidRPr="00D04640" w:rsidRDefault="00FF78DD" w:rsidP="00FF78DD">
      <w:pPr>
        <w:spacing w:after="0" w:line="240" w:lineRule="auto"/>
        <w:jc w:val="center"/>
        <w:rPr>
          <w:sz w:val="28"/>
          <w:szCs w:val="28"/>
        </w:rPr>
      </w:pPr>
      <w:proofErr w:type="gramStart"/>
      <w:r w:rsidRPr="00D04640">
        <w:rPr>
          <w:sz w:val="28"/>
          <w:szCs w:val="28"/>
        </w:rPr>
        <w:t>Б</w:t>
      </w:r>
      <w:proofErr w:type="gramEnd"/>
      <w:r w:rsidRPr="00D04640">
        <w:rPr>
          <w:sz w:val="28"/>
          <w:szCs w:val="28"/>
        </w:rPr>
        <w:t>ІЛГОРОД-ДНІСТРОВСЬКОГО  РАЙОНУ ОДЕСЬКОЇ  ОБЛАСТІ</w:t>
      </w:r>
    </w:p>
    <w:p w:rsidR="00FF78DD" w:rsidRPr="00D04640" w:rsidRDefault="00FF78DD" w:rsidP="00FF78DD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ВИКОНАВЧИЙ КОМІТЕТ</w:t>
      </w:r>
    </w:p>
    <w:p w:rsidR="00FF78DD" w:rsidRPr="00D04640" w:rsidRDefault="00FF78DD" w:rsidP="00FF78DD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Р І Ш Е Н </w:t>
      </w:r>
      <w:proofErr w:type="spellStart"/>
      <w:proofErr w:type="gramStart"/>
      <w:r w:rsidRPr="00D04640">
        <w:rPr>
          <w:sz w:val="28"/>
          <w:szCs w:val="28"/>
        </w:rPr>
        <w:t>Н</w:t>
      </w:r>
      <w:proofErr w:type="spellEnd"/>
      <w:proofErr w:type="gramEnd"/>
      <w:r w:rsidRPr="00D04640">
        <w:rPr>
          <w:sz w:val="28"/>
          <w:szCs w:val="28"/>
        </w:rPr>
        <w:t xml:space="preserve"> Я</w:t>
      </w:r>
    </w:p>
    <w:p w:rsidR="00FF78DD" w:rsidRDefault="00FF78DD" w:rsidP="00FF78DD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06.0</w:t>
      </w:r>
      <w:r w:rsidR="00BE4B5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.2021 року                                                                       №</w:t>
      </w:r>
      <w:r w:rsidR="004471BE">
        <w:rPr>
          <w:sz w:val="28"/>
          <w:szCs w:val="28"/>
          <w:lang w:val="uk-UA"/>
        </w:rPr>
        <w:t xml:space="preserve"> 35</w:t>
      </w:r>
    </w:p>
    <w:p w:rsidR="003861EA" w:rsidRDefault="003861EA" w:rsidP="003861E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61EA" w:rsidRPr="004A60B0" w:rsidRDefault="003861EA" w:rsidP="003861E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рішення від 30.12.2020 року № 47 «Про 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оптимізацію структури та штатної чисельності закладів освіти та культури на </w:t>
      </w:r>
      <w:r>
        <w:rPr>
          <w:rFonts w:ascii="Times New Roman" w:hAnsi="Times New Roman" w:cs="Times New Roman"/>
          <w:sz w:val="28"/>
          <w:szCs w:val="28"/>
          <w:lang w:val="uk-UA"/>
        </w:rPr>
        <w:t>тери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торії </w:t>
      </w:r>
      <w:proofErr w:type="spellStart"/>
      <w:r w:rsidRPr="004A60B0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61EA" w:rsidRDefault="003861EA" w:rsidP="003861E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 району Одеської 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61EA" w:rsidRDefault="003861EA" w:rsidP="003861E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61EA" w:rsidRPr="004A60B0" w:rsidRDefault="003861EA" w:rsidP="003861EA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46E7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ст.. 32, 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відповідно до вимог Закону України «Про освіту», пункт 2 статті 2 Закону України «Про культуру», «Про затвердження Типових штатних нормативів позашкільних навчальних закладів», затверджених наказом Міністерства освіти і науки України від 31</w:t>
      </w:r>
      <w:r w:rsidR="0090125E">
        <w:rPr>
          <w:rFonts w:ascii="Times New Roman" w:hAnsi="Times New Roman" w:cs="Times New Roman"/>
          <w:sz w:val="28"/>
          <w:szCs w:val="28"/>
          <w:lang w:val="uk-UA"/>
        </w:rPr>
        <w:t xml:space="preserve">.10.2012 № 1230, 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125E">
        <w:rPr>
          <w:rFonts w:ascii="Times New Roman" w:hAnsi="Times New Roman" w:cs="Times New Roman"/>
          <w:sz w:val="28"/>
          <w:szCs w:val="28"/>
          <w:lang w:val="uk-UA"/>
        </w:rPr>
        <w:t>виконком сільської ради</w:t>
      </w:r>
    </w:p>
    <w:p w:rsidR="003861EA" w:rsidRPr="004A60B0" w:rsidRDefault="003861EA" w:rsidP="003861EA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3861EA" w:rsidRPr="004A60B0" w:rsidRDefault="003861EA" w:rsidP="003861EA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ЛА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3861EA" w:rsidRDefault="003861EA" w:rsidP="003861EA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Інформацію  сільського голови  Чернової О.М. – прийняти до відома.</w:t>
      </w:r>
    </w:p>
    <w:p w:rsidR="003861EA" w:rsidRPr="004A60B0" w:rsidRDefault="003861EA" w:rsidP="003861EA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2.Начальнику відділу освіти, культури, молоді та спорту підготувати та надати звіт у двотижневий строк  щодо </w:t>
      </w:r>
      <w:r w:rsidR="00B158EF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рішення про 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>оптимізаці</w:t>
      </w:r>
      <w:r w:rsidR="00B158EF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структури та штатної чисельності закладів освіти та культури на </w:t>
      </w:r>
      <w:r>
        <w:rPr>
          <w:rFonts w:ascii="Times New Roman" w:hAnsi="Times New Roman" w:cs="Times New Roman"/>
          <w:sz w:val="28"/>
          <w:szCs w:val="28"/>
          <w:lang w:val="uk-UA"/>
        </w:rPr>
        <w:t>тери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>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згідно законодавства.</w:t>
      </w:r>
    </w:p>
    <w:p w:rsidR="003861EA" w:rsidRPr="004A60B0" w:rsidRDefault="003861EA" w:rsidP="003861EA">
      <w:pPr>
        <w:pStyle w:val="a5"/>
        <w:rPr>
          <w:rFonts w:ascii="Times New Roman" w:hAnsi="Times New Roman" w:cs="Times New Roman"/>
          <w:sz w:val="28"/>
          <w:szCs w:val="28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членів  виконавчого комітету сільської ради.</w:t>
      </w:r>
    </w:p>
    <w:p w:rsidR="00E245ED" w:rsidRPr="003861EA" w:rsidRDefault="00E245ED" w:rsidP="00737C68">
      <w:pPr>
        <w:spacing w:after="0"/>
        <w:rPr>
          <w:sz w:val="26"/>
          <w:szCs w:val="26"/>
        </w:rPr>
      </w:pPr>
    </w:p>
    <w:p w:rsidR="00FF78DD" w:rsidRDefault="00FF78DD" w:rsidP="00737C68">
      <w:pPr>
        <w:spacing w:after="0"/>
        <w:rPr>
          <w:sz w:val="26"/>
          <w:szCs w:val="26"/>
          <w:lang w:val="uk-UA"/>
        </w:rPr>
      </w:pPr>
    </w:p>
    <w:p w:rsidR="00FF78DD" w:rsidRDefault="00FF78DD" w:rsidP="00737C68">
      <w:pPr>
        <w:spacing w:after="0"/>
        <w:rPr>
          <w:sz w:val="26"/>
          <w:szCs w:val="26"/>
          <w:lang w:val="uk-UA"/>
        </w:rPr>
      </w:pPr>
    </w:p>
    <w:p w:rsidR="00E07206" w:rsidRDefault="00E07206" w:rsidP="00737C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07206" w:rsidRDefault="00E07206" w:rsidP="00737C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45ED" w:rsidRPr="003861EA" w:rsidRDefault="00DA2850" w:rsidP="00737C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3861EA"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голова                                        О.М.Чернова</w:t>
      </w:r>
    </w:p>
    <w:p w:rsidR="00DA2850" w:rsidRPr="00F41ABE" w:rsidRDefault="00DA2850" w:rsidP="00E245ED">
      <w:pPr>
        <w:spacing w:after="0" w:line="240" w:lineRule="auto"/>
        <w:rPr>
          <w:sz w:val="26"/>
          <w:szCs w:val="26"/>
          <w:lang w:val="uk-UA"/>
        </w:rPr>
      </w:pPr>
    </w:p>
    <w:sectPr w:rsidR="00DA2850" w:rsidRPr="00F41ABE" w:rsidSect="007E6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301D"/>
    <w:rsid w:val="00046E70"/>
    <w:rsid w:val="003861EA"/>
    <w:rsid w:val="003E2620"/>
    <w:rsid w:val="004471BE"/>
    <w:rsid w:val="004B239F"/>
    <w:rsid w:val="004B7E19"/>
    <w:rsid w:val="004E6E5C"/>
    <w:rsid w:val="00737C68"/>
    <w:rsid w:val="007E6BE7"/>
    <w:rsid w:val="0090125E"/>
    <w:rsid w:val="0090301D"/>
    <w:rsid w:val="00B158EF"/>
    <w:rsid w:val="00BE4B5A"/>
    <w:rsid w:val="00D4203D"/>
    <w:rsid w:val="00DA2850"/>
    <w:rsid w:val="00E07206"/>
    <w:rsid w:val="00E245ED"/>
    <w:rsid w:val="00F41ABE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8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861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96E9E-8ABD-4C66-83A1-D6818AEDC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22</cp:revision>
  <cp:lastPrinted>2021-04-15T13:46:00Z</cp:lastPrinted>
  <dcterms:created xsi:type="dcterms:W3CDTF">2016-01-08T14:12:00Z</dcterms:created>
  <dcterms:modified xsi:type="dcterms:W3CDTF">2021-04-15T13:47:00Z</dcterms:modified>
</cp:coreProperties>
</file>