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8A4CE7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>Робу Андрію Калиновичу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>Робу Андрі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>я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 xml:space="preserve"> Калинович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>а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5949B6">
        <w:rPr>
          <w:rFonts w:ascii="Times New Roman" w:hAnsi="Times New Roman"/>
          <w:sz w:val="28"/>
          <w:szCs w:val="28"/>
          <w:lang w:val="uk-UA"/>
        </w:rPr>
        <w:t>600</w:t>
      </w:r>
      <w:r w:rsidR="00E21EA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883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883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>Робу Андрію Калиновичу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 xml:space="preserve">Робу Андрію Калиновичу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4CE7">
        <w:rPr>
          <w:rFonts w:ascii="Times New Roman" w:hAnsi="Times New Roman"/>
          <w:b/>
          <w:sz w:val="28"/>
          <w:szCs w:val="28"/>
          <w:lang w:val="uk-UA"/>
        </w:rPr>
        <w:t xml:space="preserve">Робу Андрію Калиновичу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129</cp:revision>
  <cp:lastPrinted>2022-01-16T12:22:00Z</cp:lastPrinted>
  <dcterms:created xsi:type="dcterms:W3CDTF">2021-04-16T05:40:00Z</dcterms:created>
  <dcterms:modified xsi:type="dcterms:W3CDTF">2022-01-16T12:26:00Z</dcterms:modified>
</cp:coreProperties>
</file>