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AC32DA" w:rsidRDefault="00204FC4" w:rsidP="00204FC4">
      <w:pPr>
        <w:rPr>
          <w:lang w:val="uk-UA"/>
        </w:rPr>
      </w:pPr>
    </w:p>
    <w:p w:rsidR="00204FC4" w:rsidRDefault="00204FC4" w:rsidP="00204FC4"/>
    <w:p w:rsidR="00556841" w:rsidRPr="000B572B" w:rsidRDefault="00556841" w:rsidP="00556841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29D555D4" wp14:editId="784A7D14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841" w:rsidRPr="00DF6D4B" w:rsidRDefault="00556841" w:rsidP="00556841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556841" w:rsidRPr="00DF6D4B" w:rsidRDefault="00556841" w:rsidP="00556841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556841" w:rsidRPr="00DF6D4B" w:rsidRDefault="00556841" w:rsidP="00556841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556841" w:rsidRPr="00DF6D4B" w:rsidRDefault="00556841" w:rsidP="00556841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556841" w:rsidRPr="00DF6D4B" w:rsidRDefault="00556841" w:rsidP="00556841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556841" w:rsidRPr="00DF6D4B" w:rsidRDefault="00556841" w:rsidP="00556841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2"/>
        <w:gridCol w:w="1344"/>
        <w:gridCol w:w="1318"/>
      </w:tblGrid>
      <w:tr w:rsidR="00556841" w:rsidRPr="00DF6D4B" w:rsidTr="0037396A">
        <w:tc>
          <w:tcPr>
            <w:tcW w:w="2988" w:type="dxa"/>
            <w:shd w:val="clear" w:color="auto" w:fill="auto"/>
          </w:tcPr>
          <w:p w:rsidR="00556841" w:rsidRPr="00DF6D4B" w:rsidRDefault="00556841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556841" w:rsidRPr="00DF6D4B" w:rsidRDefault="00556841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556841" w:rsidRPr="00DF6D4B" w:rsidRDefault="00556841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706265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/є</w:t>
            </w:r>
          </w:p>
        </w:tc>
        <w:tc>
          <w:tcPr>
            <w:tcW w:w="1364" w:type="dxa"/>
            <w:shd w:val="clear" w:color="auto" w:fill="auto"/>
          </w:tcPr>
          <w:p w:rsidR="00556841" w:rsidRPr="00DF6D4B" w:rsidRDefault="00556841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C32DA" w:rsidRPr="00AC32DA" w:rsidRDefault="00AC32DA" w:rsidP="00AC32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AC32DA" w:rsidRDefault="00204FC4" w:rsidP="00AC32D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AC32DA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D33A13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D33A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7B627D" w:rsidRPr="00AC32DA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AC32DA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AC32DA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AC32DA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AC32DA" w:rsidRDefault="00204FC4" w:rsidP="00204FC4">
      <w:pPr>
        <w:ind w:left="-284" w:firstLine="284"/>
        <w:jc w:val="both"/>
        <w:rPr>
          <w:sz w:val="28"/>
          <w:szCs w:val="28"/>
          <w:lang w:val="uk-UA"/>
        </w:rPr>
      </w:pPr>
      <w:r w:rsidRPr="00AC32DA">
        <w:rPr>
          <w:sz w:val="28"/>
          <w:szCs w:val="28"/>
          <w:lang w:val="uk-UA"/>
        </w:rPr>
        <w:t xml:space="preserve">      К</w:t>
      </w:r>
      <w:r w:rsidRPr="00AC32DA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AC32DA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706265">
        <w:rPr>
          <w:sz w:val="28"/>
          <w:szCs w:val="28"/>
          <w:lang w:val="uk-UA"/>
        </w:rPr>
        <w:t>оме майно та їх обтяжень», Наказу</w:t>
      </w:r>
      <w:r w:rsidRPr="00AC32DA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AC32DA">
        <w:rPr>
          <w:sz w:val="28"/>
          <w:szCs w:val="28"/>
          <w:lang w:val="uk-UA"/>
        </w:rPr>
        <w:t>та розглянувши заяву громадянина</w:t>
      </w:r>
      <w:r w:rsidR="00027679" w:rsidRPr="00AC32DA">
        <w:rPr>
          <w:sz w:val="28"/>
          <w:szCs w:val="28"/>
          <w:lang w:val="uk-UA"/>
        </w:rPr>
        <w:t xml:space="preserve"> Робу Андрій Калинович </w:t>
      </w:r>
      <w:r w:rsidR="00942BE2" w:rsidRPr="00AC32DA">
        <w:rPr>
          <w:sz w:val="28"/>
          <w:szCs w:val="28"/>
          <w:lang w:val="uk-UA"/>
        </w:rPr>
        <w:t xml:space="preserve"> </w:t>
      </w:r>
      <w:r w:rsidRPr="00AC32DA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AC32DA">
        <w:rPr>
          <w:sz w:val="28"/>
          <w:szCs w:val="28"/>
          <w:lang w:val="uk-UA"/>
        </w:rPr>
        <w:t xml:space="preserve">сцевості) </w:t>
      </w:r>
      <w:r w:rsidRPr="00AC32DA">
        <w:rPr>
          <w:sz w:val="28"/>
          <w:szCs w:val="28"/>
          <w:lang w:val="uk-UA"/>
        </w:rPr>
        <w:t>для ведення товарного сільськогосподарського виробництва на території</w:t>
      </w:r>
      <w:r w:rsidR="00706265">
        <w:rPr>
          <w:sz w:val="28"/>
          <w:szCs w:val="28"/>
          <w:lang w:val="uk-UA"/>
        </w:rPr>
        <w:t xml:space="preserve"> </w:t>
      </w:r>
      <w:proofErr w:type="spellStart"/>
      <w:r w:rsidR="00706265">
        <w:rPr>
          <w:sz w:val="28"/>
          <w:szCs w:val="28"/>
          <w:lang w:val="uk-UA"/>
        </w:rPr>
        <w:t>с.Старосілля</w:t>
      </w:r>
      <w:proofErr w:type="spellEnd"/>
      <w:r w:rsidR="00706265">
        <w:rPr>
          <w:sz w:val="28"/>
          <w:szCs w:val="28"/>
          <w:lang w:val="uk-UA"/>
        </w:rPr>
        <w:t xml:space="preserve">  </w:t>
      </w:r>
      <w:proofErr w:type="spellStart"/>
      <w:r w:rsidR="00706265">
        <w:rPr>
          <w:sz w:val="28"/>
          <w:szCs w:val="28"/>
          <w:lang w:val="uk-UA"/>
        </w:rPr>
        <w:t>Петропавлівської</w:t>
      </w:r>
      <w:proofErr w:type="spellEnd"/>
      <w:r w:rsidR="00706265">
        <w:rPr>
          <w:sz w:val="28"/>
          <w:szCs w:val="28"/>
          <w:lang w:val="uk-UA"/>
        </w:rPr>
        <w:t xml:space="preserve">  сільської ради  Білгород-Дністровського</w:t>
      </w:r>
      <w:r w:rsidRPr="00AC32DA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</w:t>
      </w:r>
      <w:r w:rsidR="00706265">
        <w:rPr>
          <w:sz w:val="28"/>
          <w:szCs w:val="28"/>
          <w:lang w:val="uk-UA"/>
        </w:rPr>
        <w:t xml:space="preserve"> фізичною особою – підприємцем </w:t>
      </w:r>
      <w:proofErr w:type="spellStart"/>
      <w:r w:rsidR="00706265">
        <w:rPr>
          <w:sz w:val="28"/>
          <w:szCs w:val="28"/>
          <w:lang w:val="uk-UA"/>
        </w:rPr>
        <w:t>Єлькіною</w:t>
      </w:r>
      <w:proofErr w:type="spellEnd"/>
      <w:r w:rsidR="00706265">
        <w:rPr>
          <w:sz w:val="28"/>
          <w:szCs w:val="28"/>
          <w:lang w:val="uk-UA"/>
        </w:rPr>
        <w:t xml:space="preserve"> Ганною Володимирівною </w:t>
      </w:r>
      <w:r w:rsidR="00AC32DA" w:rsidRPr="00AC32DA">
        <w:rPr>
          <w:sz w:val="28"/>
          <w:szCs w:val="28"/>
          <w:lang w:val="uk-UA"/>
        </w:rPr>
        <w:t xml:space="preserve"> сільська рада </w:t>
      </w:r>
    </w:p>
    <w:p w:rsidR="00AC32DA" w:rsidRPr="00AC32DA" w:rsidRDefault="00AC32DA" w:rsidP="00AC32DA">
      <w:pPr>
        <w:ind w:left="-284"/>
        <w:jc w:val="both"/>
        <w:rPr>
          <w:sz w:val="28"/>
          <w:szCs w:val="28"/>
          <w:lang w:val="uk-UA"/>
        </w:rPr>
      </w:pPr>
      <w:r w:rsidRPr="00AC32DA">
        <w:rPr>
          <w:sz w:val="28"/>
          <w:szCs w:val="28"/>
          <w:lang w:val="uk-UA"/>
        </w:rPr>
        <w:t>ВИРІШИЛА:</w:t>
      </w:r>
    </w:p>
    <w:p w:rsidR="00AC32DA" w:rsidRPr="00AC32DA" w:rsidRDefault="00204FC4" w:rsidP="00AC32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027679" w:rsidRPr="00AC32DA">
        <w:rPr>
          <w:rFonts w:ascii="Times New Roman" w:hAnsi="Times New Roman" w:cs="Times New Roman"/>
          <w:sz w:val="28"/>
          <w:szCs w:val="28"/>
        </w:rPr>
        <w:t>0,7156</w:t>
      </w:r>
      <w:r w:rsidRPr="00AC32DA">
        <w:rPr>
          <w:rFonts w:ascii="Times New Roman" w:hAnsi="Times New Roman" w:cs="Times New Roman"/>
          <w:sz w:val="28"/>
          <w:szCs w:val="28"/>
        </w:rPr>
        <w:t xml:space="preserve"> га ріллі,  </w:t>
      </w:r>
    </w:p>
    <w:p w:rsidR="00204FC4" w:rsidRPr="00AC32DA" w:rsidRDefault="00204FC4" w:rsidP="00AC32DA">
      <w:pPr>
        <w:pStyle w:val="a4"/>
        <w:ind w:left="1635"/>
        <w:jc w:val="both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>када</w:t>
      </w:r>
      <w:r w:rsidR="009E2462" w:rsidRPr="00AC32DA">
        <w:rPr>
          <w:rFonts w:ascii="Times New Roman" w:hAnsi="Times New Roman" w:cs="Times New Roman"/>
          <w:sz w:val="28"/>
          <w:szCs w:val="28"/>
        </w:rPr>
        <w:t>с</w:t>
      </w:r>
      <w:r w:rsidR="00027679" w:rsidRPr="00AC32DA">
        <w:rPr>
          <w:rFonts w:ascii="Times New Roman" w:hAnsi="Times New Roman" w:cs="Times New Roman"/>
          <w:sz w:val="28"/>
          <w:szCs w:val="28"/>
        </w:rPr>
        <w:t>тровий № 5124586400:01:001:1351</w:t>
      </w:r>
      <w:r w:rsidR="009E2462" w:rsidRPr="00AC32DA">
        <w:rPr>
          <w:rFonts w:ascii="Times New Roman" w:hAnsi="Times New Roman" w:cs="Times New Roman"/>
          <w:sz w:val="28"/>
          <w:szCs w:val="28"/>
        </w:rPr>
        <w:t xml:space="preserve"> </w:t>
      </w:r>
      <w:r w:rsidRPr="00AC32DA">
        <w:rPr>
          <w:rFonts w:ascii="Times New Roman" w:hAnsi="Times New Roman" w:cs="Times New Roman"/>
          <w:sz w:val="28"/>
          <w:szCs w:val="28"/>
        </w:rPr>
        <w:t>гр.</w:t>
      </w:r>
      <w:r w:rsidR="00942BE2" w:rsidRPr="00AC32DA">
        <w:rPr>
          <w:sz w:val="28"/>
          <w:szCs w:val="28"/>
        </w:rPr>
        <w:t xml:space="preserve"> </w:t>
      </w:r>
      <w:r w:rsidR="002E30EA" w:rsidRPr="00AC32DA">
        <w:rPr>
          <w:sz w:val="28"/>
          <w:szCs w:val="28"/>
        </w:rPr>
        <w:t xml:space="preserve"> </w:t>
      </w:r>
      <w:r w:rsidR="00706265">
        <w:rPr>
          <w:sz w:val="28"/>
          <w:szCs w:val="28"/>
        </w:rPr>
        <w:t>Робу Андрію</w:t>
      </w:r>
      <w:r w:rsidR="00027679" w:rsidRPr="00AC32DA">
        <w:rPr>
          <w:sz w:val="28"/>
          <w:szCs w:val="28"/>
        </w:rPr>
        <w:t xml:space="preserve"> Калинови</w:t>
      </w:r>
      <w:r w:rsidR="00706265">
        <w:rPr>
          <w:sz w:val="28"/>
          <w:szCs w:val="28"/>
        </w:rPr>
        <w:t>чу</w:t>
      </w:r>
      <w:r w:rsidR="007B627D" w:rsidRPr="00AC32DA">
        <w:rPr>
          <w:rFonts w:ascii="Times New Roman" w:hAnsi="Times New Roman" w:cs="Times New Roman"/>
          <w:sz w:val="28"/>
          <w:szCs w:val="28"/>
        </w:rPr>
        <w:t xml:space="preserve"> </w:t>
      </w:r>
      <w:r w:rsidRPr="00AC32DA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на території </w:t>
      </w:r>
      <w:proofErr w:type="spellStart"/>
      <w:r w:rsidR="00706265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7062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265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06265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AC32DA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706265" w:rsidRDefault="00AC32DA" w:rsidP="00706265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 xml:space="preserve">       2.</w:t>
      </w:r>
      <w:r w:rsidR="00204FC4" w:rsidRPr="00AC32DA">
        <w:rPr>
          <w:rFonts w:ascii="Times New Roman" w:hAnsi="Times New Roman" w:cs="Times New Roman"/>
          <w:sz w:val="28"/>
          <w:szCs w:val="28"/>
        </w:rPr>
        <w:t>Гр.</w:t>
      </w:r>
      <w:r w:rsidRPr="00AC32D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 </w:t>
      </w:r>
      <w:r w:rsidR="002E30EA" w:rsidRPr="00AC32DA">
        <w:rPr>
          <w:sz w:val="28"/>
          <w:szCs w:val="28"/>
        </w:rPr>
        <w:t xml:space="preserve"> </w:t>
      </w:r>
      <w:r w:rsidR="00706265">
        <w:rPr>
          <w:sz w:val="28"/>
          <w:szCs w:val="28"/>
        </w:rPr>
        <w:t>Робу Андрію</w:t>
      </w:r>
      <w:r w:rsidR="00027679" w:rsidRPr="00AC32DA">
        <w:rPr>
          <w:sz w:val="28"/>
          <w:szCs w:val="28"/>
        </w:rPr>
        <w:t xml:space="preserve"> Калинович</w:t>
      </w:r>
      <w:r w:rsidR="00706265">
        <w:rPr>
          <w:sz w:val="28"/>
          <w:szCs w:val="28"/>
        </w:rPr>
        <w:t>у</w:t>
      </w:r>
      <w:r w:rsidR="00027679" w:rsidRPr="00AC32DA">
        <w:rPr>
          <w:sz w:val="28"/>
          <w:szCs w:val="28"/>
        </w:rPr>
        <w:t xml:space="preserve"> </w:t>
      </w:r>
      <w:r w:rsidR="00706265">
        <w:rPr>
          <w:sz w:val="28"/>
          <w:szCs w:val="28"/>
        </w:rPr>
        <w:t>з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ареєструвати  право  </w:t>
      </w:r>
      <w:r w:rsidR="00706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265" w:rsidRDefault="00706265" w:rsidP="00706265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власності  на  земельну ділянку в 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2DA" w:rsidRPr="00AC32DA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 реєстрації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AC32DA" w:rsidRDefault="00706265" w:rsidP="00706265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4FC4" w:rsidRPr="00AC32DA">
        <w:rPr>
          <w:rFonts w:ascii="Times New Roman" w:hAnsi="Times New Roman" w:cs="Times New Roman"/>
          <w:sz w:val="28"/>
          <w:szCs w:val="28"/>
        </w:rPr>
        <w:t>прав;</w:t>
      </w:r>
    </w:p>
    <w:p w:rsidR="00AC32DA" w:rsidRPr="00AC32DA" w:rsidRDefault="00706265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3.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AC32DA" w:rsidRPr="00AC32DA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04FC4" w:rsidRPr="00AC32DA" w:rsidRDefault="00AC32DA" w:rsidP="00AC32DA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06265">
        <w:rPr>
          <w:rFonts w:ascii="Times New Roman" w:hAnsi="Times New Roman" w:cs="Times New Roman"/>
          <w:sz w:val="28"/>
          <w:szCs w:val="28"/>
        </w:rPr>
        <w:t xml:space="preserve">    </w:t>
      </w:r>
      <w:r w:rsidRPr="00AC32DA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AC32DA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AC32DA" w:rsidRPr="00AC32DA" w:rsidRDefault="00706265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4</w:t>
      </w:r>
      <w:r w:rsidR="00204FC4" w:rsidRPr="00AC32DA">
        <w:rPr>
          <w:rFonts w:ascii="Times New Roman" w:hAnsi="Times New Roman" w:cs="Times New Roman"/>
          <w:sz w:val="28"/>
          <w:szCs w:val="28"/>
        </w:rPr>
        <w:t xml:space="preserve">. Контроль за виконанням  даного  рішення покласти на постійну </w:t>
      </w:r>
      <w:r w:rsidR="00AC32DA" w:rsidRPr="00AC32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AC32DA" w:rsidRDefault="00AC32DA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32D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06265"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AC32DA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AC32DA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AC32DA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204FC4" w:rsidRPr="00AC32DA" w:rsidRDefault="007B627D" w:rsidP="00AC32DA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AC32DA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AC32DA" w:rsidSect="00AC32D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D4799"/>
    <w:multiLevelType w:val="hybridMultilevel"/>
    <w:tmpl w:val="72E06F70"/>
    <w:lvl w:ilvl="0" w:tplc="A1DAD9B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27679"/>
    <w:rsid w:val="00050ACC"/>
    <w:rsid w:val="001563BF"/>
    <w:rsid w:val="00204FC4"/>
    <w:rsid w:val="002E30EA"/>
    <w:rsid w:val="00441110"/>
    <w:rsid w:val="004D7E11"/>
    <w:rsid w:val="00556841"/>
    <w:rsid w:val="0055738F"/>
    <w:rsid w:val="0059445E"/>
    <w:rsid w:val="006B046E"/>
    <w:rsid w:val="006B4F56"/>
    <w:rsid w:val="00706265"/>
    <w:rsid w:val="007657D3"/>
    <w:rsid w:val="007B627D"/>
    <w:rsid w:val="008A183E"/>
    <w:rsid w:val="00942BE2"/>
    <w:rsid w:val="009E2462"/>
    <w:rsid w:val="00AC32DA"/>
    <w:rsid w:val="00C33AC0"/>
    <w:rsid w:val="00C5783E"/>
    <w:rsid w:val="00D33A13"/>
    <w:rsid w:val="00D6439C"/>
    <w:rsid w:val="00DA3382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2021-04-23T07:38:00Z</cp:lastPrinted>
  <dcterms:created xsi:type="dcterms:W3CDTF">2001-12-31T21:22:00Z</dcterms:created>
  <dcterms:modified xsi:type="dcterms:W3CDTF">2021-04-23T07:38:00Z</dcterms:modified>
</cp:coreProperties>
</file>