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C952B6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</w:t>
      </w:r>
      <w:r w:rsidR="00C952B6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.0</w:t>
      </w:r>
      <w:r w:rsidR="00C952B6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 xml:space="preserve"> . 2021                   </w:t>
      </w:r>
      <w:r w:rsidR="00C952B6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 xml:space="preserve">                                           № ____</w:t>
      </w:r>
      <w:r w:rsidR="00C952B6">
        <w:rPr>
          <w:b/>
          <w:sz w:val="28"/>
          <w:u w:val="single"/>
        </w:rPr>
        <w:t>97</w:t>
      </w:r>
      <w:r w:rsidR="00A94A83"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C952B6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М. С. 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="00A94A83">
        <w:rPr>
          <w:rFonts w:ascii="Times New Roman" w:hAnsi="Times New Roman" w:cs="Times New Roman"/>
          <w:sz w:val="28"/>
          <w:szCs w:val="28"/>
        </w:rPr>
        <w:t>55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,9000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A94A8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A94A83" w:rsidRDefault="001A1303" w:rsidP="00A94A83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1C72C8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1C72C8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1C72C8">
        <w:rPr>
          <w:rFonts w:ascii="Times New Roman" w:hAnsi="Times New Roman" w:cs="Times New Roman"/>
          <w:sz w:val="28"/>
          <w:szCs w:val="28"/>
        </w:rPr>
        <w:t xml:space="preserve"> М. С. </w:t>
      </w:r>
      <w:r w:rsidR="001C72C8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1C72C8">
        <w:rPr>
          <w:rFonts w:ascii="Times New Roman" w:hAnsi="Times New Roman" w:cs="Times New Roman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sz w:val="28"/>
          <w:szCs w:val="28"/>
        </w:rPr>
        <w:t>,90</w:t>
      </w:r>
      <w:r w:rsidRPr="00D61C54">
        <w:rPr>
          <w:rFonts w:ascii="Times New Roman" w:hAnsi="Times New Roman" w:cs="Times New Roman"/>
          <w:sz w:val="28"/>
          <w:szCs w:val="28"/>
        </w:rPr>
        <w:t>00га .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85FB6" w:rsidRPr="00D61C54">
        <w:rPr>
          <w:rFonts w:ascii="Times New Roman" w:hAnsi="Times New Roman" w:cs="Times New Roman"/>
          <w:sz w:val="28"/>
          <w:szCs w:val="28"/>
        </w:rPr>
        <w:t>5124587200:01:00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885FB6" w:rsidRPr="00D61C54">
        <w:rPr>
          <w:rFonts w:ascii="Times New Roman" w:hAnsi="Times New Roman" w:cs="Times New Roman"/>
          <w:sz w:val="28"/>
          <w:szCs w:val="28"/>
        </w:rPr>
        <w:t>:0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A94A83">
        <w:rPr>
          <w:rFonts w:ascii="Times New Roman" w:hAnsi="Times New Roman" w:cs="Times New Roman"/>
          <w:sz w:val="28"/>
          <w:szCs w:val="28"/>
        </w:rPr>
        <w:t>55</w:t>
      </w:r>
      <w:r w:rsidR="009E7B07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</w:t>
      </w:r>
      <w:r w:rsidRPr="00D61C54">
        <w:rPr>
          <w:rFonts w:ascii="Times New Roman" w:hAnsi="Times New Roman" w:cs="Times New Roman"/>
          <w:sz w:val="28"/>
          <w:szCs w:val="28"/>
        </w:rPr>
        <w:lastRenderedPageBreak/>
        <w:t xml:space="preserve">району Одеської області    (за  межами  населеного  пункту </w:t>
      </w:r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1C72C8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A94A8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bookmarkStart w:id="1" w:name="_GoBack"/>
      <w:bookmarkEnd w:id="1"/>
      <w:r w:rsidRPr="00A94A83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>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1C72C8"/>
    <w:rsid w:val="00204B3C"/>
    <w:rsid w:val="002055C2"/>
    <w:rsid w:val="002770A2"/>
    <w:rsid w:val="002C685A"/>
    <w:rsid w:val="0047098E"/>
    <w:rsid w:val="004F5ED2"/>
    <w:rsid w:val="004F7F5F"/>
    <w:rsid w:val="00653536"/>
    <w:rsid w:val="00696986"/>
    <w:rsid w:val="006D2222"/>
    <w:rsid w:val="00754DA0"/>
    <w:rsid w:val="0081393D"/>
    <w:rsid w:val="008770C0"/>
    <w:rsid w:val="00880AD8"/>
    <w:rsid w:val="00885FB6"/>
    <w:rsid w:val="008E3E99"/>
    <w:rsid w:val="00995FC8"/>
    <w:rsid w:val="009D4571"/>
    <w:rsid w:val="009E7B07"/>
    <w:rsid w:val="00A94A83"/>
    <w:rsid w:val="00B6205A"/>
    <w:rsid w:val="00C952B6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631F2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Сережа</cp:lastModifiedBy>
  <cp:revision>15</cp:revision>
  <cp:lastPrinted>2021-07-15T09:21:00Z</cp:lastPrinted>
  <dcterms:created xsi:type="dcterms:W3CDTF">2021-07-09T08:28:00Z</dcterms:created>
  <dcterms:modified xsi:type="dcterms:W3CDTF">2021-09-06T11:32:00Z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