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64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Default="009A261C" w:rsidP="005E0B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07pt;margin-top:-11.5pt;width:36.5pt;height:50.5pt;z-index:251664384" fillcolor="window">
            <v:imagedata r:id="rId6" o:title="" blacklevel="1966f"/>
            <w10:wrap type="square" side="left"/>
          </v:shape>
          <o:OLEObject Type="Embed" ProgID="Word.Picture.8" ShapeID="_x0000_s1029" DrawAspect="Content" ObjectID="_1699181576" r:id="rId7"/>
        </w:pict>
      </w:r>
    </w:p>
    <w:p w:rsidR="005E0B64" w:rsidRDefault="005E0B64" w:rsidP="005E0B64"/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12 СЕСІЯ   </w:t>
      </w:r>
      <w:r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25.06.2021 року                                                                                №  </w:t>
      </w:r>
      <w:r w:rsidR="008E0285">
        <w:rPr>
          <w:rFonts w:ascii="Times New Roman" w:hAnsi="Times New Roman" w:cs="Times New Roman"/>
          <w:sz w:val="28"/>
          <w:szCs w:val="28"/>
          <w:lang w:val="uk-UA"/>
        </w:rPr>
        <w:t>567</w:t>
      </w:r>
    </w:p>
    <w:p w:rsidR="005E0B64" w:rsidRPr="007B58B2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5E0B64" w:rsidRPr="007B58B2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Pr="007B58B2">
        <w:rPr>
          <w:sz w:val="28"/>
          <w:szCs w:val="28"/>
          <w:lang w:val="uk-UA"/>
        </w:rPr>
        <w:t xml:space="preserve"> </w:t>
      </w:r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редакції.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статті  25, 26, 32, 60  43 Закону України «Про місцеве самоврядування в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Україні», Закону України «Про освіту», Закону України «Про повну загальну середню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освіту»», Про дошкільну освіту», з метою приведення установчих документів   закладів осв</w:t>
      </w:r>
      <w:r w:rsidR="007B58B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відповідність до Закону України « Про освіту» 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1.Створити </w:t>
      </w:r>
      <w:bookmarkStart w:id="0" w:name="_Hlk82763003"/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Фуратівську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гімназію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</w:t>
      </w:r>
      <w:bookmarkEnd w:id="0"/>
      <w:r w:rsidRPr="007B58B2">
        <w:rPr>
          <w:rFonts w:ascii="Times New Roman" w:hAnsi="Times New Roman" w:cs="Times New Roman"/>
          <w:sz w:val="28"/>
          <w:szCs w:val="28"/>
          <w:lang w:val="uk-UA"/>
        </w:rPr>
        <w:t>(68210, Одесь</w:t>
      </w:r>
      <w:r w:rsidR="009A261C">
        <w:rPr>
          <w:rFonts w:ascii="Times New Roman" w:hAnsi="Times New Roman" w:cs="Times New Roman"/>
          <w:sz w:val="28"/>
          <w:szCs w:val="28"/>
          <w:lang w:val="uk-UA"/>
        </w:rPr>
        <w:t>ка область, Білгород-Дністровський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>, вул. Шкільна, 5</w:t>
      </w:r>
      <w:r w:rsidR="00E26858" w:rsidRPr="007B58B2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B58B2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bookmarkStart w:id="1" w:name="_Hlk82762663"/>
      <w:r w:rsidRPr="007B58B2">
        <w:rPr>
          <w:rFonts w:ascii="Times New Roman" w:hAnsi="Times New Roman" w:cs="Times New Roman"/>
          <w:sz w:val="28"/>
          <w:szCs w:val="28"/>
          <w:lang w:val="uk-UA"/>
        </w:rPr>
        <w:t>Встановити , що пра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вонаступником усіх прав та обов’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язків </w:t>
      </w:r>
      <w:bookmarkEnd w:id="1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bookmarkStart w:id="2" w:name="_Hlk82762858"/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гімназія 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(68210, Одеська область,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>, вул. Шкільна, 5</w:t>
      </w:r>
      <w:r w:rsidR="00E26858" w:rsidRPr="007B58B2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)</w:t>
      </w:r>
      <w:bookmarkEnd w:id="2"/>
    </w:p>
    <w:p w:rsidR="005E0B64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261C">
        <w:rPr>
          <w:rFonts w:ascii="Times New Roman" w:hAnsi="Times New Roman" w:cs="Times New Roman"/>
          <w:sz w:val="28"/>
          <w:szCs w:val="28"/>
          <w:lang w:val="uk-UA"/>
        </w:rPr>
        <w:t xml:space="preserve">,Затвердити Статут </w:t>
      </w:r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 новій редакції, що додається.</w:t>
      </w:r>
    </w:p>
    <w:p w:rsidR="005E0B64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9A261C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(далі – Заклад о</w:t>
      </w:r>
      <w:r w:rsidR="009A261C">
        <w:rPr>
          <w:rFonts w:ascii="Times New Roman" w:hAnsi="Times New Roman" w:cs="Times New Roman"/>
          <w:sz w:val="28"/>
          <w:szCs w:val="28"/>
          <w:lang w:val="uk-UA"/>
        </w:rPr>
        <w:t xml:space="preserve">світи)  Малій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61C">
        <w:rPr>
          <w:rFonts w:ascii="Times New Roman" w:hAnsi="Times New Roman" w:cs="Times New Roman"/>
          <w:sz w:val="28"/>
          <w:szCs w:val="28"/>
          <w:lang w:val="uk-UA"/>
        </w:rPr>
        <w:t xml:space="preserve">Любов </w:t>
      </w:r>
      <w:proofErr w:type="spellStart"/>
      <w:r w:rsidR="009A261C">
        <w:rPr>
          <w:rFonts w:ascii="Times New Roman" w:hAnsi="Times New Roman" w:cs="Times New Roman"/>
          <w:sz w:val="28"/>
          <w:szCs w:val="28"/>
          <w:lang w:val="uk-UA"/>
        </w:rPr>
        <w:t>Федосіївни</w:t>
      </w:r>
      <w:bookmarkStart w:id="3" w:name="_GoBack"/>
      <w:bookmarkEnd w:id="3"/>
      <w:proofErr w:type="spellEnd"/>
      <w:r w:rsidR="009A261C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забезпечити державну реєстрацію змін до установчих документів в установленому законом порядку</w:t>
      </w:r>
    </w:p>
    <w:p w:rsidR="00C15A85" w:rsidRPr="007B58B2" w:rsidRDefault="005E0B64" w:rsidP="007B58B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5. Контроль за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комісію 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освіти, культури, молоді та спорту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 сільський голова                             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О.М. Чернова</w:t>
      </w: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A85" w:rsidRPr="00E01F10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5A85" w:rsidRPr="00E01F10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8F5"/>
    <w:rsid w:val="006B5794"/>
    <w:rsid w:val="00702BC2"/>
    <w:rsid w:val="007A305E"/>
    <w:rsid w:val="007B2B3E"/>
    <w:rsid w:val="007B58B2"/>
    <w:rsid w:val="007C1E16"/>
    <w:rsid w:val="008C2A07"/>
    <w:rsid w:val="008C2C85"/>
    <w:rsid w:val="008E0285"/>
    <w:rsid w:val="00921427"/>
    <w:rsid w:val="00923BAE"/>
    <w:rsid w:val="00981D86"/>
    <w:rsid w:val="009A261C"/>
    <w:rsid w:val="009E241F"/>
    <w:rsid w:val="00B45F63"/>
    <w:rsid w:val="00BE131D"/>
    <w:rsid w:val="00C15A85"/>
    <w:rsid w:val="00D2255D"/>
    <w:rsid w:val="00D2411A"/>
    <w:rsid w:val="00D433DD"/>
    <w:rsid w:val="00D52061"/>
    <w:rsid w:val="00D85663"/>
    <w:rsid w:val="00D86359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2021-11-23T12:03:00Z</cp:lastPrinted>
  <dcterms:created xsi:type="dcterms:W3CDTF">2021-09-20T11:55:00Z</dcterms:created>
  <dcterms:modified xsi:type="dcterms:W3CDTF">2021-11-23T12:06:00Z</dcterms:modified>
</cp:coreProperties>
</file>