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0A2" w:rsidRDefault="002770A2" w:rsidP="002770A2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</w:rPr>
        <w:drawing>
          <wp:inline distT="0" distB="0" distL="0" distR="0" wp14:anchorId="3CC67B33" wp14:editId="25712F04">
            <wp:extent cx="485775" cy="675640"/>
            <wp:effectExtent l="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0A2" w:rsidRDefault="002770A2" w:rsidP="002770A2">
      <w:pPr>
        <w:spacing w:before="12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БІЛГОРОД-ДНІСТРОВСЬКОГО РАЙОНУ ОДЕСЬКОЇ ОБЛАСТІ</w:t>
      </w:r>
    </w:p>
    <w:p w:rsidR="002770A2" w:rsidRDefault="002770A2" w:rsidP="002770A2">
      <w:pPr>
        <w:pStyle w:val="ab"/>
        <w:spacing w:beforeAutospacing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</w:t>
      </w:r>
      <w:r w:rsidR="00C952B6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>ІІ сесія VІІІ скликання</w:t>
      </w:r>
    </w:p>
    <w:p w:rsidR="002770A2" w:rsidRDefault="002770A2" w:rsidP="002770A2">
      <w:pPr>
        <w:pStyle w:val="ab"/>
        <w:spacing w:beforeAutospacing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2770A2" w:rsidRDefault="002770A2" w:rsidP="002770A2">
      <w:pPr>
        <w:pStyle w:val="ac"/>
        <w:spacing w:after="0"/>
        <w:ind w:left="0"/>
        <w:rPr>
          <w:sz w:val="28"/>
          <w:lang w:val="uk-UA"/>
        </w:rPr>
      </w:pPr>
    </w:p>
    <w:p w:rsidR="002770A2" w:rsidRDefault="002770A2" w:rsidP="002770A2">
      <w:pPr>
        <w:pStyle w:val="a7"/>
        <w:tabs>
          <w:tab w:val="left" w:pos="0"/>
        </w:tabs>
        <w:rPr>
          <w:b/>
          <w:sz w:val="28"/>
          <w:u w:val="single"/>
        </w:rPr>
      </w:pPr>
      <w:r>
        <w:rPr>
          <w:sz w:val="28"/>
        </w:rPr>
        <w:t xml:space="preserve">           </w:t>
      </w:r>
      <w:r>
        <w:rPr>
          <w:b/>
          <w:sz w:val="28"/>
          <w:u w:val="single"/>
        </w:rPr>
        <w:t>_  2</w:t>
      </w:r>
      <w:r w:rsidR="00C952B6">
        <w:rPr>
          <w:b/>
          <w:sz w:val="28"/>
          <w:u w:val="single"/>
        </w:rPr>
        <w:t>2</w:t>
      </w:r>
      <w:r>
        <w:rPr>
          <w:b/>
          <w:sz w:val="28"/>
          <w:u w:val="single"/>
        </w:rPr>
        <w:t>.0</w:t>
      </w:r>
      <w:r w:rsidR="00C952B6">
        <w:rPr>
          <w:b/>
          <w:sz w:val="28"/>
          <w:u w:val="single"/>
        </w:rPr>
        <w:t>7</w:t>
      </w:r>
      <w:r>
        <w:rPr>
          <w:b/>
          <w:sz w:val="28"/>
          <w:u w:val="single"/>
        </w:rPr>
        <w:t xml:space="preserve"> . 2021                   </w:t>
      </w:r>
      <w:r w:rsidR="00C952B6">
        <w:rPr>
          <w:b/>
          <w:sz w:val="28"/>
          <w:u w:val="single"/>
        </w:rPr>
        <w:t>_</w:t>
      </w:r>
      <w:r>
        <w:rPr>
          <w:b/>
          <w:sz w:val="28"/>
          <w:u w:val="single"/>
        </w:rPr>
        <w:t xml:space="preserve">                                           № ____</w:t>
      </w:r>
      <w:r w:rsidR="00C952B6">
        <w:rPr>
          <w:b/>
          <w:sz w:val="28"/>
          <w:u w:val="single"/>
        </w:rPr>
        <w:t>9</w:t>
      </w:r>
      <w:r w:rsidR="00B73851">
        <w:rPr>
          <w:b/>
          <w:sz w:val="28"/>
          <w:u w:val="single"/>
        </w:rPr>
        <w:t>8</w:t>
      </w:r>
      <w:r w:rsidR="00512092">
        <w:rPr>
          <w:b/>
          <w:sz w:val="28"/>
          <w:u w:val="single"/>
        </w:rPr>
        <w:t>3</w:t>
      </w:r>
      <w:r>
        <w:rPr>
          <w:b/>
          <w:sz w:val="28"/>
          <w:u w:val="single"/>
        </w:rPr>
        <w:t>_</w:t>
      </w:r>
    </w:p>
    <w:p w:rsidR="002770A2" w:rsidRDefault="002770A2" w:rsidP="002770A2">
      <w:pPr>
        <w:pStyle w:val="a7"/>
        <w:tabs>
          <w:tab w:val="left" w:pos="0"/>
        </w:tabs>
        <w:rPr>
          <w:rFonts w:asciiTheme="majorHAnsi" w:hAnsiTheme="majorHAnsi" w:cstheme="majorHAnsi"/>
        </w:rPr>
      </w:pPr>
    </w:p>
    <w:p w:rsidR="008E3E99" w:rsidRPr="00D61C54" w:rsidRDefault="002770A2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«Про </w:t>
      </w:r>
      <w:r w:rsidR="00F174FF" w:rsidRPr="00D61C54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технічної документації із землеустрою щодо встановлення меж земельної ділянки в натурі (на місцевості)</w:t>
      </w:r>
      <w:r w:rsidR="000B3C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2B6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C952B6">
        <w:rPr>
          <w:rFonts w:ascii="Times New Roman" w:hAnsi="Times New Roman" w:cs="Times New Roman"/>
          <w:sz w:val="28"/>
          <w:szCs w:val="28"/>
        </w:rPr>
        <w:t xml:space="preserve"> Миколі Степановичу</w:t>
      </w:r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="0047098E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сільської ради 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Білгород-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 xml:space="preserve"> Дністровського (колишній </w:t>
      </w:r>
      <w:proofErr w:type="spellStart"/>
      <w:r w:rsidR="008E3E99" w:rsidRPr="00D61C54">
        <w:rPr>
          <w:rFonts w:ascii="Times New Roman" w:hAnsi="Times New Roman" w:cs="Times New Roman"/>
          <w:sz w:val="28"/>
          <w:szCs w:val="28"/>
        </w:rPr>
        <w:t>Саратський</w:t>
      </w:r>
      <w:proofErr w:type="spellEnd"/>
      <w:r w:rsidR="008E3E99" w:rsidRPr="00D61C54">
        <w:rPr>
          <w:rFonts w:ascii="Times New Roman" w:hAnsi="Times New Roman" w:cs="Times New Roman"/>
          <w:sz w:val="28"/>
          <w:szCs w:val="28"/>
        </w:rPr>
        <w:t>)району Одеської області(за межами населеного пункту)»</w:t>
      </w:r>
    </w:p>
    <w:p w:rsidR="002770A2" w:rsidRPr="00D61C54" w:rsidRDefault="002770A2" w:rsidP="004F5ED2">
      <w:pPr>
        <w:pStyle w:val="a7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8E3E99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 xml:space="preserve">Відповідно до ст.26,59 Закону України “Про  місцеве самоврядування в Україні ” Закону України від 10.07.2018р №2498- </w:t>
      </w:r>
      <w:r w:rsidRPr="00D61C5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D61C54">
        <w:rPr>
          <w:rFonts w:ascii="Times New Roman" w:hAnsi="Times New Roman" w:cs="Times New Roman"/>
          <w:sz w:val="28"/>
          <w:szCs w:val="28"/>
        </w:rPr>
        <w:t xml:space="preserve"> Про внесення змін до деяких законодавчих актів України щодо вирішення питання колективної власності а землю,удосконалення правил землекористувача у масивах земель сільськогосподарського призначення запобігання рейдерству  та стимулювання зрошення в Україні, пункту 17 Розділу Х “ Перехідні положення ”, ст.93. Земельного кодексу України,Законів України “ Про землеустрій,ст.13 “  Про порядок виділення в натурі (на місцевості) земельних ділянок власникам земельних часток (паїв)”,” Про державну реєстрацію речових прав на нерухоме майно та їх обстежень ” Указу Президенту України від 08.08.1995року № 720/95  та розглянувши заяву </w:t>
      </w:r>
      <w:r w:rsidR="00C952B6">
        <w:rPr>
          <w:rFonts w:ascii="Times New Roman" w:hAnsi="Times New Roman" w:cs="Times New Roman"/>
          <w:sz w:val="28"/>
          <w:szCs w:val="28"/>
        </w:rPr>
        <w:t xml:space="preserve">гр.. </w:t>
      </w:r>
      <w:proofErr w:type="spellStart"/>
      <w:r w:rsidR="00C952B6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C952B6">
        <w:rPr>
          <w:rFonts w:ascii="Times New Roman" w:hAnsi="Times New Roman" w:cs="Times New Roman"/>
          <w:sz w:val="28"/>
          <w:szCs w:val="28"/>
        </w:rPr>
        <w:t xml:space="preserve"> М. С. 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сільська рада вирішила:</w:t>
      </w:r>
    </w:p>
    <w:p w:rsidR="002770A2" w:rsidRPr="00D61C54" w:rsidRDefault="002770A2" w:rsidP="008E3E99">
      <w:pPr>
        <w:pStyle w:val="a7"/>
        <w:tabs>
          <w:tab w:val="left" w:pos="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8E3E99" w:rsidRPr="00D61C54" w:rsidRDefault="004F5ED2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_DdeLink__1075_4182244182"/>
      <w:r w:rsidRPr="00D61C54">
        <w:rPr>
          <w:rFonts w:ascii="Times New Roman" w:hAnsi="Times New Roman" w:cs="Times New Roman"/>
          <w:sz w:val="28"/>
          <w:szCs w:val="28"/>
        </w:rPr>
        <w:t>Затвердити технічну документацію із землеустрою щодо встановлення (відновлення)  меж земельної ділянки в натурі (на місцевості)  за кадастровим номером  512458</w:t>
      </w:r>
      <w:r w:rsidR="00885FB6" w:rsidRPr="00D61C54">
        <w:rPr>
          <w:rFonts w:ascii="Times New Roman" w:hAnsi="Times New Roman" w:cs="Times New Roman"/>
          <w:sz w:val="28"/>
          <w:szCs w:val="28"/>
        </w:rPr>
        <w:t>72</w:t>
      </w:r>
      <w:r w:rsidRPr="00D61C54">
        <w:rPr>
          <w:rFonts w:ascii="Times New Roman" w:hAnsi="Times New Roman" w:cs="Times New Roman"/>
          <w:sz w:val="28"/>
          <w:szCs w:val="28"/>
        </w:rPr>
        <w:t>00:01:00</w:t>
      </w:r>
      <w:r w:rsidR="00C952B6">
        <w:rPr>
          <w:rFonts w:ascii="Times New Roman" w:hAnsi="Times New Roman" w:cs="Times New Roman"/>
          <w:sz w:val="28"/>
          <w:szCs w:val="28"/>
        </w:rPr>
        <w:t>2</w:t>
      </w:r>
      <w:r w:rsidRPr="00D61C54">
        <w:rPr>
          <w:rFonts w:ascii="Times New Roman" w:hAnsi="Times New Roman" w:cs="Times New Roman"/>
          <w:sz w:val="28"/>
          <w:szCs w:val="28"/>
        </w:rPr>
        <w:t>:0</w:t>
      </w:r>
      <w:r w:rsidR="00C952B6">
        <w:rPr>
          <w:rFonts w:ascii="Times New Roman" w:hAnsi="Times New Roman" w:cs="Times New Roman"/>
          <w:sz w:val="28"/>
          <w:szCs w:val="28"/>
        </w:rPr>
        <w:t>2</w:t>
      </w:r>
      <w:r w:rsidR="00740450">
        <w:rPr>
          <w:rFonts w:ascii="Times New Roman" w:hAnsi="Times New Roman" w:cs="Times New Roman"/>
          <w:sz w:val="28"/>
          <w:szCs w:val="28"/>
        </w:rPr>
        <w:t>5</w:t>
      </w:r>
      <w:r w:rsidR="00512092">
        <w:rPr>
          <w:rFonts w:ascii="Times New Roman" w:hAnsi="Times New Roman" w:cs="Times New Roman"/>
          <w:sz w:val="28"/>
          <w:szCs w:val="28"/>
        </w:rPr>
        <w:t>0</w:t>
      </w:r>
      <w:r w:rsidRPr="00D61C54">
        <w:rPr>
          <w:rFonts w:ascii="Times New Roman" w:hAnsi="Times New Roman" w:cs="Times New Roman"/>
          <w:sz w:val="28"/>
          <w:szCs w:val="28"/>
        </w:rPr>
        <w:t>,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2B6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C952B6">
        <w:rPr>
          <w:rFonts w:ascii="Times New Roman" w:hAnsi="Times New Roman" w:cs="Times New Roman"/>
          <w:sz w:val="28"/>
          <w:szCs w:val="28"/>
        </w:rPr>
        <w:t xml:space="preserve"> Миколі Степановичу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для ведення товарного сільськогосподарського виробництва площею </w:t>
      </w:r>
      <w:r w:rsidR="00C952B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>,900</w:t>
      </w:r>
      <w:r w:rsidR="007D06B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га ріллі на 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району Одеської області    (за  межами  населеного  пункту с.</w:t>
      </w:r>
      <w:r w:rsidR="00885FB6" w:rsidRPr="00D61C54">
        <w:rPr>
          <w:rFonts w:ascii="Times New Roman" w:hAnsi="Times New Roman" w:cs="Times New Roman"/>
          <w:sz w:val="28"/>
          <w:szCs w:val="28"/>
        </w:rPr>
        <w:t>Фараонівка</w:t>
      </w:r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№ </w:t>
      </w:r>
      <w:r w:rsidR="00C952B6">
        <w:rPr>
          <w:rFonts w:ascii="Times New Roman" w:hAnsi="Times New Roman" w:cs="Times New Roman"/>
          <w:color w:val="000000" w:themeColor="text1"/>
          <w:sz w:val="28"/>
          <w:szCs w:val="28"/>
        </w:rPr>
        <w:t>63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 w:rsidR="0051209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0"/>
      <w:r w:rsidRPr="00D61C54">
        <w:rPr>
          <w:rFonts w:ascii="Times New Roman" w:hAnsi="Times New Roman" w:cs="Times New Roman"/>
          <w:sz w:val="28"/>
          <w:szCs w:val="28"/>
        </w:rPr>
        <w:t>.</w:t>
      </w:r>
    </w:p>
    <w:p w:rsidR="001A1303" w:rsidRPr="00A94A83" w:rsidRDefault="001A1303" w:rsidP="00A94A83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Передати у оренду строком на7 (</w:t>
      </w:r>
      <w:proofErr w:type="spellStart"/>
      <w:r w:rsidRPr="00D61C54">
        <w:rPr>
          <w:rFonts w:ascii="Times New Roman" w:hAnsi="Times New Roman" w:cs="Times New Roman"/>
          <w:sz w:val="28"/>
          <w:szCs w:val="28"/>
        </w:rPr>
        <w:t>сімь</w:t>
      </w:r>
      <w:proofErr w:type="spellEnd"/>
      <w:r w:rsidRPr="00D61C54">
        <w:rPr>
          <w:rFonts w:ascii="Times New Roman" w:hAnsi="Times New Roman" w:cs="Times New Roman"/>
          <w:sz w:val="28"/>
          <w:szCs w:val="28"/>
        </w:rPr>
        <w:t xml:space="preserve"> )років (до моменту витребування земельної ділянки)  </w:t>
      </w:r>
      <w:r w:rsidR="001C72C8">
        <w:rPr>
          <w:rFonts w:ascii="Times New Roman" w:hAnsi="Times New Roman" w:cs="Times New Roman"/>
          <w:sz w:val="28"/>
          <w:szCs w:val="28"/>
        </w:rPr>
        <w:t xml:space="preserve">гр.. </w:t>
      </w:r>
      <w:proofErr w:type="spellStart"/>
      <w:r w:rsidR="001C72C8">
        <w:rPr>
          <w:rFonts w:ascii="Times New Roman" w:hAnsi="Times New Roman" w:cs="Times New Roman"/>
          <w:sz w:val="28"/>
          <w:szCs w:val="28"/>
        </w:rPr>
        <w:t>Алупой</w:t>
      </w:r>
      <w:proofErr w:type="spellEnd"/>
      <w:r w:rsidR="001C72C8">
        <w:rPr>
          <w:rFonts w:ascii="Times New Roman" w:hAnsi="Times New Roman" w:cs="Times New Roman"/>
          <w:sz w:val="28"/>
          <w:szCs w:val="28"/>
        </w:rPr>
        <w:t xml:space="preserve"> М. С. </w:t>
      </w:r>
      <w:r w:rsidR="001C72C8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>для ведення  товарного сільськогосподарського виробниц</w:t>
      </w:r>
      <w:r w:rsidR="00885FB6" w:rsidRPr="00D61C54">
        <w:rPr>
          <w:rFonts w:ascii="Times New Roman" w:hAnsi="Times New Roman" w:cs="Times New Roman"/>
          <w:sz w:val="28"/>
          <w:szCs w:val="28"/>
        </w:rPr>
        <w:t xml:space="preserve">тва, земельну ділянку площею </w:t>
      </w:r>
      <w:r w:rsidR="001C72C8">
        <w:rPr>
          <w:rFonts w:ascii="Times New Roman" w:hAnsi="Times New Roman" w:cs="Times New Roman"/>
          <w:sz w:val="28"/>
          <w:szCs w:val="28"/>
        </w:rPr>
        <w:t>3</w:t>
      </w:r>
      <w:r w:rsidR="00885FB6" w:rsidRPr="00D61C54">
        <w:rPr>
          <w:rFonts w:ascii="Times New Roman" w:hAnsi="Times New Roman" w:cs="Times New Roman"/>
          <w:sz w:val="28"/>
          <w:szCs w:val="28"/>
        </w:rPr>
        <w:t>,90</w:t>
      </w:r>
      <w:r w:rsidRPr="00D61C54">
        <w:rPr>
          <w:rFonts w:ascii="Times New Roman" w:hAnsi="Times New Roman" w:cs="Times New Roman"/>
          <w:sz w:val="28"/>
          <w:szCs w:val="28"/>
        </w:rPr>
        <w:t>0</w:t>
      </w:r>
      <w:r w:rsidR="007D06BD">
        <w:rPr>
          <w:rFonts w:ascii="Times New Roman" w:hAnsi="Times New Roman" w:cs="Times New Roman"/>
          <w:sz w:val="28"/>
          <w:szCs w:val="28"/>
        </w:rPr>
        <w:t>1</w:t>
      </w:r>
      <w:r w:rsidRPr="00D61C54">
        <w:rPr>
          <w:rFonts w:ascii="Times New Roman" w:hAnsi="Times New Roman" w:cs="Times New Roman"/>
          <w:sz w:val="28"/>
          <w:szCs w:val="28"/>
        </w:rPr>
        <w:t>га .</w:t>
      </w:r>
      <w:r w:rsidR="00CA58C6" w:rsidRPr="00D61C54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кадастровим номерам </w:t>
      </w:r>
      <w:r w:rsidR="00885FB6" w:rsidRPr="00D61C54">
        <w:rPr>
          <w:rFonts w:ascii="Times New Roman" w:hAnsi="Times New Roman" w:cs="Times New Roman"/>
          <w:sz w:val="28"/>
          <w:szCs w:val="28"/>
        </w:rPr>
        <w:t>5124587200:01:00</w:t>
      </w:r>
      <w:r w:rsidR="001C72C8">
        <w:rPr>
          <w:rFonts w:ascii="Times New Roman" w:hAnsi="Times New Roman" w:cs="Times New Roman"/>
          <w:sz w:val="28"/>
          <w:szCs w:val="28"/>
        </w:rPr>
        <w:t>2</w:t>
      </w:r>
      <w:r w:rsidR="00885FB6" w:rsidRPr="00D61C54">
        <w:rPr>
          <w:rFonts w:ascii="Times New Roman" w:hAnsi="Times New Roman" w:cs="Times New Roman"/>
          <w:sz w:val="28"/>
          <w:szCs w:val="28"/>
        </w:rPr>
        <w:t>:0</w:t>
      </w:r>
      <w:r w:rsidR="001C72C8">
        <w:rPr>
          <w:rFonts w:ascii="Times New Roman" w:hAnsi="Times New Roman" w:cs="Times New Roman"/>
          <w:sz w:val="28"/>
          <w:szCs w:val="28"/>
        </w:rPr>
        <w:t>2</w:t>
      </w:r>
      <w:r w:rsidR="00740450">
        <w:rPr>
          <w:rFonts w:ascii="Times New Roman" w:hAnsi="Times New Roman" w:cs="Times New Roman"/>
          <w:sz w:val="28"/>
          <w:szCs w:val="28"/>
        </w:rPr>
        <w:t>5</w:t>
      </w:r>
      <w:r w:rsidR="00512092">
        <w:rPr>
          <w:rFonts w:ascii="Times New Roman" w:hAnsi="Times New Roman" w:cs="Times New Roman"/>
          <w:sz w:val="28"/>
          <w:szCs w:val="28"/>
        </w:rPr>
        <w:t>0</w:t>
      </w:r>
      <w:r w:rsidR="007D06BD">
        <w:rPr>
          <w:rFonts w:ascii="Times New Roman" w:hAnsi="Times New Roman" w:cs="Times New Roman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D61C54">
        <w:rPr>
          <w:rFonts w:ascii="Times New Roman" w:hAnsi="Times New Roman" w:cs="Times New Roman"/>
          <w:sz w:val="28"/>
          <w:szCs w:val="28"/>
        </w:rPr>
        <w:t xml:space="preserve">території  </w:t>
      </w:r>
      <w:proofErr w:type="spellStart"/>
      <w:r w:rsidR="00885FB6" w:rsidRPr="00D61C54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D61C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61C54">
        <w:rPr>
          <w:rFonts w:ascii="Times New Roman" w:hAnsi="Times New Roman" w:cs="Times New Roman"/>
          <w:sz w:val="28"/>
          <w:szCs w:val="28"/>
        </w:rPr>
        <w:t xml:space="preserve"> сільської ради Білгород – Дністровського  </w:t>
      </w:r>
      <w:r w:rsidRPr="00D61C54">
        <w:rPr>
          <w:rFonts w:ascii="Times New Roman" w:hAnsi="Times New Roman" w:cs="Times New Roman"/>
          <w:sz w:val="28"/>
          <w:szCs w:val="28"/>
        </w:rPr>
        <w:lastRenderedPageBreak/>
        <w:t xml:space="preserve">району Одеської області    (за  межами  населеного  пункту </w:t>
      </w:r>
      <w:r w:rsidR="000B3C25" w:rsidRPr="00D61C54">
        <w:rPr>
          <w:rFonts w:ascii="Times New Roman" w:hAnsi="Times New Roman" w:cs="Times New Roman"/>
          <w:sz w:val="28"/>
          <w:szCs w:val="28"/>
        </w:rPr>
        <w:t>с.Фараонівка</w:t>
      </w:r>
      <w:r w:rsidRPr="00D61C54">
        <w:rPr>
          <w:rFonts w:ascii="Times New Roman" w:hAnsi="Times New Roman" w:cs="Times New Roman"/>
          <w:sz w:val="28"/>
          <w:szCs w:val="28"/>
        </w:rPr>
        <w:t xml:space="preserve">) </w:t>
      </w:r>
      <w:r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масив 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1C72C8">
        <w:rPr>
          <w:rFonts w:ascii="Times New Roman" w:hAnsi="Times New Roman" w:cs="Times New Roman"/>
          <w:color w:val="000000" w:themeColor="text1"/>
          <w:sz w:val="28"/>
          <w:szCs w:val="28"/>
        </w:rPr>
        <w:t>63</w:t>
      </w:r>
      <w:r w:rsidR="00885FB6" w:rsidRPr="00D6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ділянка № </w:t>
      </w:r>
      <w:r w:rsidR="0051209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bookmarkStart w:id="1" w:name="_GoBack"/>
      <w:bookmarkEnd w:id="1"/>
      <w:r w:rsidR="00B7385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jc w:val="both"/>
        <w:rPr>
          <w:sz w:val="28"/>
          <w:szCs w:val="28"/>
        </w:rPr>
      </w:pPr>
      <w:r w:rsidRPr="00D61C54">
        <w:rPr>
          <w:sz w:val="28"/>
          <w:szCs w:val="28"/>
          <w:lang w:val="uk-UA"/>
        </w:rPr>
        <w:t xml:space="preserve"> Встановити плату за використання земельної ділянки в розмірі 8% від нормативної грошової оцінки земель .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after="160" w:line="259" w:lineRule="auto"/>
        <w:jc w:val="both"/>
        <w:rPr>
          <w:iCs/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Уповноважити  </w:t>
      </w:r>
      <w:r w:rsidR="00885FB6" w:rsidRPr="00D61C54">
        <w:rPr>
          <w:sz w:val="28"/>
          <w:szCs w:val="28"/>
          <w:lang w:val="uk-UA"/>
        </w:rPr>
        <w:t>Петропавлівського</w:t>
      </w:r>
      <w:r w:rsidRPr="00D61C54">
        <w:rPr>
          <w:sz w:val="28"/>
          <w:szCs w:val="28"/>
          <w:lang w:val="uk-UA"/>
        </w:rPr>
        <w:t xml:space="preserve"> сільського голову </w:t>
      </w:r>
      <w:r w:rsidR="00885FB6" w:rsidRPr="00D61C54">
        <w:rPr>
          <w:sz w:val="28"/>
          <w:szCs w:val="28"/>
          <w:lang w:val="uk-UA"/>
        </w:rPr>
        <w:t>Чернову О. М.</w:t>
      </w:r>
      <w:r w:rsidRPr="00D61C54">
        <w:rPr>
          <w:sz w:val="28"/>
          <w:szCs w:val="28"/>
          <w:lang w:val="uk-UA"/>
        </w:rPr>
        <w:t xml:space="preserve">. підписати договір оренди землі з </w:t>
      </w:r>
      <w:proofErr w:type="spellStart"/>
      <w:r w:rsidR="001C72C8">
        <w:rPr>
          <w:sz w:val="28"/>
          <w:szCs w:val="28"/>
        </w:rPr>
        <w:t>Алупой</w:t>
      </w:r>
      <w:proofErr w:type="spellEnd"/>
      <w:r w:rsidR="001C72C8">
        <w:rPr>
          <w:sz w:val="28"/>
          <w:szCs w:val="28"/>
        </w:rPr>
        <w:t xml:space="preserve"> М. С. </w:t>
      </w:r>
      <w:r w:rsidR="001C72C8" w:rsidRPr="00D61C54">
        <w:rPr>
          <w:sz w:val="28"/>
          <w:szCs w:val="28"/>
        </w:rPr>
        <w:t xml:space="preserve"> </w:t>
      </w:r>
      <w:r w:rsidRPr="00D61C54">
        <w:rPr>
          <w:sz w:val="28"/>
          <w:szCs w:val="28"/>
          <w:lang w:val="uk-UA"/>
        </w:rPr>
        <w:t xml:space="preserve">.                               </w:t>
      </w:r>
    </w:p>
    <w:p w:rsidR="001A1303" w:rsidRPr="00D61C54" w:rsidRDefault="001A1303" w:rsidP="00D61C54">
      <w:pPr>
        <w:pStyle w:val="ae"/>
        <w:numPr>
          <w:ilvl w:val="0"/>
          <w:numId w:val="2"/>
        </w:numPr>
        <w:spacing w:line="259" w:lineRule="auto"/>
        <w:jc w:val="both"/>
        <w:rPr>
          <w:sz w:val="28"/>
          <w:szCs w:val="28"/>
          <w:lang w:val="uk-UA"/>
        </w:rPr>
      </w:pPr>
      <w:r w:rsidRPr="00D61C54">
        <w:rPr>
          <w:sz w:val="28"/>
          <w:szCs w:val="28"/>
          <w:lang w:val="uk-UA"/>
        </w:rPr>
        <w:t xml:space="preserve">  </w:t>
      </w:r>
      <w:proofErr w:type="spellStart"/>
      <w:r w:rsidR="001C72C8">
        <w:rPr>
          <w:sz w:val="28"/>
          <w:szCs w:val="28"/>
        </w:rPr>
        <w:t>Алупой</w:t>
      </w:r>
      <w:proofErr w:type="spellEnd"/>
      <w:r w:rsidR="001C72C8">
        <w:rPr>
          <w:sz w:val="28"/>
          <w:szCs w:val="28"/>
        </w:rPr>
        <w:t xml:space="preserve"> М. С. </w:t>
      </w:r>
      <w:r w:rsidR="001C72C8" w:rsidRPr="00D61C54">
        <w:rPr>
          <w:sz w:val="28"/>
          <w:szCs w:val="28"/>
        </w:rPr>
        <w:t xml:space="preserve"> </w:t>
      </w:r>
      <w:r w:rsidRPr="00D61C54">
        <w:rPr>
          <w:sz w:val="28"/>
          <w:szCs w:val="28"/>
          <w:lang w:val="uk-UA"/>
        </w:rPr>
        <w:t>здійснити державну реєстрацію права оренди на земельну ділянку відповідно до вимог чинного законодавства.</w:t>
      </w:r>
    </w:p>
    <w:p w:rsidR="00D61C54" w:rsidRDefault="001A1303" w:rsidP="00D61C54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1C54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з  питань архітектури, містобудування, будівництва, земельних відносин, сільського господарства та охорони навколишнього природного середовища .</w:t>
      </w: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Pr="00D61C54" w:rsidRDefault="00D61C54" w:rsidP="00D61C54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61C54" w:rsidRPr="00D61C54" w:rsidRDefault="00D61C54" w:rsidP="00D61C54">
      <w:pPr>
        <w:ind w:left="360"/>
        <w:rPr>
          <w:sz w:val="28"/>
          <w:szCs w:val="28"/>
        </w:rPr>
      </w:pPr>
      <w:proofErr w:type="spellStart"/>
      <w:r w:rsidRPr="00D61C54">
        <w:rPr>
          <w:sz w:val="28"/>
          <w:szCs w:val="28"/>
        </w:rPr>
        <w:t>Петропавлівський</w:t>
      </w:r>
      <w:proofErr w:type="spellEnd"/>
      <w:r w:rsidRPr="00D61C54">
        <w:rPr>
          <w:sz w:val="28"/>
          <w:szCs w:val="28"/>
        </w:rPr>
        <w:t xml:space="preserve"> </w:t>
      </w:r>
      <w:proofErr w:type="spellStart"/>
      <w:r w:rsidRPr="00D61C54">
        <w:rPr>
          <w:sz w:val="28"/>
          <w:szCs w:val="28"/>
        </w:rPr>
        <w:t>сільський</w:t>
      </w:r>
      <w:proofErr w:type="spellEnd"/>
      <w:r w:rsidRPr="00D61C54">
        <w:rPr>
          <w:sz w:val="28"/>
          <w:szCs w:val="28"/>
        </w:rPr>
        <w:t xml:space="preserve"> голова                                      </w:t>
      </w:r>
      <w:proofErr w:type="spellStart"/>
      <w:r w:rsidRPr="00D61C54">
        <w:rPr>
          <w:sz w:val="28"/>
          <w:szCs w:val="28"/>
        </w:rPr>
        <w:t>О.М.Чернова</w:t>
      </w:r>
      <w:proofErr w:type="spellEnd"/>
    </w:p>
    <w:p w:rsidR="00D61C54" w:rsidRPr="00AE5D45" w:rsidRDefault="00D61C54" w:rsidP="00D61C54">
      <w:pPr>
        <w:pStyle w:val="ae"/>
        <w:jc w:val="both"/>
      </w:pPr>
    </w:p>
    <w:p w:rsidR="00995FC8" w:rsidRPr="002770A2" w:rsidRDefault="00995FC8" w:rsidP="00D61C54">
      <w:pPr>
        <w:pStyle w:val="ae"/>
        <w:spacing w:before="238" w:after="119"/>
      </w:pPr>
    </w:p>
    <w:sectPr w:rsidR="00995FC8" w:rsidRPr="002770A2" w:rsidSect="00696986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3BF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342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86E3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B3C6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D7EB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D1CF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A309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E2FB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1761B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A44FB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46617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6019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012A6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08648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F9243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A0B3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D352E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E0D4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104936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B6532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7B28E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BB1B0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105A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A071C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9F3A5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5C23D3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4C1D83"/>
    <w:multiLevelType w:val="multilevel"/>
    <w:tmpl w:val="E9807A1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42020E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562584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7855B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87069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094BC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3F7E8E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2D043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A1DD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4710CD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6D34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A5380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5C216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BB2EA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2E6E1A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5B7F50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0E0DF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C03A57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BA3462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3A5B15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F66E5F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CF7CA1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0F0858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A943F9"/>
    <w:multiLevelType w:val="hybridMultilevel"/>
    <w:tmpl w:val="D06A280C"/>
    <w:lvl w:ilvl="0" w:tplc="FEA8300E">
      <w:start w:val="1"/>
      <w:numFmt w:val="decimal"/>
      <w:lvlText w:val="%1."/>
      <w:lvlJc w:val="left"/>
      <w:pPr>
        <w:ind w:left="720" w:hanging="360"/>
      </w:pPr>
      <w:rPr>
        <w:rFonts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7"/>
  </w:num>
  <w:num w:numId="3">
    <w:abstractNumId w:val="45"/>
  </w:num>
  <w:num w:numId="4">
    <w:abstractNumId w:val="5"/>
  </w:num>
  <w:num w:numId="5">
    <w:abstractNumId w:val="34"/>
  </w:num>
  <w:num w:numId="6">
    <w:abstractNumId w:val="4"/>
  </w:num>
  <w:num w:numId="7">
    <w:abstractNumId w:val="16"/>
  </w:num>
  <w:num w:numId="8">
    <w:abstractNumId w:val="1"/>
  </w:num>
  <w:num w:numId="9">
    <w:abstractNumId w:val="6"/>
  </w:num>
  <w:num w:numId="10">
    <w:abstractNumId w:val="41"/>
  </w:num>
  <w:num w:numId="11">
    <w:abstractNumId w:val="38"/>
  </w:num>
  <w:num w:numId="12">
    <w:abstractNumId w:val="29"/>
  </w:num>
  <w:num w:numId="13">
    <w:abstractNumId w:val="11"/>
  </w:num>
  <w:num w:numId="14">
    <w:abstractNumId w:val="0"/>
  </w:num>
  <w:num w:numId="15">
    <w:abstractNumId w:val="8"/>
  </w:num>
  <w:num w:numId="16">
    <w:abstractNumId w:val="7"/>
  </w:num>
  <w:num w:numId="17">
    <w:abstractNumId w:val="47"/>
  </w:num>
  <w:num w:numId="18">
    <w:abstractNumId w:val="44"/>
  </w:num>
  <w:num w:numId="19">
    <w:abstractNumId w:val="36"/>
  </w:num>
  <w:num w:numId="20">
    <w:abstractNumId w:val="43"/>
  </w:num>
  <w:num w:numId="21">
    <w:abstractNumId w:val="28"/>
  </w:num>
  <w:num w:numId="22">
    <w:abstractNumId w:val="21"/>
  </w:num>
  <w:num w:numId="23">
    <w:abstractNumId w:val="12"/>
  </w:num>
  <w:num w:numId="24">
    <w:abstractNumId w:val="33"/>
  </w:num>
  <w:num w:numId="25">
    <w:abstractNumId w:val="30"/>
  </w:num>
  <w:num w:numId="26">
    <w:abstractNumId w:val="9"/>
  </w:num>
  <w:num w:numId="27">
    <w:abstractNumId w:val="24"/>
  </w:num>
  <w:num w:numId="28">
    <w:abstractNumId w:val="13"/>
  </w:num>
  <w:num w:numId="29">
    <w:abstractNumId w:val="3"/>
  </w:num>
  <w:num w:numId="30">
    <w:abstractNumId w:val="35"/>
  </w:num>
  <w:num w:numId="31">
    <w:abstractNumId w:val="20"/>
  </w:num>
  <w:num w:numId="32">
    <w:abstractNumId w:val="23"/>
  </w:num>
  <w:num w:numId="33">
    <w:abstractNumId w:val="49"/>
  </w:num>
  <w:num w:numId="34">
    <w:abstractNumId w:val="39"/>
  </w:num>
  <w:num w:numId="35">
    <w:abstractNumId w:val="15"/>
  </w:num>
  <w:num w:numId="36">
    <w:abstractNumId w:val="48"/>
  </w:num>
  <w:num w:numId="37">
    <w:abstractNumId w:val="25"/>
  </w:num>
  <w:num w:numId="38">
    <w:abstractNumId w:val="10"/>
  </w:num>
  <w:num w:numId="39">
    <w:abstractNumId w:val="2"/>
  </w:num>
  <w:num w:numId="40">
    <w:abstractNumId w:val="32"/>
  </w:num>
  <w:num w:numId="41">
    <w:abstractNumId w:val="31"/>
  </w:num>
  <w:num w:numId="42">
    <w:abstractNumId w:val="17"/>
  </w:num>
  <w:num w:numId="43">
    <w:abstractNumId w:val="22"/>
  </w:num>
  <w:num w:numId="44">
    <w:abstractNumId w:val="46"/>
  </w:num>
  <w:num w:numId="45">
    <w:abstractNumId w:val="42"/>
  </w:num>
  <w:num w:numId="46">
    <w:abstractNumId w:val="14"/>
  </w:num>
  <w:num w:numId="47">
    <w:abstractNumId w:val="27"/>
  </w:num>
  <w:num w:numId="48">
    <w:abstractNumId w:val="19"/>
  </w:num>
  <w:num w:numId="49">
    <w:abstractNumId w:val="40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C0"/>
    <w:rsid w:val="000B3C25"/>
    <w:rsid w:val="000E6755"/>
    <w:rsid w:val="001A1303"/>
    <w:rsid w:val="001C72C8"/>
    <w:rsid w:val="00204B3C"/>
    <w:rsid w:val="002055C2"/>
    <w:rsid w:val="002770A2"/>
    <w:rsid w:val="002C685A"/>
    <w:rsid w:val="0047098E"/>
    <w:rsid w:val="00495958"/>
    <w:rsid w:val="004F5ED2"/>
    <w:rsid w:val="004F7F5F"/>
    <w:rsid w:val="00512092"/>
    <w:rsid w:val="00653536"/>
    <w:rsid w:val="00696986"/>
    <w:rsid w:val="006D2222"/>
    <w:rsid w:val="00740450"/>
    <w:rsid w:val="00754DA0"/>
    <w:rsid w:val="007D06BD"/>
    <w:rsid w:val="0081393D"/>
    <w:rsid w:val="008770C0"/>
    <w:rsid w:val="00880AD8"/>
    <w:rsid w:val="00885FB6"/>
    <w:rsid w:val="008E3E99"/>
    <w:rsid w:val="00995FC8"/>
    <w:rsid w:val="009D4571"/>
    <w:rsid w:val="009E7B07"/>
    <w:rsid w:val="00A94A83"/>
    <w:rsid w:val="00B6205A"/>
    <w:rsid w:val="00B73851"/>
    <w:rsid w:val="00C952B6"/>
    <w:rsid w:val="00CA58C6"/>
    <w:rsid w:val="00CE13DD"/>
    <w:rsid w:val="00D61C54"/>
    <w:rsid w:val="00D927CD"/>
    <w:rsid w:val="00DA7A37"/>
    <w:rsid w:val="00E347E6"/>
    <w:rsid w:val="00EE439F"/>
    <w:rsid w:val="00F15A34"/>
    <w:rsid w:val="00F174FF"/>
    <w:rsid w:val="00F631F2"/>
    <w:rsid w:val="00F938F5"/>
    <w:rsid w:val="00FD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504EB5"/>
    <w:rPr>
      <w:rFonts w:ascii="Arial" w:eastAsia="Calibri" w:hAnsi="Arial" w:cs="Arial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uiPriority w:val="99"/>
    <w:qFormat/>
    <w:rsid w:val="00504EB5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702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sid w:val="00696986"/>
    <w:rPr>
      <w:rFonts w:cs="Times New Roman"/>
    </w:rPr>
  </w:style>
  <w:style w:type="character" w:customStyle="1" w:styleId="ListLabel2">
    <w:name w:val="ListLabel 2"/>
    <w:qFormat/>
    <w:rsid w:val="00696986"/>
    <w:rPr>
      <w:rFonts w:cs="Times New Roman"/>
    </w:rPr>
  </w:style>
  <w:style w:type="character" w:customStyle="1" w:styleId="ListLabel3">
    <w:name w:val="ListLabel 3"/>
    <w:qFormat/>
    <w:rsid w:val="00696986"/>
    <w:rPr>
      <w:rFonts w:cs="Times New Roman"/>
    </w:rPr>
  </w:style>
  <w:style w:type="character" w:customStyle="1" w:styleId="ListLabel4">
    <w:name w:val="ListLabel 4"/>
    <w:qFormat/>
    <w:rsid w:val="00696986"/>
    <w:rPr>
      <w:rFonts w:cs="Times New Roman"/>
    </w:rPr>
  </w:style>
  <w:style w:type="character" w:customStyle="1" w:styleId="ListLabel5">
    <w:name w:val="ListLabel 5"/>
    <w:qFormat/>
    <w:rsid w:val="00696986"/>
    <w:rPr>
      <w:rFonts w:cs="Times New Roman"/>
    </w:rPr>
  </w:style>
  <w:style w:type="character" w:customStyle="1" w:styleId="ListLabel6">
    <w:name w:val="ListLabel 6"/>
    <w:qFormat/>
    <w:rsid w:val="00696986"/>
    <w:rPr>
      <w:rFonts w:cs="Times New Roman"/>
    </w:rPr>
  </w:style>
  <w:style w:type="character" w:customStyle="1" w:styleId="ListLabel7">
    <w:name w:val="ListLabel 7"/>
    <w:qFormat/>
    <w:rsid w:val="00696986"/>
    <w:rPr>
      <w:rFonts w:cs="Times New Roman"/>
    </w:rPr>
  </w:style>
  <w:style w:type="character" w:customStyle="1" w:styleId="ListLabel8">
    <w:name w:val="ListLabel 8"/>
    <w:qFormat/>
    <w:rsid w:val="00696986"/>
    <w:rPr>
      <w:rFonts w:cs="Times New Roman"/>
    </w:rPr>
  </w:style>
  <w:style w:type="character" w:customStyle="1" w:styleId="ListLabel9">
    <w:name w:val="ListLabel 9"/>
    <w:qFormat/>
    <w:rsid w:val="00696986"/>
    <w:rPr>
      <w:rFonts w:cs="Times New Roman"/>
    </w:rPr>
  </w:style>
  <w:style w:type="paragraph" w:styleId="a6">
    <w:name w:val="Title"/>
    <w:basedOn w:val="a"/>
    <w:next w:val="a7"/>
    <w:qFormat/>
    <w:rsid w:val="0069698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7">
    <w:name w:val="Body Text"/>
    <w:basedOn w:val="a"/>
    <w:uiPriority w:val="99"/>
    <w:unhideWhenUsed/>
    <w:rsid w:val="00504EB5"/>
    <w:pPr>
      <w:jc w:val="center"/>
    </w:pPr>
    <w:rPr>
      <w:rFonts w:ascii="Arial" w:eastAsia="Calibri" w:hAnsi="Arial" w:cs="Arial"/>
      <w:lang w:val="uk-UA"/>
    </w:rPr>
  </w:style>
  <w:style w:type="paragraph" w:styleId="a8">
    <w:name w:val="List"/>
    <w:basedOn w:val="a7"/>
    <w:rsid w:val="00696986"/>
    <w:rPr>
      <w:rFonts w:cs="Arial Unicode MS"/>
    </w:rPr>
  </w:style>
  <w:style w:type="paragraph" w:styleId="a9">
    <w:name w:val="caption"/>
    <w:basedOn w:val="a"/>
    <w:qFormat/>
    <w:rsid w:val="00696986"/>
    <w:pPr>
      <w:suppressLineNumbers/>
      <w:spacing w:before="120" w:after="120"/>
    </w:pPr>
    <w:rPr>
      <w:rFonts w:cs="Arial Unicode MS"/>
      <w:i/>
      <w:iCs/>
    </w:rPr>
  </w:style>
  <w:style w:type="paragraph" w:customStyle="1" w:styleId="aa">
    <w:name w:val="Покажчик"/>
    <w:basedOn w:val="a"/>
    <w:qFormat/>
    <w:rsid w:val="00696986"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unhideWhenUsed/>
    <w:qFormat/>
    <w:rsid w:val="00504EB5"/>
    <w:pPr>
      <w:spacing w:beforeAutospacing="1" w:afterAutospacing="1"/>
    </w:pPr>
  </w:style>
  <w:style w:type="paragraph" w:styleId="ac">
    <w:name w:val="Body Text Indent"/>
    <w:basedOn w:val="a"/>
    <w:uiPriority w:val="99"/>
    <w:unhideWhenUsed/>
    <w:rsid w:val="00504EB5"/>
    <w:pPr>
      <w:spacing w:after="120"/>
      <w:ind w:left="283"/>
    </w:pPr>
    <w:rPr>
      <w:rFonts w:ascii="Calibri" w:eastAsia="Calibri" w:hAnsi="Calibri"/>
    </w:rPr>
  </w:style>
  <w:style w:type="paragraph" w:styleId="ad">
    <w:name w:val="Balloon Text"/>
    <w:basedOn w:val="a"/>
    <w:uiPriority w:val="99"/>
    <w:semiHidden/>
    <w:unhideWhenUsed/>
    <w:qFormat/>
    <w:rsid w:val="00E7026A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A1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1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Сережа</cp:lastModifiedBy>
  <cp:revision>20</cp:revision>
  <cp:lastPrinted>2021-07-15T09:21:00Z</cp:lastPrinted>
  <dcterms:created xsi:type="dcterms:W3CDTF">2021-07-09T08:28:00Z</dcterms:created>
  <dcterms:modified xsi:type="dcterms:W3CDTF">2021-09-06T11:39:00Z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