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92" w:rsidRDefault="00350292" w:rsidP="00350292">
      <w:pPr>
        <w:rPr>
          <w:lang w:val="uk-UA"/>
        </w:rPr>
      </w:pPr>
    </w:p>
    <w:p w:rsidR="00350292" w:rsidRDefault="002F466A" w:rsidP="0035029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9264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015492" r:id="rId6"/>
        </w:pict>
      </w:r>
    </w:p>
    <w:p w:rsidR="00350292" w:rsidRDefault="00350292" w:rsidP="00350292"/>
    <w:p w:rsidR="00350292" w:rsidRDefault="00350292" w:rsidP="00350292">
      <w:pPr>
        <w:jc w:val="center"/>
        <w:rPr>
          <w:sz w:val="32"/>
          <w:szCs w:val="32"/>
        </w:rPr>
      </w:pPr>
    </w:p>
    <w:p w:rsidR="00350292" w:rsidRDefault="00350292" w:rsidP="00350292">
      <w:pPr>
        <w:jc w:val="center"/>
        <w:rPr>
          <w:szCs w:val="32"/>
        </w:rPr>
      </w:pPr>
      <w:r>
        <w:rPr>
          <w:szCs w:val="32"/>
        </w:rPr>
        <w:t xml:space="preserve">У К </w:t>
      </w:r>
      <w:proofErr w:type="gramStart"/>
      <w:r>
        <w:rPr>
          <w:szCs w:val="32"/>
        </w:rPr>
        <w:t>Р</w:t>
      </w:r>
      <w:proofErr w:type="gramEnd"/>
      <w:r>
        <w:rPr>
          <w:szCs w:val="32"/>
        </w:rPr>
        <w:t xml:space="preserve"> А Ї Н А</w:t>
      </w:r>
    </w:p>
    <w:p w:rsidR="00350292" w:rsidRDefault="00350292" w:rsidP="00350292">
      <w:pPr>
        <w:jc w:val="center"/>
        <w:rPr>
          <w:szCs w:val="32"/>
        </w:rPr>
      </w:pPr>
      <w:r>
        <w:rPr>
          <w:szCs w:val="32"/>
        </w:rPr>
        <w:t>ПЕТРОПАВЛІВСЬКА  СІЛЬСЬКА  РАДА</w:t>
      </w:r>
    </w:p>
    <w:p w:rsidR="00350292" w:rsidRDefault="00350292" w:rsidP="00350292">
      <w:pPr>
        <w:jc w:val="center"/>
        <w:rPr>
          <w:szCs w:val="32"/>
          <w:lang w:val="uk-UA"/>
        </w:rPr>
      </w:pPr>
      <w:r>
        <w:rPr>
          <w:szCs w:val="32"/>
          <w:lang w:val="uk-UA"/>
        </w:rPr>
        <w:t xml:space="preserve">БІЛГОРОД-ДНІСТРОВСЬКОГО </w:t>
      </w:r>
      <w:r>
        <w:rPr>
          <w:szCs w:val="32"/>
        </w:rPr>
        <w:t xml:space="preserve"> РАЙОНУ ОДЕСЬКОЇ  ОБЛАСТІ</w:t>
      </w:r>
    </w:p>
    <w:p w:rsidR="00350292" w:rsidRDefault="00350292" w:rsidP="00350292">
      <w:pPr>
        <w:jc w:val="center"/>
        <w:rPr>
          <w:sz w:val="32"/>
          <w:szCs w:val="32"/>
          <w:u w:val="single"/>
          <w:lang w:val="uk-UA"/>
        </w:rPr>
      </w:pPr>
      <w:r>
        <w:rPr>
          <w:sz w:val="32"/>
          <w:szCs w:val="32"/>
          <w:u w:val="single"/>
          <w:lang w:val="uk-UA"/>
        </w:rPr>
        <w:t xml:space="preserve"> сесія 5 УІІІ скликання</w:t>
      </w:r>
    </w:p>
    <w:p w:rsidR="00350292" w:rsidRPr="00396F20" w:rsidRDefault="00350292" w:rsidP="00350292">
      <w:pPr>
        <w:jc w:val="center"/>
        <w:rPr>
          <w:sz w:val="32"/>
          <w:szCs w:val="32"/>
          <w:u w:val="single"/>
        </w:rPr>
      </w:pPr>
    </w:p>
    <w:p w:rsidR="00350292" w:rsidRDefault="00350292" w:rsidP="00350292">
      <w:pPr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      12.02.2021 р.                                                                           № 73   </w:t>
      </w:r>
    </w:p>
    <w:p w:rsidR="00350292" w:rsidRDefault="00350292" w:rsidP="00350292">
      <w:pPr>
        <w:rPr>
          <w:sz w:val="28"/>
          <w:szCs w:val="28"/>
          <w:lang w:val="uk-UA"/>
        </w:rPr>
      </w:pPr>
    </w:p>
    <w:p w:rsidR="00350292" w:rsidRDefault="00350292" w:rsidP="003502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РІШЕННЯ</w:t>
      </w:r>
    </w:p>
    <w:p w:rsidR="00350292" w:rsidRDefault="00350292" w:rsidP="00350292">
      <w:pPr>
        <w:pStyle w:val="a3"/>
        <w:jc w:val="both"/>
        <w:rPr>
          <w:sz w:val="28"/>
          <w:lang w:val="uk-UA"/>
        </w:rPr>
      </w:pPr>
    </w:p>
    <w:p w:rsidR="00350292" w:rsidRPr="002F466A" w:rsidRDefault="00350292" w:rsidP="002F466A">
      <w:pPr>
        <w:jc w:val="center"/>
        <w:rPr>
          <w:sz w:val="28"/>
          <w:lang w:val="uk-UA"/>
        </w:rPr>
      </w:pPr>
      <w:r w:rsidRPr="002F466A">
        <w:rPr>
          <w:sz w:val="28"/>
          <w:lang w:val="uk-UA"/>
        </w:rPr>
        <w:t>Про надання дозволів на розроблення проектів землеустрою щодо відведення земельних ділянок для ведення особистого селянського господарства відповідно до поданих заяв.</w:t>
      </w:r>
    </w:p>
    <w:p w:rsidR="00350292" w:rsidRPr="002F466A" w:rsidRDefault="00350292" w:rsidP="00350292">
      <w:pPr>
        <w:jc w:val="both"/>
        <w:rPr>
          <w:sz w:val="28"/>
          <w:lang w:val="uk-UA"/>
        </w:rPr>
      </w:pPr>
    </w:p>
    <w:p w:rsidR="00350292" w:rsidRPr="002F466A" w:rsidRDefault="00350292" w:rsidP="002F466A">
      <w:pPr>
        <w:jc w:val="both"/>
        <w:rPr>
          <w:sz w:val="32"/>
          <w:lang w:val="uk-UA"/>
        </w:rPr>
      </w:pPr>
      <w:r w:rsidRPr="002F466A">
        <w:rPr>
          <w:sz w:val="28"/>
          <w:lang w:val="uk-UA"/>
        </w:rPr>
        <w:t xml:space="preserve">З метою зняття соціальної напруги серед населення та забезпечення отримання у власність громадянами, мешканцями </w:t>
      </w:r>
      <w:proofErr w:type="spellStart"/>
      <w:r w:rsidRPr="002F466A">
        <w:rPr>
          <w:sz w:val="28"/>
          <w:lang w:val="uk-UA"/>
        </w:rPr>
        <w:t>Петропавлівської</w:t>
      </w:r>
      <w:proofErr w:type="spellEnd"/>
      <w:r w:rsidRPr="002F466A">
        <w:rPr>
          <w:sz w:val="28"/>
          <w:lang w:val="uk-UA"/>
        </w:rPr>
        <w:t xml:space="preserve"> сільської ради, земельних ділянок у відповідності до ст. 121 Земельного кодексу України,</w:t>
      </w:r>
      <w:r w:rsidR="002F466A" w:rsidRPr="002F466A">
        <w:rPr>
          <w:sz w:val="28"/>
          <w:lang w:val="uk-UA"/>
        </w:rPr>
        <w:t xml:space="preserve"> </w:t>
      </w:r>
      <w:r w:rsidRPr="002F466A">
        <w:rPr>
          <w:sz w:val="28"/>
          <w:lang w:val="uk-UA"/>
        </w:rPr>
        <w:t>Закону України «Про місцеве самоврядування в Україні»,</w:t>
      </w:r>
    </w:p>
    <w:p w:rsidR="00350292" w:rsidRPr="002F466A" w:rsidRDefault="00350292" w:rsidP="00350292">
      <w:pPr>
        <w:jc w:val="both"/>
        <w:rPr>
          <w:sz w:val="28"/>
          <w:lang w:val="uk-UA"/>
        </w:rPr>
      </w:pPr>
      <w:proofErr w:type="spellStart"/>
      <w:r w:rsidRPr="002F466A">
        <w:rPr>
          <w:sz w:val="28"/>
          <w:lang w:val="uk-UA"/>
        </w:rPr>
        <w:t>Петропавлівська</w:t>
      </w:r>
      <w:proofErr w:type="spellEnd"/>
      <w:r w:rsidRPr="002F466A">
        <w:rPr>
          <w:sz w:val="28"/>
          <w:lang w:val="uk-UA"/>
        </w:rPr>
        <w:t xml:space="preserve"> сільська рада </w:t>
      </w:r>
    </w:p>
    <w:p w:rsidR="002F466A" w:rsidRPr="002F466A" w:rsidRDefault="002F466A" w:rsidP="002F466A">
      <w:pPr>
        <w:rPr>
          <w:sz w:val="28"/>
          <w:lang w:val="uk-UA"/>
        </w:rPr>
      </w:pPr>
    </w:p>
    <w:p w:rsidR="00350292" w:rsidRPr="002F466A" w:rsidRDefault="00350292" w:rsidP="002F466A">
      <w:pPr>
        <w:rPr>
          <w:sz w:val="28"/>
          <w:lang w:val="uk-UA"/>
        </w:rPr>
      </w:pPr>
      <w:r w:rsidRPr="002F466A">
        <w:rPr>
          <w:sz w:val="28"/>
          <w:lang w:val="uk-UA"/>
        </w:rPr>
        <w:t xml:space="preserve"> ВИРІШИЛА:</w:t>
      </w:r>
    </w:p>
    <w:p w:rsidR="00350292" w:rsidRPr="002F466A" w:rsidRDefault="00350292" w:rsidP="00350292">
      <w:pPr>
        <w:jc w:val="both"/>
        <w:rPr>
          <w:sz w:val="28"/>
          <w:lang w:val="uk-UA"/>
        </w:rPr>
      </w:pPr>
    </w:p>
    <w:p w:rsidR="00350292" w:rsidRPr="002F466A" w:rsidRDefault="00350292" w:rsidP="00350292">
      <w:pPr>
        <w:jc w:val="both"/>
        <w:rPr>
          <w:sz w:val="28"/>
          <w:lang w:val="uk-UA"/>
        </w:rPr>
      </w:pPr>
      <w:r w:rsidRPr="002F466A">
        <w:rPr>
          <w:sz w:val="28"/>
          <w:lang w:val="uk-UA"/>
        </w:rPr>
        <w:t xml:space="preserve"> 1. Дати  згоду  на розроблення проектів землеустрою щодо відведення земельних ділянок для ведення особистого селянського господарства відповідно до поданих заяв.   (заяви  додаються)</w:t>
      </w:r>
    </w:p>
    <w:p w:rsidR="00350292" w:rsidRPr="002F466A" w:rsidRDefault="00350292" w:rsidP="00350292">
      <w:pPr>
        <w:jc w:val="both"/>
        <w:rPr>
          <w:sz w:val="28"/>
          <w:lang w:val="uk-UA"/>
        </w:rPr>
      </w:pPr>
      <w:r w:rsidRPr="002F466A">
        <w:rPr>
          <w:sz w:val="28"/>
          <w:lang w:val="uk-UA"/>
        </w:rPr>
        <w:t>2.Визначити  розмір  земельної  ділянки  для ведення особистого селянського господарства</w:t>
      </w:r>
      <w:r w:rsidR="002F466A" w:rsidRPr="002F466A">
        <w:rPr>
          <w:sz w:val="28"/>
          <w:lang w:val="uk-UA"/>
        </w:rPr>
        <w:t xml:space="preserve">   </w:t>
      </w:r>
      <w:r w:rsidRPr="002F466A">
        <w:rPr>
          <w:sz w:val="28"/>
          <w:lang w:val="uk-UA"/>
        </w:rPr>
        <w:t xml:space="preserve"> га .</w:t>
      </w:r>
    </w:p>
    <w:p w:rsidR="00350292" w:rsidRPr="002F466A" w:rsidRDefault="00350292" w:rsidP="002F466A">
      <w:pPr>
        <w:rPr>
          <w:sz w:val="28"/>
          <w:lang w:val="uk-UA"/>
        </w:rPr>
      </w:pPr>
      <w:r w:rsidRPr="002F466A">
        <w:rPr>
          <w:sz w:val="28"/>
          <w:lang w:val="uk-UA"/>
        </w:rPr>
        <w:t xml:space="preserve">3.Доручити  землевпорядникам  проінформувати  громадян  </w:t>
      </w:r>
      <w:proofErr w:type="spellStart"/>
      <w:r w:rsidRPr="002F466A">
        <w:rPr>
          <w:sz w:val="28"/>
          <w:lang w:val="uk-UA"/>
        </w:rPr>
        <w:t>Петропавлівської</w:t>
      </w:r>
      <w:proofErr w:type="spellEnd"/>
      <w:r w:rsidRPr="002F466A">
        <w:rPr>
          <w:sz w:val="28"/>
          <w:lang w:val="uk-UA"/>
        </w:rPr>
        <w:t xml:space="preserve">  сільської ради  про  прийняте  рішення сесії сільської ради.</w:t>
      </w:r>
    </w:p>
    <w:p w:rsidR="00350292" w:rsidRPr="002F466A" w:rsidRDefault="00350292" w:rsidP="00350292">
      <w:pPr>
        <w:jc w:val="both"/>
        <w:rPr>
          <w:sz w:val="28"/>
          <w:lang w:val="uk-UA"/>
        </w:rPr>
      </w:pPr>
      <w:r w:rsidRPr="002F466A">
        <w:rPr>
          <w:sz w:val="28"/>
          <w:lang w:val="uk-UA"/>
        </w:rPr>
        <w:t>4.Доручити  землевпорядникам  скласти  списки  бажаючих  розробити проекти землеустрою щодо відведення земельних ділянок для ведення особистого селянського господарства</w:t>
      </w:r>
      <w:r w:rsidR="002F466A" w:rsidRPr="002F466A">
        <w:rPr>
          <w:sz w:val="28"/>
          <w:lang w:val="uk-UA"/>
        </w:rPr>
        <w:t>.</w:t>
      </w:r>
    </w:p>
    <w:p w:rsidR="00350292" w:rsidRPr="002F466A" w:rsidRDefault="00350292" w:rsidP="00350292">
      <w:pPr>
        <w:jc w:val="both"/>
        <w:rPr>
          <w:sz w:val="28"/>
          <w:lang w:val="uk-UA"/>
        </w:rPr>
      </w:pPr>
      <w:r w:rsidRPr="002F466A">
        <w:rPr>
          <w:sz w:val="28"/>
          <w:lang w:val="uk-UA"/>
        </w:rPr>
        <w:t>5. Контроль за виконанням рішення</w:t>
      </w:r>
      <w:r w:rsidR="00443632" w:rsidRPr="002F466A">
        <w:rPr>
          <w:sz w:val="28"/>
          <w:lang w:val="uk-UA"/>
        </w:rPr>
        <w:t xml:space="preserve"> покласти на постійну комісію </w:t>
      </w:r>
      <w:r w:rsidRPr="002F466A">
        <w:rPr>
          <w:sz w:val="28"/>
          <w:lang w:val="uk-UA"/>
        </w:rPr>
        <w:t xml:space="preserve"> </w:t>
      </w:r>
      <w:r w:rsidR="00443632" w:rsidRPr="002F466A">
        <w:rPr>
          <w:color w:val="000000"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350292" w:rsidRPr="002F466A" w:rsidRDefault="00350292" w:rsidP="00350292">
      <w:pPr>
        <w:jc w:val="both"/>
        <w:rPr>
          <w:sz w:val="28"/>
          <w:lang w:val="uk-UA"/>
        </w:rPr>
      </w:pPr>
      <w:bookmarkStart w:id="0" w:name="_GoBack"/>
      <w:bookmarkEnd w:id="0"/>
    </w:p>
    <w:p w:rsidR="00350292" w:rsidRPr="002F466A" w:rsidRDefault="00350292" w:rsidP="00350292">
      <w:pPr>
        <w:jc w:val="both"/>
        <w:rPr>
          <w:sz w:val="28"/>
          <w:lang w:val="uk-UA"/>
        </w:rPr>
      </w:pPr>
    </w:p>
    <w:p w:rsidR="00350292" w:rsidRPr="002F466A" w:rsidRDefault="00350292" w:rsidP="00350292">
      <w:pPr>
        <w:jc w:val="both"/>
        <w:rPr>
          <w:sz w:val="28"/>
          <w:lang w:val="uk-UA"/>
        </w:rPr>
      </w:pPr>
    </w:p>
    <w:p w:rsidR="00350292" w:rsidRPr="002F466A" w:rsidRDefault="00350292" w:rsidP="00350292">
      <w:pPr>
        <w:jc w:val="both"/>
        <w:rPr>
          <w:sz w:val="28"/>
          <w:lang w:val="uk-UA"/>
        </w:rPr>
      </w:pPr>
      <w:r w:rsidRPr="002F466A">
        <w:rPr>
          <w:sz w:val="28"/>
          <w:lang w:val="uk-UA"/>
        </w:rPr>
        <w:t xml:space="preserve"> Петропавлівський  сільський голова _______________ О.М.  Чернова</w:t>
      </w:r>
    </w:p>
    <w:p w:rsidR="00E047EB" w:rsidRDefault="00E047EB"/>
    <w:sectPr w:rsidR="00E0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52"/>
    <w:rsid w:val="00215152"/>
    <w:rsid w:val="002F466A"/>
    <w:rsid w:val="00350292"/>
    <w:rsid w:val="00443632"/>
    <w:rsid w:val="00E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2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2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2021-03-23T08:46:00Z</dcterms:created>
  <dcterms:modified xsi:type="dcterms:W3CDTF">2021-03-23T12:38:00Z</dcterms:modified>
</cp:coreProperties>
</file>