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62D" w:rsidRDefault="0059162D" w:rsidP="0059162D">
      <w:pPr>
        <w:rPr>
          <w:rFonts w:eastAsia="Calibri"/>
          <w:sz w:val="24"/>
          <w:szCs w:val="24"/>
          <w:lang w:val="ru-RU"/>
        </w:rPr>
      </w:pPr>
    </w:p>
    <w:p w:rsidR="0059162D" w:rsidRDefault="00E02351" w:rsidP="0059162D">
      <w:pPr>
        <w:rPr>
          <w:rFonts w:eastAsia="Calibri"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3pt;width:36.5pt;height:50.5pt;z-index:251658240" fillcolor="window">
            <v:imagedata r:id="rId6" o:title="" blacklevel="1966f"/>
            <w10:wrap type="square" side="left"/>
          </v:shape>
          <o:OLEObject Type="Embed" ProgID="Word.Picture.8" ShapeID="_x0000_s1026" DrawAspect="Content" ObjectID="_1678022029" r:id="rId7"/>
        </w:pict>
      </w:r>
    </w:p>
    <w:p w:rsidR="0059162D" w:rsidRDefault="0059162D" w:rsidP="0059162D">
      <w:pPr>
        <w:jc w:val="center"/>
        <w:rPr>
          <w:rFonts w:eastAsia="Calibri"/>
          <w:sz w:val="32"/>
          <w:szCs w:val="32"/>
          <w:lang w:val="ru-RU"/>
        </w:rPr>
      </w:pPr>
    </w:p>
    <w:p w:rsidR="0059162D" w:rsidRDefault="0059162D" w:rsidP="0059162D">
      <w:pPr>
        <w:jc w:val="center"/>
        <w:rPr>
          <w:rFonts w:eastAsia="Calibri"/>
          <w:sz w:val="24"/>
          <w:szCs w:val="32"/>
          <w:lang w:val="ru-RU"/>
        </w:rPr>
      </w:pPr>
    </w:p>
    <w:p w:rsidR="0059162D" w:rsidRDefault="0059162D" w:rsidP="0059162D">
      <w:pPr>
        <w:jc w:val="center"/>
        <w:rPr>
          <w:rFonts w:eastAsia="Calibri"/>
          <w:sz w:val="24"/>
          <w:szCs w:val="32"/>
          <w:lang w:val="ru-RU"/>
        </w:rPr>
      </w:pPr>
      <w:r>
        <w:rPr>
          <w:rFonts w:eastAsia="Calibri"/>
          <w:sz w:val="24"/>
          <w:szCs w:val="32"/>
          <w:lang w:val="ru-RU"/>
        </w:rPr>
        <w:t xml:space="preserve">У К </w:t>
      </w:r>
      <w:proofErr w:type="gramStart"/>
      <w:r>
        <w:rPr>
          <w:rFonts w:eastAsia="Calibri"/>
          <w:sz w:val="24"/>
          <w:szCs w:val="32"/>
          <w:lang w:val="ru-RU"/>
        </w:rPr>
        <w:t>Р</w:t>
      </w:r>
      <w:proofErr w:type="gramEnd"/>
      <w:r>
        <w:rPr>
          <w:rFonts w:eastAsia="Calibri"/>
          <w:sz w:val="24"/>
          <w:szCs w:val="32"/>
          <w:lang w:val="ru-RU"/>
        </w:rPr>
        <w:t xml:space="preserve"> А Ї Н А</w:t>
      </w:r>
    </w:p>
    <w:p w:rsidR="0059162D" w:rsidRDefault="0059162D" w:rsidP="0059162D">
      <w:pPr>
        <w:jc w:val="center"/>
        <w:rPr>
          <w:rFonts w:eastAsia="Calibri"/>
          <w:sz w:val="24"/>
          <w:szCs w:val="32"/>
          <w:lang w:val="ru-RU"/>
        </w:rPr>
      </w:pPr>
      <w:r>
        <w:rPr>
          <w:rFonts w:eastAsia="Calibri"/>
          <w:sz w:val="24"/>
          <w:szCs w:val="32"/>
          <w:lang w:val="ru-RU"/>
        </w:rPr>
        <w:t>ПЕТРОПАВЛІВСЬКА  СІЛЬСЬКА  РАДА</w:t>
      </w:r>
    </w:p>
    <w:p w:rsidR="0059162D" w:rsidRDefault="0059162D" w:rsidP="0059162D">
      <w:pPr>
        <w:jc w:val="center"/>
        <w:rPr>
          <w:rFonts w:eastAsia="Calibri"/>
          <w:sz w:val="24"/>
          <w:szCs w:val="32"/>
        </w:rPr>
      </w:pPr>
      <w:r>
        <w:rPr>
          <w:rFonts w:eastAsia="Calibri"/>
          <w:sz w:val="24"/>
          <w:szCs w:val="32"/>
        </w:rPr>
        <w:t xml:space="preserve">БІЛГОРОД-ДНІСТРОВСЬКОГО </w:t>
      </w:r>
      <w:r>
        <w:rPr>
          <w:rFonts w:eastAsia="Calibri"/>
          <w:sz w:val="24"/>
          <w:szCs w:val="32"/>
          <w:lang w:val="ru-RU"/>
        </w:rPr>
        <w:t xml:space="preserve"> РАЙОНУ ОДЕСЬКОЇ  ОБЛАСТІ</w:t>
      </w:r>
    </w:p>
    <w:p w:rsidR="0059162D" w:rsidRDefault="0059162D" w:rsidP="0059162D">
      <w:pPr>
        <w:jc w:val="center"/>
        <w:rPr>
          <w:rFonts w:eastAsia="Calibri"/>
          <w:sz w:val="32"/>
          <w:szCs w:val="32"/>
          <w:u w:val="single"/>
        </w:rPr>
      </w:pPr>
      <w:r>
        <w:rPr>
          <w:rFonts w:eastAsia="Calibri"/>
          <w:sz w:val="32"/>
          <w:szCs w:val="32"/>
          <w:u w:val="single"/>
        </w:rPr>
        <w:t xml:space="preserve"> сесія 5 УІІІ скликання</w:t>
      </w:r>
    </w:p>
    <w:p w:rsidR="0059162D" w:rsidRDefault="0059162D" w:rsidP="0059162D">
      <w:pPr>
        <w:jc w:val="center"/>
        <w:rPr>
          <w:rFonts w:eastAsia="Calibri"/>
          <w:sz w:val="32"/>
          <w:szCs w:val="32"/>
          <w:u w:val="single"/>
        </w:rPr>
      </w:pPr>
    </w:p>
    <w:p w:rsidR="0059162D" w:rsidRDefault="0059162D" w:rsidP="0059162D">
      <w:pPr>
        <w:jc w:val="both"/>
        <w:rPr>
          <w:rFonts w:eastAsia="Calibri"/>
          <w:sz w:val="28"/>
          <w:szCs w:val="32"/>
        </w:rPr>
      </w:pPr>
      <w:r>
        <w:rPr>
          <w:rFonts w:eastAsia="Calibri"/>
          <w:sz w:val="28"/>
          <w:szCs w:val="32"/>
        </w:rPr>
        <w:t xml:space="preserve">      12.02.2021 р.                                                                           № 84/б</w:t>
      </w:r>
    </w:p>
    <w:p w:rsidR="0059162D" w:rsidRDefault="0059162D" w:rsidP="0059162D">
      <w:pPr>
        <w:rPr>
          <w:sz w:val="22"/>
          <w:szCs w:val="22"/>
        </w:rPr>
      </w:pPr>
    </w:p>
    <w:p w:rsidR="0059162D" w:rsidRPr="00E02351" w:rsidRDefault="0059162D" w:rsidP="00E02351">
      <w:pPr>
        <w:jc w:val="center"/>
        <w:rPr>
          <w:sz w:val="22"/>
          <w:szCs w:val="22"/>
        </w:rPr>
      </w:pPr>
      <w:r w:rsidRPr="00E02351">
        <w:rPr>
          <w:sz w:val="22"/>
          <w:szCs w:val="22"/>
        </w:rPr>
        <w:t xml:space="preserve">Про затвердження технічної документації із землеустрою щодо встановлення (відновлення )меж земельної ділянки в натурі (на місцевості) та передачі у власність земельної ділянки у власність земельної ділянки громадянину </w:t>
      </w:r>
      <w:proofErr w:type="spellStart"/>
      <w:r w:rsidRPr="00E02351">
        <w:rPr>
          <w:sz w:val="22"/>
          <w:szCs w:val="22"/>
        </w:rPr>
        <w:t>Левантовському</w:t>
      </w:r>
      <w:proofErr w:type="spellEnd"/>
      <w:r w:rsidRPr="00E02351">
        <w:rPr>
          <w:sz w:val="22"/>
          <w:szCs w:val="22"/>
        </w:rPr>
        <w:t xml:space="preserve">  Олексію Володимировичу  для будівництва та обслуговування житлового будинку , господарських будівель і споруд (присадибна ділянка ) , що розташована за адресою: вул.</w:t>
      </w:r>
      <w:r w:rsidR="00E02351">
        <w:rPr>
          <w:sz w:val="22"/>
          <w:szCs w:val="22"/>
        </w:rPr>
        <w:t xml:space="preserve"> </w:t>
      </w:r>
      <w:r w:rsidRPr="00E02351">
        <w:rPr>
          <w:sz w:val="22"/>
          <w:szCs w:val="22"/>
        </w:rPr>
        <w:t xml:space="preserve">Степова 12 </w:t>
      </w:r>
      <w:proofErr w:type="spellStart"/>
      <w:r w:rsidRPr="00E02351">
        <w:rPr>
          <w:sz w:val="22"/>
          <w:szCs w:val="22"/>
        </w:rPr>
        <w:t>с.Семисотка</w:t>
      </w:r>
      <w:proofErr w:type="spellEnd"/>
      <w:r w:rsidRPr="00E02351">
        <w:rPr>
          <w:sz w:val="22"/>
          <w:szCs w:val="22"/>
        </w:rPr>
        <w:t xml:space="preserve"> Одеська об. Б-Дністровський район .</w:t>
      </w:r>
    </w:p>
    <w:p w:rsidR="0059162D" w:rsidRPr="00E02351" w:rsidRDefault="0059162D" w:rsidP="0059162D">
      <w:pPr>
        <w:rPr>
          <w:sz w:val="22"/>
          <w:szCs w:val="22"/>
        </w:rPr>
      </w:pPr>
    </w:p>
    <w:p w:rsidR="0059162D" w:rsidRPr="00E02351" w:rsidRDefault="0059162D" w:rsidP="0059162D">
      <w:pPr>
        <w:rPr>
          <w:sz w:val="22"/>
          <w:szCs w:val="22"/>
        </w:rPr>
      </w:pPr>
      <w:r w:rsidRPr="00E02351">
        <w:rPr>
          <w:sz w:val="22"/>
          <w:szCs w:val="22"/>
        </w:rPr>
        <w:t xml:space="preserve">Розглянувши заяву гр.. </w:t>
      </w:r>
      <w:proofErr w:type="spellStart"/>
      <w:r w:rsidRPr="00E02351">
        <w:rPr>
          <w:sz w:val="22"/>
          <w:szCs w:val="22"/>
        </w:rPr>
        <w:t>Левантовсьго</w:t>
      </w:r>
      <w:proofErr w:type="spellEnd"/>
      <w:r w:rsidRPr="00E02351">
        <w:rPr>
          <w:sz w:val="22"/>
          <w:szCs w:val="22"/>
        </w:rPr>
        <w:t xml:space="preserve"> О.В., що  мешкає за адресою : Одеська обл. Б-Дністровського </w:t>
      </w:r>
      <w:proofErr w:type="spellStart"/>
      <w:r w:rsidRPr="00E02351">
        <w:rPr>
          <w:sz w:val="22"/>
          <w:szCs w:val="22"/>
        </w:rPr>
        <w:t>р-на.с</w:t>
      </w:r>
      <w:proofErr w:type="spellEnd"/>
      <w:r w:rsidRPr="00E02351">
        <w:rPr>
          <w:sz w:val="22"/>
          <w:szCs w:val="22"/>
        </w:rPr>
        <w:t xml:space="preserve">. </w:t>
      </w:r>
      <w:proofErr w:type="spellStart"/>
      <w:r w:rsidRPr="00E02351">
        <w:rPr>
          <w:sz w:val="22"/>
          <w:szCs w:val="22"/>
        </w:rPr>
        <w:t>Семисотка</w:t>
      </w:r>
      <w:proofErr w:type="spellEnd"/>
      <w:r w:rsidRPr="00E02351">
        <w:rPr>
          <w:sz w:val="22"/>
          <w:szCs w:val="22"/>
        </w:rPr>
        <w:t xml:space="preserve"> вул.</w:t>
      </w:r>
      <w:r w:rsidR="00E02351">
        <w:rPr>
          <w:sz w:val="22"/>
          <w:szCs w:val="22"/>
        </w:rPr>
        <w:t xml:space="preserve"> </w:t>
      </w:r>
      <w:r w:rsidRPr="00E02351">
        <w:rPr>
          <w:sz w:val="22"/>
          <w:szCs w:val="22"/>
        </w:rPr>
        <w:t>Степова 3  , про затвердження технічної документації із землеустрої щодо встановлення (відновлення) меж земельної ділянки в на</w:t>
      </w:r>
      <w:r w:rsidR="00E02351">
        <w:rPr>
          <w:sz w:val="22"/>
          <w:szCs w:val="22"/>
        </w:rPr>
        <w:t>турі (на місцевості) та передачу</w:t>
      </w:r>
      <w:r w:rsidRPr="00E02351">
        <w:rPr>
          <w:sz w:val="22"/>
          <w:szCs w:val="22"/>
        </w:rPr>
        <w:t xml:space="preserve"> у власність земельної ділянки для будівництва та обслуговування житлового будинку , господарських будівель і споруд (присадибна ділянка ), що розташова</w:t>
      </w:r>
      <w:r w:rsidR="00E02351">
        <w:rPr>
          <w:sz w:val="22"/>
          <w:szCs w:val="22"/>
        </w:rPr>
        <w:t xml:space="preserve">на за адресою с. </w:t>
      </w:r>
      <w:proofErr w:type="spellStart"/>
      <w:r w:rsidR="00E02351">
        <w:rPr>
          <w:sz w:val="22"/>
          <w:szCs w:val="22"/>
        </w:rPr>
        <w:t>Семисотка</w:t>
      </w:r>
      <w:proofErr w:type="spellEnd"/>
      <w:r w:rsidR="00E02351">
        <w:rPr>
          <w:sz w:val="22"/>
          <w:szCs w:val="22"/>
        </w:rPr>
        <w:t xml:space="preserve">  вул</w:t>
      </w:r>
      <w:r w:rsidRPr="00E02351">
        <w:rPr>
          <w:sz w:val="22"/>
          <w:szCs w:val="22"/>
        </w:rPr>
        <w:t>.</w:t>
      </w:r>
      <w:r w:rsidR="00E02351">
        <w:rPr>
          <w:sz w:val="22"/>
          <w:szCs w:val="22"/>
        </w:rPr>
        <w:t xml:space="preserve"> </w:t>
      </w:r>
      <w:r w:rsidRPr="00E02351">
        <w:rPr>
          <w:sz w:val="22"/>
          <w:szCs w:val="22"/>
        </w:rPr>
        <w:t xml:space="preserve">Степова 3 на території </w:t>
      </w:r>
      <w:proofErr w:type="spellStart"/>
      <w:r w:rsidRPr="00E02351">
        <w:rPr>
          <w:sz w:val="22"/>
          <w:szCs w:val="22"/>
        </w:rPr>
        <w:t>Петропавлівської</w:t>
      </w:r>
      <w:proofErr w:type="spellEnd"/>
      <w:r w:rsidRPr="00E02351">
        <w:rPr>
          <w:sz w:val="22"/>
          <w:szCs w:val="22"/>
        </w:rPr>
        <w:t xml:space="preserve"> сільської ради ( в межах населеного пункту ) Б-Дністровського району Одеської області , витяг з Державного земельного кадастру про земельну ділянку , технічну документацію із землеустрою ,враховуючи пропозиції  постійної комісії  </w:t>
      </w:r>
      <w:proofErr w:type="spellStart"/>
      <w:r w:rsidRPr="00E02351">
        <w:rPr>
          <w:sz w:val="22"/>
          <w:szCs w:val="22"/>
        </w:rPr>
        <w:t>Петропавлівської</w:t>
      </w:r>
      <w:proofErr w:type="spellEnd"/>
      <w:r w:rsidRPr="00E02351">
        <w:rPr>
          <w:sz w:val="22"/>
          <w:szCs w:val="22"/>
        </w:rPr>
        <w:t xml:space="preserve"> сільської ради з питань агропромислового комплексу та регулювання земель</w:t>
      </w:r>
      <w:r w:rsidR="00E02351">
        <w:rPr>
          <w:sz w:val="22"/>
          <w:szCs w:val="22"/>
        </w:rPr>
        <w:t>них відносин , екології та раціо</w:t>
      </w:r>
      <w:r w:rsidRPr="00E02351">
        <w:rPr>
          <w:sz w:val="22"/>
          <w:szCs w:val="22"/>
        </w:rPr>
        <w:t xml:space="preserve">нальному використанню природних ресурсів ,керуючись статтями  12,40,81,91,118,121,122,125,126,186 Земельного кодексу України ,статті 26 Закону України «Про місцеве самоврядування» сільська рада </w:t>
      </w:r>
    </w:p>
    <w:p w:rsidR="0059162D" w:rsidRPr="00E02351" w:rsidRDefault="0059162D" w:rsidP="0059162D">
      <w:pPr>
        <w:rPr>
          <w:sz w:val="22"/>
          <w:szCs w:val="22"/>
        </w:rPr>
      </w:pPr>
    </w:p>
    <w:p w:rsidR="0059162D" w:rsidRPr="00E02351" w:rsidRDefault="0059162D" w:rsidP="0059162D">
      <w:pPr>
        <w:rPr>
          <w:sz w:val="22"/>
          <w:szCs w:val="22"/>
        </w:rPr>
      </w:pPr>
      <w:r w:rsidRPr="00E02351">
        <w:rPr>
          <w:sz w:val="22"/>
          <w:szCs w:val="22"/>
        </w:rPr>
        <w:t>ВИРІШИЛА :</w:t>
      </w:r>
    </w:p>
    <w:p w:rsidR="0059162D" w:rsidRPr="00E02351" w:rsidRDefault="0059162D" w:rsidP="0059162D">
      <w:pPr>
        <w:pStyle w:val="a3"/>
        <w:numPr>
          <w:ilvl w:val="0"/>
          <w:numId w:val="1"/>
        </w:numPr>
        <w:rPr>
          <w:sz w:val="22"/>
          <w:szCs w:val="22"/>
        </w:rPr>
      </w:pPr>
      <w:r w:rsidRPr="00E02351">
        <w:rPr>
          <w:sz w:val="22"/>
          <w:szCs w:val="22"/>
        </w:rPr>
        <w:t>Затвердити технічну документацію із землеустрою щодо встановлення меж (відновлення) меж земельної ділян</w:t>
      </w:r>
      <w:r w:rsidR="00E02351">
        <w:rPr>
          <w:sz w:val="22"/>
          <w:szCs w:val="22"/>
        </w:rPr>
        <w:t xml:space="preserve">ки в натурі на місцевості гр.  </w:t>
      </w:r>
      <w:r w:rsidRPr="00E02351">
        <w:rPr>
          <w:sz w:val="22"/>
          <w:szCs w:val="22"/>
        </w:rPr>
        <w:t xml:space="preserve">для будівництва і обслуговування житлового будинку  , господарських будівель і </w:t>
      </w:r>
      <w:r w:rsidR="00E02351">
        <w:rPr>
          <w:sz w:val="22"/>
          <w:szCs w:val="22"/>
        </w:rPr>
        <w:t>споруд  присадибна ділянка що розта</w:t>
      </w:r>
      <w:r w:rsidRPr="00E02351">
        <w:rPr>
          <w:sz w:val="22"/>
          <w:szCs w:val="22"/>
        </w:rPr>
        <w:t xml:space="preserve">шована за адресою : вул.. Степова 12 с. </w:t>
      </w:r>
      <w:proofErr w:type="spellStart"/>
      <w:r w:rsidRPr="00E02351">
        <w:rPr>
          <w:sz w:val="22"/>
          <w:szCs w:val="22"/>
        </w:rPr>
        <w:t>Семисотка</w:t>
      </w:r>
      <w:proofErr w:type="spellEnd"/>
      <w:r w:rsidRPr="00E02351">
        <w:rPr>
          <w:sz w:val="22"/>
          <w:szCs w:val="22"/>
        </w:rPr>
        <w:t xml:space="preserve"> на території </w:t>
      </w:r>
      <w:proofErr w:type="spellStart"/>
      <w:r w:rsidRPr="00E02351">
        <w:rPr>
          <w:sz w:val="22"/>
          <w:szCs w:val="22"/>
        </w:rPr>
        <w:t>Петропавлівської</w:t>
      </w:r>
      <w:proofErr w:type="spellEnd"/>
      <w:r w:rsidRPr="00E02351">
        <w:rPr>
          <w:sz w:val="22"/>
          <w:szCs w:val="22"/>
        </w:rPr>
        <w:t xml:space="preserve"> сільської ради ( в межах населеного пункту ) Б-Дністровського району Одеської області.</w:t>
      </w:r>
    </w:p>
    <w:p w:rsidR="0059162D" w:rsidRPr="00E02351" w:rsidRDefault="0059162D" w:rsidP="0059162D">
      <w:pPr>
        <w:pStyle w:val="a3"/>
        <w:numPr>
          <w:ilvl w:val="0"/>
          <w:numId w:val="1"/>
        </w:numPr>
        <w:rPr>
          <w:sz w:val="22"/>
          <w:szCs w:val="22"/>
        </w:rPr>
      </w:pPr>
      <w:r w:rsidRPr="00E02351">
        <w:rPr>
          <w:sz w:val="22"/>
          <w:szCs w:val="22"/>
        </w:rPr>
        <w:t xml:space="preserve"> Передати у власність громадянину </w:t>
      </w:r>
      <w:proofErr w:type="spellStart"/>
      <w:r w:rsidRPr="00E02351">
        <w:rPr>
          <w:sz w:val="22"/>
          <w:szCs w:val="22"/>
        </w:rPr>
        <w:t>Левантовському</w:t>
      </w:r>
      <w:proofErr w:type="spellEnd"/>
      <w:r w:rsidRPr="00E02351">
        <w:rPr>
          <w:sz w:val="22"/>
          <w:szCs w:val="22"/>
        </w:rPr>
        <w:t xml:space="preserve"> О.В... земельну ділянку (кадастровий номер 5124586400:03:001:0014) загальною площею 0,2500га для будівництва і обслуго</w:t>
      </w:r>
      <w:r w:rsidR="00E02351">
        <w:rPr>
          <w:sz w:val="22"/>
          <w:szCs w:val="22"/>
        </w:rPr>
        <w:t>ву</w:t>
      </w:r>
      <w:r w:rsidRPr="00E02351">
        <w:rPr>
          <w:sz w:val="22"/>
          <w:szCs w:val="22"/>
        </w:rPr>
        <w:t>вання житлового будинку , господарських будівель і споруд (присадибна ділянка) із земель жит</w:t>
      </w:r>
      <w:r w:rsidR="00E02351">
        <w:rPr>
          <w:sz w:val="22"/>
          <w:szCs w:val="22"/>
        </w:rPr>
        <w:t>лової</w:t>
      </w:r>
      <w:r w:rsidRPr="00E02351">
        <w:rPr>
          <w:sz w:val="22"/>
          <w:szCs w:val="22"/>
        </w:rPr>
        <w:t xml:space="preserve"> та громадської забудови , раніше наданих у користування , на території </w:t>
      </w:r>
      <w:proofErr w:type="spellStart"/>
      <w:r w:rsidRPr="00E02351">
        <w:rPr>
          <w:sz w:val="22"/>
          <w:szCs w:val="22"/>
        </w:rPr>
        <w:t>Петропавлівської</w:t>
      </w:r>
      <w:proofErr w:type="spellEnd"/>
      <w:r w:rsidRPr="00E02351">
        <w:rPr>
          <w:sz w:val="22"/>
          <w:szCs w:val="22"/>
        </w:rPr>
        <w:t xml:space="preserve"> сільської ради ( в межах населеного пункту) Б-Дністровського району , Одеської обл.. вул.Степна3 с. </w:t>
      </w:r>
      <w:proofErr w:type="spellStart"/>
      <w:r w:rsidRPr="00E02351">
        <w:rPr>
          <w:sz w:val="22"/>
          <w:szCs w:val="22"/>
        </w:rPr>
        <w:t>Семисотка</w:t>
      </w:r>
      <w:proofErr w:type="spellEnd"/>
      <w:r w:rsidRPr="00E02351">
        <w:rPr>
          <w:sz w:val="22"/>
          <w:szCs w:val="22"/>
        </w:rPr>
        <w:t xml:space="preserve"> .</w:t>
      </w:r>
    </w:p>
    <w:p w:rsidR="0059162D" w:rsidRPr="00E02351" w:rsidRDefault="0059162D" w:rsidP="0059162D">
      <w:pPr>
        <w:pStyle w:val="a3"/>
        <w:numPr>
          <w:ilvl w:val="0"/>
          <w:numId w:val="1"/>
        </w:numPr>
        <w:rPr>
          <w:sz w:val="22"/>
          <w:szCs w:val="22"/>
        </w:rPr>
      </w:pPr>
      <w:r w:rsidRPr="00E02351">
        <w:rPr>
          <w:sz w:val="22"/>
          <w:szCs w:val="22"/>
        </w:rPr>
        <w:t>Кара В.В. здійснити державну реєстрацію права власності на земельну ділянку відповідно до вимог чинного законодавства.</w:t>
      </w:r>
    </w:p>
    <w:p w:rsidR="0059162D" w:rsidRPr="00E02351" w:rsidRDefault="00E02351" w:rsidP="0059162D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Зо</w:t>
      </w:r>
      <w:r w:rsidR="0059162D" w:rsidRPr="00E02351">
        <w:rPr>
          <w:sz w:val="22"/>
          <w:szCs w:val="22"/>
        </w:rPr>
        <w:t>бов</w:t>
      </w:r>
      <w:r>
        <w:rPr>
          <w:sz w:val="22"/>
          <w:szCs w:val="22"/>
        </w:rPr>
        <w:t xml:space="preserve">’язати </w:t>
      </w:r>
      <w:proofErr w:type="spellStart"/>
      <w:r>
        <w:rPr>
          <w:sz w:val="22"/>
          <w:szCs w:val="22"/>
        </w:rPr>
        <w:t>Левантовського</w:t>
      </w:r>
      <w:proofErr w:type="spellEnd"/>
      <w:r>
        <w:rPr>
          <w:sz w:val="22"/>
          <w:szCs w:val="22"/>
        </w:rPr>
        <w:t xml:space="preserve"> О.В. </w:t>
      </w:r>
      <w:r w:rsidR="0059162D" w:rsidRPr="00E02351">
        <w:rPr>
          <w:sz w:val="22"/>
          <w:szCs w:val="22"/>
        </w:rPr>
        <w:t>використовувати земельну ділянку за цільовим  призначенням,</w:t>
      </w:r>
      <w:r>
        <w:rPr>
          <w:sz w:val="22"/>
          <w:szCs w:val="22"/>
        </w:rPr>
        <w:t xml:space="preserve">суворо дотримуватися вимог </w:t>
      </w:r>
      <w:r w:rsidR="0059162D" w:rsidRPr="00E02351">
        <w:rPr>
          <w:sz w:val="22"/>
          <w:szCs w:val="22"/>
        </w:rPr>
        <w:t xml:space="preserve"> земельного законодавства України.</w:t>
      </w:r>
    </w:p>
    <w:p w:rsidR="0059162D" w:rsidRPr="00E02351" w:rsidRDefault="0059162D" w:rsidP="0059162D">
      <w:pPr>
        <w:pStyle w:val="a3"/>
        <w:numPr>
          <w:ilvl w:val="0"/>
          <w:numId w:val="1"/>
        </w:numPr>
        <w:rPr>
          <w:sz w:val="22"/>
          <w:szCs w:val="22"/>
        </w:rPr>
      </w:pPr>
      <w:r w:rsidRPr="00E02351">
        <w:rPr>
          <w:sz w:val="22"/>
          <w:szCs w:val="22"/>
        </w:rPr>
        <w:t>Попередити власника з</w:t>
      </w:r>
      <w:r w:rsidR="00E02351">
        <w:rPr>
          <w:sz w:val="22"/>
          <w:szCs w:val="22"/>
        </w:rPr>
        <w:t xml:space="preserve">емельної ділянки ,що право </w:t>
      </w:r>
      <w:r w:rsidRPr="00E02351">
        <w:rPr>
          <w:sz w:val="22"/>
          <w:szCs w:val="22"/>
        </w:rPr>
        <w:t xml:space="preserve"> власності на землю може бути припинено у випадках ,передбачених статями 140,143 Земельног</w:t>
      </w:r>
      <w:r w:rsidR="00E02351">
        <w:rPr>
          <w:sz w:val="22"/>
          <w:szCs w:val="22"/>
        </w:rPr>
        <w:t>о Коде</w:t>
      </w:r>
      <w:bookmarkStart w:id="0" w:name="_GoBack"/>
      <w:bookmarkEnd w:id="0"/>
      <w:r w:rsidRPr="00E02351">
        <w:rPr>
          <w:sz w:val="22"/>
          <w:szCs w:val="22"/>
        </w:rPr>
        <w:t xml:space="preserve">ксу України </w:t>
      </w:r>
    </w:p>
    <w:p w:rsidR="0059162D" w:rsidRPr="00E02351" w:rsidRDefault="0059162D" w:rsidP="0059162D">
      <w:pPr>
        <w:pStyle w:val="a3"/>
        <w:numPr>
          <w:ilvl w:val="0"/>
          <w:numId w:val="1"/>
        </w:numPr>
        <w:rPr>
          <w:sz w:val="22"/>
          <w:szCs w:val="22"/>
        </w:rPr>
      </w:pPr>
      <w:r w:rsidRPr="00E02351">
        <w:rPr>
          <w:sz w:val="22"/>
          <w:szCs w:val="22"/>
        </w:rPr>
        <w:t xml:space="preserve">Спеціалісту – землевпоряднику сільської ради внести відповідні зміни до </w:t>
      </w:r>
      <w:proofErr w:type="spellStart"/>
      <w:r w:rsidRPr="00E02351">
        <w:rPr>
          <w:sz w:val="22"/>
          <w:szCs w:val="22"/>
        </w:rPr>
        <w:t>земельно</w:t>
      </w:r>
      <w:proofErr w:type="spellEnd"/>
      <w:r w:rsidRPr="00E02351">
        <w:rPr>
          <w:sz w:val="22"/>
          <w:szCs w:val="22"/>
        </w:rPr>
        <w:t xml:space="preserve"> – кадастрової документації.</w:t>
      </w:r>
    </w:p>
    <w:p w:rsidR="0059162D" w:rsidRPr="00E02351" w:rsidRDefault="0059162D" w:rsidP="0059162D">
      <w:pPr>
        <w:pStyle w:val="a3"/>
        <w:numPr>
          <w:ilvl w:val="0"/>
          <w:numId w:val="1"/>
        </w:numPr>
        <w:rPr>
          <w:sz w:val="22"/>
          <w:szCs w:val="22"/>
        </w:rPr>
      </w:pPr>
      <w:r w:rsidRPr="00E02351">
        <w:rPr>
          <w:sz w:val="22"/>
          <w:szCs w:val="22"/>
        </w:rPr>
        <w:t xml:space="preserve">Контроль за виконанням даного рішення покласти на постійну комісію </w:t>
      </w:r>
      <w:proofErr w:type="spellStart"/>
      <w:r w:rsidRPr="00E02351">
        <w:rPr>
          <w:sz w:val="22"/>
          <w:szCs w:val="22"/>
        </w:rPr>
        <w:t>Петропавлівської</w:t>
      </w:r>
      <w:proofErr w:type="spellEnd"/>
      <w:r w:rsidRPr="00E02351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раціональному використанню природних ресурсів .  </w:t>
      </w:r>
    </w:p>
    <w:p w:rsidR="0059162D" w:rsidRPr="00E02351" w:rsidRDefault="0059162D" w:rsidP="0059162D">
      <w:pPr>
        <w:pStyle w:val="a3"/>
      </w:pPr>
    </w:p>
    <w:p w:rsidR="006050D2" w:rsidRPr="00E02351" w:rsidRDefault="0059162D">
      <w:pPr>
        <w:rPr>
          <w:sz w:val="22"/>
          <w:szCs w:val="22"/>
        </w:rPr>
      </w:pPr>
      <w:r w:rsidRPr="00E02351">
        <w:rPr>
          <w:sz w:val="22"/>
          <w:szCs w:val="22"/>
        </w:rPr>
        <w:t>Петропавлівський сільський голова:                                     О.М.ЧЕРНОВА</w:t>
      </w:r>
    </w:p>
    <w:sectPr w:rsidR="006050D2" w:rsidRPr="00E02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E3BAC"/>
    <w:multiLevelType w:val="hybridMultilevel"/>
    <w:tmpl w:val="303A7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28"/>
    <w:rsid w:val="00172528"/>
    <w:rsid w:val="0059162D"/>
    <w:rsid w:val="006050D2"/>
    <w:rsid w:val="00E0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6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6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6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520</Words>
  <Characters>2965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2021-03-23T11:17:00Z</dcterms:created>
  <dcterms:modified xsi:type="dcterms:W3CDTF">2021-03-23T14:27:00Z</dcterms:modified>
</cp:coreProperties>
</file>