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47" w:rsidRDefault="00944F6F" w:rsidP="00D76E47">
      <w:pPr>
        <w:spacing w:after="0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pt;margin-top:9.35pt;width:36.5pt;height:50.5pt;z-index:251658240" fillcolor="window">
            <v:imagedata r:id="rId7" o:title="" blacklevel="1966f"/>
            <w10:wrap type="square" side="left"/>
          </v:shape>
          <o:OLEObject Type="Embed" ProgID="Word.Picture.8" ShapeID="_x0000_s1026" DrawAspect="Content" ObjectID="_1697453864" r:id="rId8"/>
        </w:pict>
      </w:r>
    </w:p>
    <w:p w:rsidR="00D76E47" w:rsidRDefault="00D76E47" w:rsidP="00D76E47">
      <w:pPr>
        <w:spacing w:after="0"/>
      </w:pPr>
    </w:p>
    <w:p w:rsidR="00D76E47" w:rsidRDefault="00D76E47" w:rsidP="00D76E47">
      <w:pPr>
        <w:spacing w:after="0"/>
      </w:pPr>
    </w:p>
    <w:p w:rsidR="00D76E47" w:rsidRDefault="00D76E47" w:rsidP="00D76E4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D76E47" w:rsidRPr="004F3F63" w:rsidRDefault="00D76E47" w:rsidP="00D76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F63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4F3F6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F3F63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76E47" w:rsidRPr="004F3F63" w:rsidRDefault="00D76E47" w:rsidP="00D76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F63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D76E47" w:rsidRPr="004F3F63" w:rsidRDefault="00D76E47" w:rsidP="00D76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F63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4F3F63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D76E47" w:rsidRPr="004F3F63" w:rsidRDefault="00D76E47" w:rsidP="00D76E47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F3F63">
        <w:rPr>
          <w:rFonts w:ascii="Times New Roman" w:hAnsi="Times New Roman" w:cs="Times New Roman"/>
          <w:sz w:val="28"/>
          <w:szCs w:val="28"/>
          <w:lang w:val="uk-UA"/>
        </w:rPr>
        <w:t>ВИКОНАВИЧИЙ КОМІТЕТ</w:t>
      </w:r>
    </w:p>
    <w:tbl>
      <w:tblPr>
        <w:tblStyle w:val="a3"/>
        <w:tblpPr w:leftFromText="180" w:rightFromText="180" w:vertAnchor="text" w:tblpY="1"/>
        <w:tblOverlap w:val="never"/>
        <w:tblW w:w="379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D76E47" w:rsidRPr="00AC367B" w:rsidTr="00AB6808">
        <w:trPr>
          <w:trHeight w:val="1065"/>
        </w:trPr>
        <w:tc>
          <w:tcPr>
            <w:tcW w:w="3794" w:type="dxa"/>
          </w:tcPr>
          <w:p w:rsidR="00D76E47" w:rsidRPr="00AC367B" w:rsidRDefault="00D76E47" w:rsidP="00AB680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6E47" w:rsidRPr="00AC367B" w:rsidRDefault="00D76E47" w:rsidP="00AB680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6E47" w:rsidRPr="00AC367B" w:rsidRDefault="00D76E47" w:rsidP="00AB6808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36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20.09.2021 року</w:t>
            </w:r>
          </w:p>
        </w:tc>
      </w:tr>
    </w:tbl>
    <w:p w:rsidR="00D76E47" w:rsidRPr="00AC367B" w:rsidRDefault="00D76E47" w:rsidP="00D76E47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D76E47" w:rsidRPr="00AC367B" w:rsidRDefault="00D76E47" w:rsidP="00D76E47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6E47" w:rsidRPr="00AC367B" w:rsidRDefault="00D76E47" w:rsidP="00D76E47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6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74 </w:t>
      </w:r>
    </w:p>
    <w:p w:rsidR="00D66EDA" w:rsidRDefault="00D66EDA">
      <w:pPr>
        <w:rPr>
          <w:lang w:val="uk-UA"/>
        </w:rPr>
      </w:pPr>
    </w:p>
    <w:tbl>
      <w:tblPr>
        <w:tblW w:w="134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  <w:gridCol w:w="4760"/>
      </w:tblGrid>
      <w:tr w:rsidR="00D76E47" w:rsidRPr="00D76E47" w:rsidTr="00D76E47">
        <w:tc>
          <w:tcPr>
            <w:tcW w:w="8647" w:type="dxa"/>
            <w:shd w:val="clear" w:color="auto" w:fill="auto"/>
          </w:tcPr>
          <w:p w:rsidR="00D76E47" w:rsidRPr="00D76E47" w:rsidRDefault="00D76E47" w:rsidP="00D76E47">
            <w:pPr>
              <w:widowControl w:val="0"/>
              <w:suppressLineNumbers/>
              <w:suppressAutoHyphens/>
              <w:spacing w:before="312" w:after="278" w:line="240" w:lineRule="auto"/>
              <w:ind w:right="54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</w:pPr>
            <w:r w:rsidRPr="00D76E47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 xml:space="preserve">Про підготовку </w:t>
            </w:r>
            <w:r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 xml:space="preserve">комунальних закладів </w:t>
            </w:r>
            <w:proofErr w:type="spellStart"/>
            <w:r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>Петропавлівської</w:t>
            </w:r>
            <w:proofErr w:type="spellEnd"/>
            <w:r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 xml:space="preserve"> сільської ради </w:t>
            </w:r>
            <w:r w:rsidRPr="00D76E47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>до роботи в осінньо-зимовий період 20</w:t>
            </w:r>
            <w:r w:rsidRPr="00D76E47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21</w:t>
            </w:r>
            <w:r w:rsidRPr="00D76E47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>-20</w:t>
            </w:r>
            <w:r w:rsidRPr="00D76E47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22</w:t>
            </w:r>
            <w:r w:rsidRPr="00D76E47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 xml:space="preserve"> років.</w:t>
            </w:r>
          </w:p>
        </w:tc>
        <w:tc>
          <w:tcPr>
            <w:tcW w:w="4760" w:type="dxa"/>
            <w:shd w:val="clear" w:color="auto" w:fill="auto"/>
          </w:tcPr>
          <w:p w:rsidR="00D76E47" w:rsidRPr="00D76E47" w:rsidRDefault="00D76E47" w:rsidP="00D76E47">
            <w:pPr>
              <w:widowControl w:val="0"/>
              <w:suppressLineNumbers/>
              <w:suppressAutoHyphens/>
              <w:snapToGrid w:val="0"/>
              <w:spacing w:after="280" w:line="240" w:lineRule="auto"/>
              <w:ind w:left="54" w:right="560"/>
              <w:jc w:val="right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</w:pPr>
          </w:p>
        </w:tc>
      </w:tr>
    </w:tbl>
    <w:p w:rsidR="00D76E47" w:rsidRPr="00D76E47" w:rsidRDefault="00D76E47" w:rsidP="0088226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val="uk-UA"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    </w:t>
      </w:r>
      <w:r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Розглян</w:t>
      </w:r>
      <w:r w:rsidR="00882265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увши інформацію начальника освіти, культури, молоді та спорту </w:t>
      </w:r>
      <w:proofErr w:type="spellStart"/>
      <w:r w:rsidR="00882265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Борткевич</w:t>
      </w:r>
      <w:proofErr w:type="spellEnd"/>
      <w:r w:rsidR="00882265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В.А.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про підготовку </w:t>
      </w:r>
      <w:r w:rsidRPr="00D76E47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val="uk-UA" w:eastAsia="hi-IN" w:bidi="hi-IN"/>
        </w:rPr>
        <w:t xml:space="preserve"> </w:t>
      </w:r>
      <w:r w:rsidRPr="00D76E47">
        <w:rPr>
          <w:rFonts w:ascii="Times New Roman" w:eastAsia="Lucida Sans Unicode" w:hAnsi="Times New Roman" w:cs="Mangal"/>
          <w:bCs/>
          <w:kern w:val="1"/>
          <w:sz w:val="28"/>
          <w:szCs w:val="28"/>
          <w:lang w:val="uk-UA" w:eastAsia="hi-IN" w:bidi="hi-IN"/>
        </w:rPr>
        <w:t xml:space="preserve">комунальних закладів </w:t>
      </w:r>
      <w:proofErr w:type="spellStart"/>
      <w:r w:rsidRPr="00D76E47">
        <w:rPr>
          <w:rFonts w:ascii="Times New Roman" w:eastAsia="Lucida Sans Unicode" w:hAnsi="Times New Roman" w:cs="Mangal"/>
          <w:bCs/>
          <w:kern w:val="1"/>
          <w:sz w:val="28"/>
          <w:szCs w:val="28"/>
          <w:lang w:val="uk-UA" w:eastAsia="hi-IN" w:bidi="hi-IN"/>
        </w:rPr>
        <w:t>Петропавлівської</w:t>
      </w:r>
      <w:proofErr w:type="spellEnd"/>
      <w:r w:rsidRPr="00D76E47">
        <w:rPr>
          <w:rFonts w:ascii="Times New Roman" w:eastAsia="Lucida Sans Unicode" w:hAnsi="Times New Roman" w:cs="Mangal"/>
          <w:bCs/>
          <w:kern w:val="1"/>
          <w:sz w:val="28"/>
          <w:szCs w:val="28"/>
          <w:lang w:val="uk-UA" w:eastAsia="hi-IN" w:bidi="hi-IN"/>
        </w:rPr>
        <w:t xml:space="preserve"> сільської ради</w:t>
      </w:r>
      <w:r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до роботи в осінньо-зимовий період 2021-2022 років та інформації керівників комунальних</w:t>
      </w:r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закладів </w:t>
      </w:r>
      <w:r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 про підготовку підвідомчих об'єктів до роботи в осінньо-зимовий період 2021-2022 років, керуючись ст.30 Закону України “Про місцеве самоврядування в Укра</w:t>
      </w:r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їні”, виконавчий комітет сільської </w:t>
      </w:r>
      <w:r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ради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4"/>
        <w:gridCol w:w="4760"/>
      </w:tblGrid>
      <w:tr w:rsidR="00D76E47" w:rsidRPr="00D76E47" w:rsidTr="00AB6808">
        <w:tc>
          <w:tcPr>
            <w:tcW w:w="4874" w:type="dxa"/>
            <w:shd w:val="clear" w:color="auto" w:fill="auto"/>
          </w:tcPr>
          <w:p w:rsidR="00D76E47" w:rsidRPr="00D76E47" w:rsidRDefault="00D76E47" w:rsidP="00D76E47">
            <w:pPr>
              <w:widowControl w:val="0"/>
              <w:suppressLineNumbers/>
              <w:suppressAutoHyphens/>
              <w:spacing w:after="312" w:line="240" w:lineRule="auto"/>
              <w:ind w:right="57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</w:pPr>
            <w:r w:rsidRPr="00D76E47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>ВИРІШИВ:</w:t>
            </w:r>
          </w:p>
        </w:tc>
        <w:tc>
          <w:tcPr>
            <w:tcW w:w="4760" w:type="dxa"/>
            <w:shd w:val="clear" w:color="auto" w:fill="auto"/>
          </w:tcPr>
          <w:p w:rsidR="00D76E47" w:rsidRPr="00D76E47" w:rsidRDefault="00D76E47" w:rsidP="00D76E47">
            <w:pPr>
              <w:widowControl w:val="0"/>
              <w:suppressLineNumbers/>
              <w:suppressAutoHyphens/>
              <w:snapToGrid w:val="0"/>
              <w:spacing w:after="312" w:line="240" w:lineRule="auto"/>
              <w:ind w:left="54" w:right="560"/>
              <w:jc w:val="right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</w:pPr>
          </w:p>
        </w:tc>
      </w:tr>
    </w:tbl>
    <w:p w:rsidR="00D76E47" w:rsidRPr="00D76E47" w:rsidRDefault="00D76E47" w:rsidP="00882265">
      <w:pPr>
        <w:widowControl w:val="0"/>
        <w:tabs>
          <w:tab w:val="left" w:pos="232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</w:pPr>
      <w:r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1. </w:t>
      </w:r>
      <w:r w:rsidR="00882265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Інформацію начальника освіти, культури, молоді та спорту </w:t>
      </w:r>
      <w:proofErr w:type="spellStart"/>
      <w:r w:rsidR="00882265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Борткевич</w:t>
      </w:r>
      <w:proofErr w:type="spellEnd"/>
      <w:r w:rsidR="00882265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В.А.  про підготовку </w:t>
      </w:r>
      <w:r w:rsidR="00882265" w:rsidRPr="00D76E47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val="uk-UA" w:eastAsia="hi-IN" w:bidi="hi-IN"/>
        </w:rPr>
        <w:t xml:space="preserve"> </w:t>
      </w:r>
      <w:r w:rsidR="00882265" w:rsidRPr="00D76E47">
        <w:rPr>
          <w:rFonts w:ascii="Times New Roman" w:eastAsia="Lucida Sans Unicode" w:hAnsi="Times New Roman" w:cs="Mangal"/>
          <w:bCs/>
          <w:kern w:val="1"/>
          <w:sz w:val="28"/>
          <w:szCs w:val="28"/>
          <w:lang w:val="uk-UA" w:eastAsia="hi-IN" w:bidi="hi-IN"/>
        </w:rPr>
        <w:t xml:space="preserve">комунальних закладів </w:t>
      </w:r>
      <w:proofErr w:type="spellStart"/>
      <w:r w:rsidR="00882265" w:rsidRPr="00D76E47">
        <w:rPr>
          <w:rFonts w:ascii="Times New Roman" w:eastAsia="Lucida Sans Unicode" w:hAnsi="Times New Roman" w:cs="Mangal"/>
          <w:bCs/>
          <w:kern w:val="1"/>
          <w:sz w:val="28"/>
          <w:szCs w:val="28"/>
          <w:lang w:val="uk-UA" w:eastAsia="hi-IN" w:bidi="hi-IN"/>
        </w:rPr>
        <w:t>Петропавлівської</w:t>
      </w:r>
      <w:proofErr w:type="spellEnd"/>
      <w:r w:rsidR="00882265" w:rsidRPr="00D76E47">
        <w:rPr>
          <w:rFonts w:ascii="Times New Roman" w:eastAsia="Lucida Sans Unicode" w:hAnsi="Times New Roman" w:cs="Mangal"/>
          <w:bCs/>
          <w:kern w:val="1"/>
          <w:sz w:val="28"/>
          <w:szCs w:val="28"/>
          <w:lang w:val="uk-UA" w:eastAsia="hi-IN" w:bidi="hi-IN"/>
        </w:rPr>
        <w:t xml:space="preserve"> сільської ради</w:t>
      </w:r>
      <w:r w:rsidR="00882265"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до роботи в осінньо-зимовий період 2021-2022 років та інформації керівників комунальних</w:t>
      </w:r>
      <w:r w:rsidR="00882265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закладів </w:t>
      </w:r>
      <w:r w:rsidR="00882265"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 про підготовку підвідомчих об'єктів до роботи в осінньо-зимовий період 2021-2022 років</w:t>
      </w:r>
      <w:r w:rsidR="00092406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</w:t>
      </w:r>
      <w:r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</w:t>
      </w:r>
      <w:r w:rsidR="00092406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прийняти </w:t>
      </w:r>
      <w:bookmarkStart w:id="0" w:name="_GoBack"/>
      <w:bookmarkEnd w:id="0"/>
      <w:r w:rsidR="00882265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до відома </w:t>
      </w:r>
      <w:r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.</w:t>
      </w:r>
    </w:p>
    <w:p w:rsidR="00D76E47" w:rsidRPr="00D76E47" w:rsidRDefault="00882265" w:rsidP="0088226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2</w:t>
      </w:r>
      <w:r w:rsidR="00D76E47"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. Ро</w:t>
      </w:r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зпорядникам коштів бюджету </w:t>
      </w:r>
      <w:r w:rsidR="00D76E47"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активізувати роботу щодо організації та фінансування видатків на виконання робіт і послуг з підготовки об'єктів до роботи в осінньо-зимовий період.</w:t>
      </w:r>
    </w:p>
    <w:p w:rsidR="00D76E47" w:rsidRPr="00D76E47" w:rsidRDefault="00882265" w:rsidP="0088226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3</w:t>
      </w:r>
      <w:r w:rsidR="00D76E47"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. Контроль за виконанням рішення виконавчого комітету покласти на</w:t>
      </w:r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начальника відділу освіти, культури, молоді та спорту </w:t>
      </w:r>
      <w:proofErr w:type="spellStart"/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>Борткевич</w:t>
      </w:r>
      <w:proofErr w:type="spellEnd"/>
      <w:r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В.А.  </w:t>
      </w:r>
      <w:r w:rsidR="00D76E47" w:rsidRPr="00D76E47"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  <w:t xml:space="preserve">  </w:t>
      </w:r>
    </w:p>
    <w:p w:rsidR="00D76E47" w:rsidRPr="00D76E47" w:rsidRDefault="00D76E47" w:rsidP="00D76E4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val="uk-UA" w:eastAsia="hi-IN" w:bidi="hi-IN"/>
        </w:rPr>
      </w:pPr>
    </w:p>
    <w:tbl>
      <w:tblPr>
        <w:tblW w:w="1417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789"/>
        <w:gridCol w:w="5388"/>
      </w:tblGrid>
      <w:tr w:rsidR="00D76E47" w:rsidRPr="00D76E47" w:rsidTr="00882265">
        <w:tc>
          <w:tcPr>
            <w:tcW w:w="8789" w:type="dxa"/>
            <w:shd w:val="clear" w:color="auto" w:fill="auto"/>
          </w:tcPr>
          <w:p w:rsidR="00882265" w:rsidRDefault="00882265" w:rsidP="00882265">
            <w:pPr>
              <w:widowControl w:val="0"/>
              <w:suppressLineNumbers/>
              <w:suppressAutoHyphens/>
              <w:spacing w:before="198" w:after="0" w:line="240" w:lineRule="auto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</w:pPr>
          </w:p>
          <w:p w:rsidR="00882265" w:rsidRDefault="00882265" w:rsidP="00882265">
            <w:pPr>
              <w:widowControl w:val="0"/>
              <w:suppressLineNumbers/>
              <w:suppressAutoHyphens/>
              <w:spacing w:before="198" w:after="0" w:line="240" w:lineRule="auto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</w:pPr>
          </w:p>
          <w:p w:rsidR="00882265" w:rsidRPr="00D76E47" w:rsidRDefault="00882265" w:rsidP="00882265">
            <w:pPr>
              <w:widowControl w:val="0"/>
              <w:suppressLineNumbers/>
              <w:suppressAutoHyphens/>
              <w:spacing w:before="198" w:after="0" w:line="240" w:lineRule="auto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</w:pPr>
            <w:r w:rsidRPr="00882265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 xml:space="preserve">Петропавлівський сільський голова  </w:t>
            </w:r>
            <w:r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 xml:space="preserve">                          </w:t>
            </w:r>
            <w:r w:rsidRPr="00882265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val="uk-UA" w:eastAsia="hi-IN" w:bidi="hi-IN"/>
              </w:rPr>
              <w:t>О.М.Чернова</w:t>
            </w:r>
          </w:p>
        </w:tc>
        <w:tc>
          <w:tcPr>
            <w:tcW w:w="5388" w:type="dxa"/>
            <w:shd w:val="clear" w:color="auto" w:fill="auto"/>
          </w:tcPr>
          <w:p w:rsidR="00D76E47" w:rsidRPr="00D76E47" w:rsidRDefault="00D76E47" w:rsidP="00882265">
            <w:pPr>
              <w:widowControl w:val="0"/>
              <w:suppressLineNumbers/>
              <w:suppressAutoHyphens/>
              <w:spacing w:before="198" w:after="0" w:line="240" w:lineRule="auto"/>
              <w:ind w:right="-55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D76E47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uk-UA" w:eastAsia="hi-IN" w:bidi="hi-IN"/>
              </w:rPr>
              <w:t xml:space="preserve">              </w:t>
            </w:r>
          </w:p>
        </w:tc>
      </w:tr>
    </w:tbl>
    <w:p w:rsidR="00D76E47" w:rsidRPr="00882265" w:rsidRDefault="00D76E47" w:rsidP="00882265">
      <w:pPr>
        <w:tabs>
          <w:tab w:val="left" w:pos="1665"/>
        </w:tabs>
        <w:rPr>
          <w:lang w:val="uk-UA"/>
        </w:rPr>
      </w:pPr>
    </w:p>
    <w:sectPr w:rsidR="00D76E47" w:rsidRPr="00882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6F" w:rsidRDefault="00944F6F" w:rsidP="00882265">
      <w:pPr>
        <w:spacing w:after="0" w:line="240" w:lineRule="auto"/>
      </w:pPr>
      <w:r>
        <w:separator/>
      </w:r>
    </w:p>
  </w:endnote>
  <w:endnote w:type="continuationSeparator" w:id="0">
    <w:p w:rsidR="00944F6F" w:rsidRDefault="00944F6F" w:rsidP="00882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6F" w:rsidRDefault="00944F6F" w:rsidP="00882265">
      <w:pPr>
        <w:spacing w:after="0" w:line="240" w:lineRule="auto"/>
      </w:pPr>
      <w:r>
        <w:separator/>
      </w:r>
    </w:p>
  </w:footnote>
  <w:footnote w:type="continuationSeparator" w:id="0">
    <w:p w:rsidR="00944F6F" w:rsidRDefault="00944F6F" w:rsidP="00882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95"/>
    <w:rsid w:val="00092406"/>
    <w:rsid w:val="00611995"/>
    <w:rsid w:val="00882265"/>
    <w:rsid w:val="00944F6F"/>
    <w:rsid w:val="00D66EDA"/>
    <w:rsid w:val="00D76E47"/>
    <w:rsid w:val="00E1216D"/>
    <w:rsid w:val="00E5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2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2265"/>
  </w:style>
  <w:style w:type="paragraph" w:styleId="a6">
    <w:name w:val="footer"/>
    <w:basedOn w:val="a"/>
    <w:link w:val="a7"/>
    <w:uiPriority w:val="99"/>
    <w:unhideWhenUsed/>
    <w:rsid w:val="00882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2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2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2265"/>
  </w:style>
  <w:style w:type="paragraph" w:styleId="a6">
    <w:name w:val="footer"/>
    <w:basedOn w:val="a"/>
    <w:link w:val="a7"/>
    <w:uiPriority w:val="99"/>
    <w:unhideWhenUsed/>
    <w:rsid w:val="00882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2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2021-09-28T12:55:00Z</dcterms:created>
  <dcterms:modified xsi:type="dcterms:W3CDTF">2021-11-03T12:11:00Z</dcterms:modified>
</cp:coreProperties>
</file>