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01" w:rsidRDefault="00656301" w:rsidP="00656301"/>
    <w:p w:rsidR="00656301" w:rsidRDefault="006E4FDC" w:rsidP="0065630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3pt;width:36.5pt;height:50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5732" r:id="rId6"/>
        </w:pict>
      </w:r>
    </w:p>
    <w:p w:rsidR="00656301" w:rsidRDefault="00656301" w:rsidP="00656301">
      <w:pPr>
        <w:jc w:val="center"/>
        <w:rPr>
          <w:sz w:val="32"/>
          <w:szCs w:val="32"/>
        </w:rPr>
      </w:pPr>
    </w:p>
    <w:p w:rsidR="00656301" w:rsidRDefault="00656301" w:rsidP="00656301">
      <w:pPr>
        <w:jc w:val="center"/>
        <w:rPr>
          <w:szCs w:val="32"/>
        </w:rPr>
      </w:pPr>
    </w:p>
    <w:p w:rsidR="00656301" w:rsidRDefault="00656301" w:rsidP="00656301">
      <w:pPr>
        <w:jc w:val="center"/>
        <w:rPr>
          <w:szCs w:val="32"/>
        </w:rPr>
      </w:pPr>
      <w:r>
        <w:rPr>
          <w:szCs w:val="32"/>
        </w:rPr>
        <w:t xml:space="preserve">У К </w:t>
      </w:r>
      <w:proofErr w:type="gramStart"/>
      <w:r>
        <w:rPr>
          <w:szCs w:val="32"/>
        </w:rPr>
        <w:t>Р</w:t>
      </w:r>
      <w:proofErr w:type="gramEnd"/>
      <w:r>
        <w:rPr>
          <w:szCs w:val="32"/>
        </w:rPr>
        <w:t xml:space="preserve"> А Ї Н А</w:t>
      </w:r>
    </w:p>
    <w:p w:rsidR="00656301" w:rsidRDefault="00656301" w:rsidP="00656301">
      <w:pPr>
        <w:jc w:val="center"/>
        <w:rPr>
          <w:szCs w:val="32"/>
        </w:rPr>
      </w:pPr>
      <w:r>
        <w:rPr>
          <w:szCs w:val="32"/>
        </w:rPr>
        <w:t>ПЕТРОПАВЛІВСЬКА  СІЛЬСЬКА  РАДА</w:t>
      </w:r>
    </w:p>
    <w:p w:rsidR="00656301" w:rsidRDefault="00656301" w:rsidP="00656301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 xml:space="preserve">БІЛГОРОД-ДНІСТРОВСЬКОГО </w:t>
      </w:r>
      <w:r>
        <w:rPr>
          <w:szCs w:val="32"/>
        </w:rPr>
        <w:t xml:space="preserve"> РАЙОНУ ОДЕСЬКОЇ  ОБЛАСТІ</w:t>
      </w:r>
    </w:p>
    <w:p w:rsidR="00656301" w:rsidRDefault="00656301" w:rsidP="00656301">
      <w:pPr>
        <w:jc w:val="center"/>
        <w:rPr>
          <w:sz w:val="32"/>
          <w:szCs w:val="32"/>
          <w:u w:val="single"/>
          <w:lang w:val="uk-UA"/>
        </w:rPr>
      </w:pPr>
      <w:r>
        <w:rPr>
          <w:sz w:val="32"/>
          <w:szCs w:val="32"/>
          <w:u w:val="single"/>
          <w:lang w:val="uk-UA"/>
        </w:rPr>
        <w:t xml:space="preserve"> сесія 5 УІІІ скликання</w:t>
      </w:r>
    </w:p>
    <w:p w:rsidR="00656301" w:rsidRDefault="00656301" w:rsidP="00656301">
      <w:pPr>
        <w:jc w:val="center"/>
        <w:rPr>
          <w:sz w:val="32"/>
          <w:szCs w:val="32"/>
          <w:u w:val="single"/>
          <w:lang w:val="uk-UA"/>
        </w:rPr>
      </w:pPr>
    </w:p>
    <w:p w:rsidR="00656301" w:rsidRDefault="00656301" w:rsidP="00656301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      12.02.2021 р.                                                                           № 79   </w:t>
      </w:r>
    </w:p>
    <w:p w:rsidR="00656301" w:rsidRDefault="00656301" w:rsidP="00656301">
      <w:pPr>
        <w:rPr>
          <w:sz w:val="28"/>
          <w:szCs w:val="28"/>
          <w:lang w:val="uk-UA"/>
        </w:rPr>
      </w:pPr>
    </w:p>
    <w:p w:rsidR="00656301" w:rsidRDefault="00656301" w:rsidP="006563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РІШЕННЯ</w:t>
      </w:r>
    </w:p>
    <w:p w:rsidR="00656301" w:rsidRDefault="00656301" w:rsidP="00656301">
      <w:pPr>
        <w:jc w:val="both"/>
        <w:rPr>
          <w:sz w:val="28"/>
          <w:lang w:val="uk-UA"/>
        </w:rPr>
      </w:pPr>
    </w:p>
    <w:p w:rsidR="00656301" w:rsidRPr="006E4FDC" w:rsidRDefault="00656301" w:rsidP="006E4FDC">
      <w:pPr>
        <w:jc w:val="center"/>
        <w:rPr>
          <w:sz w:val="28"/>
          <w:lang w:val="uk-UA"/>
        </w:rPr>
      </w:pPr>
      <w:bookmarkStart w:id="0" w:name="_GoBack"/>
      <w:r w:rsidRPr="006E4FDC">
        <w:rPr>
          <w:sz w:val="28"/>
          <w:lang w:val="uk-UA"/>
        </w:rPr>
        <w:t xml:space="preserve">Про затвердження  реєстрів  землекористувачів та землевласників в межах та за межами </w:t>
      </w:r>
      <w:proofErr w:type="spellStart"/>
      <w:r w:rsidRPr="006E4FDC">
        <w:rPr>
          <w:sz w:val="28"/>
          <w:lang w:val="uk-UA"/>
        </w:rPr>
        <w:t>Петропавлівської</w:t>
      </w:r>
      <w:proofErr w:type="spellEnd"/>
      <w:r w:rsidRPr="006E4FDC">
        <w:rPr>
          <w:sz w:val="28"/>
          <w:lang w:val="uk-UA"/>
        </w:rPr>
        <w:t xml:space="preserve">  сільської  ради.</w:t>
      </w:r>
    </w:p>
    <w:p w:rsidR="00656301" w:rsidRPr="006E4FDC" w:rsidRDefault="00656301" w:rsidP="00656301">
      <w:pPr>
        <w:jc w:val="both"/>
        <w:rPr>
          <w:sz w:val="28"/>
          <w:lang w:val="uk-UA"/>
        </w:rPr>
      </w:pPr>
    </w:p>
    <w:p w:rsidR="00656301" w:rsidRPr="006E4FDC" w:rsidRDefault="00656301" w:rsidP="00656301">
      <w:pPr>
        <w:jc w:val="both"/>
        <w:rPr>
          <w:sz w:val="28"/>
          <w:lang w:val="uk-UA"/>
        </w:rPr>
      </w:pPr>
      <w:r w:rsidRPr="006E4FDC">
        <w:rPr>
          <w:sz w:val="28"/>
          <w:lang w:val="uk-UA"/>
        </w:rPr>
        <w:t xml:space="preserve">   У  відповідності до ст. 121 Земельного кодексу України,  Закону України «Про місцеве самоврядування в Україні»,</w:t>
      </w:r>
    </w:p>
    <w:p w:rsidR="00656301" w:rsidRPr="006E4FDC" w:rsidRDefault="00656301" w:rsidP="00656301">
      <w:pPr>
        <w:jc w:val="both"/>
        <w:rPr>
          <w:sz w:val="28"/>
          <w:lang w:val="uk-UA"/>
        </w:rPr>
      </w:pPr>
      <w:proofErr w:type="spellStart"/>
      <w:r w:rsidRPr="006E4FDC">
        <w:rPr>
          <w:sz w:val="28"/>
          <w:lang w:val="uk-UA"/>
        </w:rPr>
        <w:t>Петропавлівська</w:t>
      </w:r>
      <w:proofErr w:type="spellEnd"/>
      <w:r w:rsidRPr="006E4FDC">
        <w:rPr>
          <w:sz w:val="28"/>
          <w:lang w:val="uk-UA"/>
        </w:rPr>
        <w:t xml:space="preserve"> сільська рада </w:t>
      </w:r>
    </w:p>
    <w:p w:rsidR="00656301" w:rsidRPr="006E4FDC" w:rsidRDefault="00656301" w:rsidP="00656301">
      <w:pPr>
        <w:jc w:val="both"/>
        <w:rPr>
          <w:sz w:val="28"/>
          <w:lang w:val="uk-UA"/>
        </w:rPr>
      </w:pPr>
    </w:p>
    <w:p w:rsidR="00656301" w:rsidRPr="006E4FDC" w:rsidRDefault="00656301" w:rsidP="00656301">
      <w:pPr>
        <w:jc w:val="both"/>
        <w:rPr>
          <w:sz w:val="28"/>
          <w:lang w:val="uk-UA"/>
        </w:rPr>
      </w:pPr>
      <w:r w:rsidRPr="006E4FDC">
        <w:rPr>
          <w:sz w:val="28"/>
          <w:lang w:val="uk-UA"/>
        </w:rPr>
        <w:t>ВИРІШИЛА:</w:t>
      </w:r>
    </w:p>
    <w:p w:rsidR="00656301" w:rsidRPr="006E4FDC" w:rsidRDefault="00656301" w:rsidP="00656301">
      <w:pPr>
        <w:jc w:val="both"/>
        <w:rPr>
          <w:sz w:val="28"/>
          <w:lang w:val="uk-UA"/>
        </w:rPr>
      </w:pPr>
    </w:p>
    <w:p w:rsidR="00656301" w:rsidRPr="006E4FDC" w:rsidRDefault="00656301" w:rsidP="00656301">
      <w:pPr>
        <w:jc w:val="both"/>
        <w:rPr>
          <w:sz w:val="28"/>
          <w:lang w:val="uk-UA"/>
        </w:rPr>
      </w:pPr>
      <w:r w:rsidRPr="006E4FDC">
        <w:rPr>
          <w:sz w:val="28"/>
          <w:lang w:val="uk-UA"/>
        </w:rPr>
        <w:t xml:space="preserve">1.Затвердити  реєстр  землекористувачів та землевласників в межах </w:t>
      </w:r>
      <w:proofErr w:type="spellStart"/>
      <w:r w:rsidRPr="006E4FDC">
        <w:rPr>
          <w:sz w:val="28"/>
          <w:lang w:val="uk-UA"/>
        </w:rPr>
        <w:t>Петропавлівської</w:t>
      </w:r>
      <w:proofErr w:type="spellEnd"/>
      <w:r w:rsidRPr="006E4FDC">
        <w:rPr>
          <w:sz w:val="28"/>
          <w:lang w:val="uk-UA"/>
        </w:rPr>
        <w:t xml:space="preserve">  сільської  ради.   </w:t>
      </w:r>
    </w:p>
    <w:p w:rsidR="00656301" w:rsidRPr="006E4FDC" w:rsidRDefault="00656301" w:rsidP="00656301">
      <w:pPr>
        <w:jc w:val="both"/>
        <w:rPr>
          <w:sz w:val="28"/>
          <w:lang w:val="uk-UA"/>
        </w:rPr>
      </w:pPr>
    </w:p>
    <w:p w:rsidR="00656301" w:rsidRPr="006E4FDC" w:rsidRDefault="00656301" w:rsidP="00656301">
      <w:pPr>
        <w:jc w:val="both"/>
        <w:rPr>
          <w:sz w:val="28"/>
          <w:lang w:val="uk-UA"/>
        </w:rPr>
      </w:pPr>
      <w:r w:rsidRPr="006E4FDC">
        <w:rPr>
          <w:sz w:val="28"/>
          <w:lang w:val="uk-UA"/>
        </w:rPr>
        <w:t xml:space="preserve">2. Затвердити  реєстр  землекористувачів та землевласників за межами </w:t>
      </w:r>
      <w:proofErr w:type="spellStart"/>
      <w:r w:rsidRPr="006E4FDC">
        <w:rPr>
          <w:sz w:val="28"/>
          <w:lang w:val="uk-UA"/>
        </w:rPr>
        <w:t>Петропавлівської</w:t>
      </w:r>
      <w:proofErr w:type="spellEnd"/>
      <w:r w:rsidRPr="006E4FDC">
        <w:rPr>
          <w:sz w:val="28"/>
          <w:lang w:val="uk-UA"/>
        </w:rPr>
        <w:t xml:space="preserve">  сільської  ради.</w:t>
      </w:r>
    </w:p>
    <w:p w:rsidR="00656301" w:rsidRPr="006E4FDC" w:rsidRDefault="00656301" w:rsidP="00656301">
      <w:pPr>
        <w:jc w:val="both"/>
        <w:rPr>
          <w:sz w:val="28"/>
          <w:lang w:val="uk-UA"/>
        </w:rPr>
      </w:pPr>
    </w:p>
    <w:p w:rsidR="00656301" w:rsidRPr="006E4FDC" w:rsidRDefault="00656301" w:rsidP="00656301">
      <w:pPr>
        <w:jc w:val="both"/>
        <w:rPr>
          <w:sz w:val="28"/>
          <w:lang w:val="uk-UA"/>
        </w:rPr>
      </w:pPr>
      <w:r w:rsidRPr="006E4FDC">
        <w:rPr>
          <w:sz w:val="28"/>
          <w:lang w:val="uk-UA"/>
        </w:rPr>
        <w:t xml:space="preserve">3.Затверджені  реєстри  подати в </w:t>
      </w:r>
      <w:proofErr w:type="spellStart"/>
      <w:r w:rsidRPr="006E4FDC">
        <w:rPr>
          <w:sz w:val="28"/>
          <w:lang w:val="uk-UA"/>
        </w:rPr>
        <w:t>Саратську</w:t>
      </w:r>
      <w:proofErr w:type="spellEnd"/>
      <w:r w:rsidRPr="006E4FDC">
        <w:rPr>
          <w:sz w:val="28"/>
          <w:lang w:val="uk-UA"/>
        </w:rPr>
        <w:t xml:space="preserve">  податкову  інспекцію для  подальшого  обчислення орендної плати землекористувачам  (фізичним та юридичним  особам).</w:t>
      </w:r>
    </w:p>
    <w:p w:rsidR="00656301" w:rsidRPr="006E4FDC" w:rsidRDefault="00656301" w:rsidP="00656301">
      <w:pPr>
        <w:jc w:val="both"/>
        <w:rPr>
          <w:sz w:val="28"/>
          <w:lang w:val="uk-UA"/>
        </w:rPr>
      </w:pPr>
    </w:p>
    <w:p w:rsidR="00656301" w:rsidRPr="006E4FDC" w:rsidRDefault="00656301" w:rsidP="00656301">
      <w:pPr>
        <w:jc w:val="both"/>
        <w:rPr>
          <w:sz w:val="28"/>
          <w:lang w:val="uk-UA"/>
        </w:rPr>
      </w:pPr>
      <w:r w:rsidRPr="006E4FDC">
        <w:rPr>
          <w:sz w:val="28"/>
          <w:lang w:val="uk-UA"/>
        </w:rPr>
        <w:t xml:space="preserve">4. Контроль за виконанням рішення покласти на постійну комісію з питань </w:t>
      </w:r>
      <w:r w:rsidRPr="006E4FDC">
        <w:rPr>
          <w:color w:val="000000"/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bookmarkEnd w:id="0"/>
    <w:p w:rsidR="00656301" w:rsidRDefault="00656301" w:rsidP="00656301">
      <w:pPr>
        <w:jc w:val="both"/>
        <w:rPr>
          <w:sz w:val="28"/>
          <w:lang w:val="uk-UA"/>
        </w:rPr>
      </w:pPr>
    </w:p>
    <w:p w:rsidR="00656301" w:rsidRDefault="00656301" w:rsidP="00656301">
      <w:pPr>
        <w:jc w:val="both"/>
        <w:rPr>
          <w:sz w:val="28"/>
          <w:lang w:val="uk-UA"/>
        </w:rPr>
      </w:pPr>
    </w:p>
    <w:p w:rsidR="00656301" w:rsidRDefault="00656301" w:rsidP="00656301">
      <w:pPr>
        <w:jc w:val="both"/>
        <w:rPr>
          <w:sz w:val="28"/>
          <w:lang w:val="uk-UA"/>
        </w:rPr>
      </w:pPr>
    </w:p>
    <w:p w:rsidR="006E4FDC" w:rsidRDefault="006E4FDC" w:rsidP="00656301">
      <w:pPr>
        <w:jc w:val="both"/>
        <w:rPr>
          <w:sz w:val="28"/>
          <w:lang w:val="uk-UA"/>
        </w:rPr>
      </w:pPr>
    </w:p>
    <w:p w:rsidR="006E4FDC" w:rsidRDefault="006E4FDC" w:rsidP="00656301">
      <w:pPr>
        <w:jc w:val="both"/>
        <w:rPr>
          <w:sz w:val="28"/>
          <w:lang w:val="uk-UA"/>
        </w:rPr>
      </w:pPr>
    </w:p>
    <w:p w:rsidR="006E4FDC" w:rsidRDefault="006E4FDC" w:rsidP="00656301">
      <w:pPr>
        <w:jc w:val="both"/>
        <w:rPr>
          <w:sz w:val="28"/>
          <w:lang w:val="uk-UA"/>
        </w:rPr>
      </w:pPr>
    </w:p>
    <w:p w:rsidR="00656301" w:rsidRDefault="00656301" w:rsidP="0065630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Петропавлівський  сільський голова _______________ О.М.  Чернова</w:t>
      </w:r>
    </w:p>
    <w:p w:rsidR="00E047EB" w:rsidRDefault="00E047EB"/>
    <w:sectPr w:rsidR="00E0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1A"/>
    <w:rsid w:val="00656301"/>
    <w:rsid w:val="006E4FDC"/>
    <w:rsid w:val="00DF3A1A"/>
    <w:rsid w:val="00E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3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3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2021-03-23T09:02:00Z</dcterms:created>
  <dcterms:modified xsi:type="dcterms:W3CDTF">2021-03-23T12:42:00Z</dcterms:modified>
</cp:coreProperties>
</file>