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94C" w:rsidRDefault="0055094C" w:rsidP="0055094C">
      <w:pPr>
        <w:rPr>
          <w:lang w:val="uk-UA"/>
        </w:rPr>
      </w:pPr>
    </w:p>
    <w:p w:rsidR="0055094C" w:rsidRDefault="002822A5" w:rsidP="0055094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11.5pt;width:36.5pt;height:50.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15699" r:id="rId6"/>
        </w:pict>
      </w:r>
    </w:p>
    <w:p w:rsidR="0055094C" w:rsidRDefault="0055094C" w:rsidP="0055094C"/>
    <w:p w:rsidR="0055094C" w:rsidRDefault="0055094C" w:rsidP="0055094C">
      <w:pPr>
        <w:jc w:val="center"/>
        <w:rPr>
          <w:sz w:val="32"/>
          <w:szCs w:val="32"/>
        </w:rPr>
      </w:pPr>
    </w:p>
    <w:p w:rsidR="0055094C" w:rsidRDefault="0055094C" w:rsidP="0055094C">
      <w:pPr>
        <w:jc w:val="center"/>
        <w:rPr>
          <w:szCs w:val="32"/>
        </w:rPr>
      </w:pPr>
      <w:r>
        <w:rPr>
          <w:szCs w:val="32"/>
        </w:rPr>
        <w:t xml:space="preserve">У К </w:t>
      </w:r>
      <w:proofErr w:type="gramStart"/>
      <w:r>
        <w:rPr>
          <w:szCs w:val="32"/>
        </w:rPr>
        <w:t>Р</w:t>
      </w:r>
      <w:proofErr w:type="gramEnd"/>
      <w:r>
        <w:rPr>
          <w:szCs w:val="32"/>
        </w:rPr>
        <w:t xml:space="preserve"> А Ї Н А</w:t>
      </w:r>
    </w:p>
    <w:p w:rsidR="0055094C" w:rsidRDefault="0055094C" w:rsidP="0055094C">
      <w:pPr>
        <w:jc w:val="center"/>
        <w:rPr>
          <w:szCs w:val="32"/>
        </w:rPr>
      </w:pPr>
      <w:r>
        <w:rPr>
          <w:szCs w:val="32"/>
        </w:rPr>
        <w:t>ПЕТРОПАВЛІВСЬКА  СІЛЬСЬКА  РАДА</w:t>
      </w:r>
    </w:p>
    <w:p w:rsidR="0055094C" w:rsidRDefault="0055094C" w:rsidP="0055094C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 xml:space="preserve">БІЛГОРОД-ДНІСТРОВСЬКОГО </w:t>
      </w:r>
      <w:r>
        <w:rPr>
          <w:szCs w:val="32"/>
        </w:rPr>
        <w:t xml:space="preserve"> РАЙОНУ ОДЕСЬКОЇ  ОБЛАСТІ</w:t>
      </w:r>
    </w:p>
    <w:p w:rsidR="0055094C" w:rsidRDefault="0055094C" w:rsidP="0055094C">
      <w:pPr>
        <w:jc w:val="center"/>
        <w:rPr>
          <w:sz w:val="32"/>
          <w:szCs w:val="32"/>
          <w:u w:val="single"/>
          <w:lang w:val="uk-UA"/>
        </w:rPr>
      </w:pPr>
      <w:r>
        <w:rPr>
          <w:sz w:val="32"/>
          <w:szCs w:val="32"/>
          <w:u w:val="single"/>
          <w:lang w:val="uk-UA"/>
        </w:rPr>
        <w:t xml:space="preserve"> сесія 5 УІІІ скликання</w:t>
      </w:r>
    </w:p>
    <w:p w:rsidR="0055094C" w:rsidRDefault="0055094C" w:rsidP="0055094C">
      <w:pPr>
        <w:jc w:val="center"/>
        <w:rPr>
          <w:sz w:val="32"/>
          <w:szCs w:val="32"/>
          <w:u w:val="single"/>
          <w:lang w:val="uk-UA"/>
        </w:rPr>
      </w:pPr>
    </w:p>
    <w:p w:rsidR="0055094C" w:rsidRPr="003A4F90" w:rsidRDefault="0055094C" w:rsidP="0055094C">
      <w:pPr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 xml:space="preserve">      12.02.2021 р.                                                                           № 78   </w:t>
      </w:r>
    </w:p>
    <w:p w:rsidR="0055094C" w:rsidRDefault="0055094C" w:rsidP="005509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РІШЕННЯ</w:t>
      </w:r>
    </w:p>
    <w:p w:rsidR="0055094C" w:rsidRDefault="0055094C" w:rsidP="0055094C">
      <w:pPr>
        <w:jc w:val="both"/>
        <w:rPr>
          <w:sz w:val="28"/>
          <w:lang w:val="uk-UA"/>
        </w:rPr>
      </w:pPr>
    </w:p>
    <w:p w:rsidR="0055094C" w:rsidRDefault="0055094C" w:rsidP="002822A5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Пр</w:t>
      </w:r>
      <w:r w:rsidRPr="003D67C6">
        <w:rPr>
          <w:sz w:val="28"/>
          <w:lang w:val="uk-UA"/>
        </w:rPr>
        <w:t>о надання дозволу на розроблення технічної документації з інвентаризації  земель, пасовищ для сінокосіння і випасання худоби із колишньої колективної форми власності з метою передачі у користування та проведення земельних торгів з продажу права оренди землі.</w:t>
      </w:r>
    </w:p>
    <w:p w:rsidR="0055094C" w:rsidRDefault="0055094C" w:rsidP="0055094C">
      <w:pPr>
        <w:jc w:val="both"/>
        <w:rPr>
          <w:sz w:val="28"/>
          <w:lang w:val="uk-UA"/>
        </w:rPr>
      </w:pPr>
    </w:p>
    <w:p w:rsidR="0055094C" w:rsidRPr="002822A5" w:rsidRDefault="0055094C" w:rsidP="0055094C">
      <w:pPr>
        <w:jc w:val="both"/>
        <w:rPr>
          <w:sz w:val="28"/>
          <w:lang w:val="uk-UA"/>
        </w:rPr>
      </w:pPr>
      <w:r w:rsidRPr="002822A5">
        <w:rPr>
          <w:sz w:val="28"/>
          <w:lang w:val="uk-UA"/>
        </w:rPr>
        <w:t xml:space="preserve">  </w:t>
      </w:r>
      <w:r w:rsidR="002822A5" w:rsidRPr="002822A5">
        <w:rPr>
          <w:sz w:val="28"/>
          <w:lang w:val="uk-UA"/>
        </w:rPr>
        <w:t xml:space="preserve">   </w:t>
      </w:r>
      <w:r w:rsidRPr="002822A5">
        <w:rPr>
          <w:sz w:val="28"/>
          <w:lang w:val="uk-UA"/>
        </w:rPr>
        <w:t xml:space="preserve"> Розглянувши  пропозиції  голови  земельної  комісії  щодо надання дозволу на розроблення технічної документації з інвентаризації  земель, пасовищ для сінокосіння і випасання худоби із колишньої колективної форми власності з метою передачі у користування та проведення земельних торгів з продажу права оренди землі,у  відповідності до ст. 121 Земельного кодексу України,  Закону України «Про місцеве самоврядування в Україні»,</w:t>
      </w:r>
    </w:p>
    <w:p w:rsidR="0055094C" w:rsidRPr="002822A5" w:rsidRDefault="0055094C" w:rsidP="0055094C">
      <w:pPr>
        <w:jc w:val="both"/>
        <w:rPr>
          <w:sz w:val="28"/>
          <w:lang w:val="uk-UA"/>
        </w:rPr>
      </w:pPr>
      <w:proofErr w:type="spellStart"/>
      <w:r w:rsidRPr="002822A5">
        <w:rPr>
          <w:sz w:val="28"/>
          <w:lang w:val="uk-UA"/>
        </w:rPr>
        <w:t>Петропавлівська</w:t>
      </w:r>
      <w:proofErr w:type="spellEnd"/>
      <w:r w:rsidRPr="002822A5">
        <w:rPr>
          <w:sz w:val="28"/>
          <w:lang w:val="uk-UA"/>
        </w:rPr>
        <w:t xml:space="preserve"> сільська рада </w:t>
      </w:r>
    </w:p>
    <w:p w:rsidR="0055094C" w:rsidRPr="002822A5" w:rsidRDefault="0055094C" w:rsidP="0055094C">
      <w:pPr>
        <w:jc w:val="both"/>
        <w:rPr>
          <w:sz w:val="28"/>
          <w:lang w:val="uk-UA"/>
        </w:rPr>
      </w:pPr>
    </w:p>
    <w:p w:rsidR="0055094C" w:rsidRPr="002822A5" w:rsidRDefault="0055094C" w:rsidP="0055094C">
      <w:pPr>
        <w:jc w:val="both"/>
        <w:rPr>
          <w:sz w:val="28"/>
          <w:lang w:val="uk-UA"/>
        </w:rPr>
      </w:pPr>
      <w:r w:rsidRPr="002822A5">
        <w:rPr>
          <w:sz w:val="28"/>
          <w:lang w:val="uk-UA"/>
        </w:rPr>
        <w:t>ВИРІШИЛА:</w:t>
      </w:r>
    </w:p>
    <w:p w:rsidR="0055094C" w:rsidRPr="002822A5" w:rsidRDefault="0055094C" w:rsidP="0055094C">
      <w:pPr>
        <w:jc w:val="both"/>
        <w:rPr>
          <w:sz w:val="28"/>
          <w:lang w:val="uk-UA"/>
        </w:rPr>
      </w:pPr>
    </w:p>
    <w:p w:rsidR="0055094C" w:rsidRPr="002822A5" w:rsidRDefault="0055094C" w:rsidP="0055094C">
      <w:pPr>
        <w:jc w:val="both"/>
        <w:rPr>
          <w:sz w:val="28"/>
          <w:lang w:val="uk-UA"/>
        </w:rPr>
      </w:pPr>
      <w:r w:rsidRPr="002822A5">
        <w:rPr>
          <w:sz w:val="28"/>
          <w:lang w:val="uk-UA"/>
        </w:rPr>
        <w:t>1.Дати  дозвіл  на розроблення технічної документації з інвентаризації  земель, пасовищ для сінокосіння і випасання худоби із колишньої колективної форми власності для  подальшої  передачі у користування та проведення земельних торгів з продажу права оренди землі.</w:t>
      </w:r>
    </w:p>
    <w:p w:rsidR="0055094C" w:rsidRPr="002822A5" w:rsidRDefault="0055094C" w:rsidP="0055094C">
      <w:pPr>
        <w:jc w:val="both"/>
        <w:rPr>
          <w:sz w:val="28"/>
          <w:lang w:val="uk-UA"/>
        </w:rPr>
      </w:pPr>
    </w:p>
    <w:p w:rsidR="0055094C" w:rsidRPr="002822A5" w:rsidRDefault="0055094C" w:rsidP="0055094C">
      <w:pPr>
        <w:jc w:val="both"/>
        <w:rPr>
          <w:sz w:val="28"/>
          <w:lang w:val="uk-UA"/>
        </w:rPr>
      </w:pPr>
      <w:r w:rsidRPr="002822A5">
        <w:rPr>
          <w:sz w:val="28"/>
          <w:lang w:val="uk-UA"/>
        </w:rPr>
        <w:t xml:space="preserve">2. Доручити  землевпорядникам  проінформувати  громадян  </w:t>
      </w:r>
      <w:proofErr w:type="spellStart"/>
      <w:r w:rsidRPr="002822A5">
        <w:rPr>
          <w:sz w:val="28"/>
          <w:lang w:val="uk-UA"/>
        </w:rPr>
        <w:t>Петропавлівської</w:t>
      </w:r>
      <w:proofErr w:type="spellEnd"/>
      <w:r w:rsidRPr="002822A5">
        <w:rPr>
          <w:sz w:val="28"/>
          <w:lang w:val="uk-UA"/>
        </w:rPr>
        <w:t xml:space="preserve">  сільської ради  про  прийняте  рішення сесії сільської ради.</w:t>
      </w:r>
    </w:p>
    <w:p w:rsidR="0055094C" w:rsidRPr="002822A5" w:rsidRDefault="0055094C" w:rsidP="0055094C">
      <w:pPr>
        <w:jc w:val="both"/>
        <w:rPr>
          <w:sz w:val="28"/>
          <w:lang w:val="uk-UA"/>
        </w:rPr>
      </w:pPr>
    </w:p>
    <w:p w:rsidR="0055094C" w:rsidRPr="002822A5" w:rsidRDefault="0055094C" w:rsidP="0055094C">
      <w:pPr>
        <w:jc w:val="both"/>
        <w:rPr>
          <w:sz w:val="28"/>
          <w:lang w:val="uk-UA"/>
        </w:rPr>
      </w:pPr>
      <w:r w:rsidRPr="002822A5">
        <w:rPr>
          <w:sz w:val="28"/>
          <w:lang w:val="uk-UA"/>
        </w:rPr>
        <w:t xml:space="preserve">3. Контроль за виконанням рішення покласти на постійну комісію з питань </w:t>
      </w:r>
      <w:r w:rsidRPr="002822A5">
        <w:rPr>
          <w:color w:val="000000"/>
          <w:sz w:val="28"/>
          <w:szCs w:val="28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комплексу.</w:t>
      </w:r>
    </w:p>
    <w:p w:rsidR="0055094C" w:rsidRPr="002822A5" w:rsidRDefault="0055094C" w:rsidP="0055094C">
      <w:pPr>
        <w:jc w:val="both"/>
        <w:rPr>
          <w:sz w:val="28"/>
          <w:lang w:val="uk-UA"/>
        </w:rPr>
      </w:pPr>
    </w:p>
    <w:p w:rsidR="0055094C" w:rsidRPr="002822A5" w:rsidRDefault="0055094C" w:rsidP="0055094C">
      <w:pPr>
        <w:jc w:val="both"/>
        <w:rPr>
          <w:sz w:val="28"/>
          <w:lang w:val="uk-UA"/>
        </w:rPr>
      </w:pPr>
      <w:bookmarkStart w:id="0" w:name="_GoBack"/>
      <w:bookmarkEnd w:id="0"/>
    </w:p>
    <w:p w:rsidR="002822A5" w:rsidRPr="002822A5" w:rsidRDefault="002822A5" w:rsidP="0055094C">
      <w:pPr>
        <w:jc w:val="both"/>
        <w:rPr>
          <w:sz w:val="28"/>
          <w:lang w:val="uk-UA"/>
        </w:rPr>
      </w:pPr>
    </w:p>
    <w:p w:rsidR="0055094C" w:rsidRPr="002822A5" w:rsidRDefault="0055094C" w:rsidP="0055094C">
      <w:pPr>
        <w:jc w:val="both"/>
        <w:rPr>
          <w:sz w:val="28"/>
          <w:lang w:val="uk-UA"/>
        </w:rPr>
      </w:pPr>
      <w:r w:rsidRPr="002822A5">
        <w:rPr>
          <w:sz w:val="28"/>
          <w:lang w:val="uk-UA"/>
        </w:rPr>
        <w:t>Петропавлівський  сільський голова _______________ О.М.  Чернова</w:t>
      </w:r>
    </w:p>
    <w:p w:rsidR="00E047EB" w:rsidRDefault="00E047EB"/>
    <w:sectPr w:rsidR="00E04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5A"/>
    <w:rsid w:val="002822A5"/>
    <w:rsid w:val="0055094C"/>
    <w:rsid w:val="00D97B5A"/>
    <w:rsid w:val="00E0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4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4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2021-03-23T09:00:00Z</dcterms:created>
  <dcterms:modified xsi:type="dcterms:W3CDTF">2021-03-23T12:42:00Z</dcterms:modified>
</cp:coreProperties>
</file>