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E41" w:rsidRPr="000B3E41" w:rsidRDefault="00DD2AE0" w:rsidP="000B3E41">
      <w:pPr>
        <w:rPr>
          <w:rFonts w:eastAsiaTheme="minorHAnsi"/>
          <w:lang w:val="uk-UA" w:eastAsia="en-US"/>
        </w:rPr>
      </w:pPr>
      <w:r w:rsidRPr="00DD2AE0">
        <w:rPr>
          <w:rFonts w:eastAsiaTheme="minorHAnsi"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5pt;margin-top:-32.7pt;width:36.5pt;height:57.75pt;z-index:251667456" fillcolor="window">
            <v:imagedata r:id="rId5" o:title="" blacklevel="1966f"/>
            <w10:wrap type="square" side="left"/>
          </v:shape>
          <o:OLEObject Type="Embed" ProgID="Word.Picture.8" ShapeID="_x0000_s1026" DrawAspect="Content" ObjectID="_1698131397" r:id="rId6"/>
        </w:pict>
      </w:r>
    </w:p>
    <w:p w:rsidR="000B3E41" w:rsidRPr="00274F2B" w:rsidRDefault="000B3E41" w:rsidP="00274F2B">
      <w:pPr>
        <w:pStyle w:val="a3"/>
        <w:jc w:val="center"/>
        <w:rPr>
          <w:rFonts w:eastAsiaTheme="minorHAnsi"/>
          <w:sz w:val="24"/>
          <w:lang w:val="uk-UA" w:eastAsia="en-US"/>
        </w:rPr>
      </w:pPr>
      <w:r w:rsidRPr="00274F2B">
        <w:rPr>
          <w:rFonts w:eastAsiaTheme="minorHAnsi"/>
          <w:sz w:val="24"/>
          <w:lang w:val="uk-UA" w:eastAsia="en-US"/>
        </w:rPr>
        <w:t>У К Р А Ї Н А</w:t>
      </w:r>
    </w:p>
    <w:p w:rsidR="000B3E41" w:rsidRPr="00274F2B" w:rsidRDefault="000B3E41" w:rsidP="00274F2B">
      <w:pPr>
        <w:pStyle w:val="a3"/>
        <w:jc w:val="center"/>
        <w:rPr>
          <w:rFonts w:eastAsiaTheme="minorHAnsi"/>
          <w:sz w:val="24"/>
          <w:lang w:val="uk-UA" w:eastAsia="en-US"/>
        </w:rPr>
      </w:pPr>
      <w:r w:rsidRPr="00274F2B">
        <w:rPr>
          <w:rFonts w:eastAsiaTheme="minorHAnsi"/>
          <w:sz w:val="24"/>
          <w:lang w:val="uk-UA" w:eastAsia="en-US"/>
        </w:rPr>
        <w:t>ПЕТРОПАВЛІВСЬКА  СІЛЬСЬКА  РАДА</w:t>
      </w:r>
    </w:p>
    <w:p w:rsidR="000B3E41" w:rsidRPr="00274F2B" w:rsidRDefault="000B3E41" w:rsidP="00274F2B">
      <w:pPr>
        <w:pStyle w:val="a3"/>
        <w:jc w:val="center"/>
        <w:rPr>
          <w:rFonts w:eastAsiaTheme="minorHAnsi"/>
          <w:sz w:val="24"/>
          <w:lang w:val="uk-UA" w:eastAsia="en-US"/>
        </w:rPr>
      </w:pPr>
      <w:r w:rsidRPr="00274F2B">
        <w:rPr>
          <w:rFonts w:eastAsiaTheme="minorHAnsi"/>
          <w:sz w:val="24"/>
          <w:lang w:val="uk-UA" w:eastAsia="en-US"/>
        </w:rPr>
        <w:t>БІЛГОРОД-ДНІСТРОВСЬКОГО  РАЙОНУ ОДЕСЬКОЇ  ОБЛАСТІ</w:t>
      </w:r>
    </w:p>
    <w:p w:rsidR="000B3E41" w:rsidRPr="00274F2B" w:rsidRDefault="000C3639" w:rsidP="00274F2B">
      <w:pPr>
        <w:pStyle w:val="a3"/>
        <w:jc w:val="center"/>
        <w:rPr>
          <w:rFonts w:eastAsiaTheme="minorHAnsi"/>
          <w:sz w:val="28"/>
          <w:lang w:val="uk-UA" w:eastAsia="en-US"/>
        </w:rPr>
      </w:pPr>
      <w:r w:rsidRPr="00274F2B">
        <w:rPr>
          <w:rFonts w:eastAsiaTheme="minorHAnsi"/>
          <w:sz w:val="28"/>
          <w:u w:val="single"/>
          <w:lang w:val="uk-UA" w:eastAsia="en-US"/>
        </w:rPr>
        <w:t xml:space="preserve">17 </w:t>
      </w:r>
      <w:proofErr w:type="spellStart"/>
      <w:r w:rsidR="000B3E41" w:rsidRPr="00274F2B">
        <w:rPr>
          <w:rFonts w:eastAsiaTheme="minorHAnsi"/>
          <w:sz w:val="28"/>
          <w:u w:val="single"/>
          <w:lang w:eastAsia="en-US"/>
        </w:rPr>
        <w:t>сесія</w:t>
      </w:r>
      <w:proofErr w:type="spellEnd"/>
      <w:r w:rsidR="000B3E41" w:rsidRPr="00274F2B">
        <w:rPr>
          <w:rFonts w:eastAsiaTheme="minorHAnsi"/>
          <w:sz w:val="28"/>
          <w:u w:val="single"/>
          <w:lang w:eastAsia="en-US"/>
        </w:rPr>
        <w:t xml:space="preserve"> VІІ</w:t>
      </w:r>
      <w:r w:rsidR="000B3E41" w:rsidRPr="00274F2B">
        <w:rPr>
          <w:rFonts w:eastAsiaTheme="minorHAnsi"/>
          <w:sz w:val="28"/>
          <w:u w:val="single"/>
          <w:lang w:val="en-US" w:eastAsia="en-US"/>
        </w:rPr>
        <w:t>I</w:t>
      </w:r>
      <w:proofErr w:type="spellStart"/>
      <w:r w:rsidR="000B3E41" w:rsidRPr="00274F2B">
        <w:rPr>
          <w:rFonts w:eastAsiaTheme="minorHAnsi"/>
          <w:sz w:val="28"/>
          <w:u w:val="single"/>
          <w:lang w:eastAsia="en-US"/>
        </w:rPr>
        <w:t>скликання</w:t>
      </w:r>
      <w:proofErr w:type="spellEnd"/>
    </w:p>
    <w:p w:rsidR="000B3E41" w:rsidRPr="00274F2B" w:rsidRDefault="000B3E41" w:rsidP="00274F2B">
      <w:pPr>
        <w:pStyle w:val="a3"/>
        <w:jc w:val="center"/>
        <w:rPr>
          <w:rFonts w:eastAsiaTheme="minorHAnsi"/>
          <w:sz w:val="28"/>
          <w:lang w:val="uk-UA" w:eastAsia="en-US"/>
        </w:rPr>
      </w:pPr>
      <w:proofErr w:type="gramStart"/>
      <w:r w:rsidRPr="00274F2B">
        <w:rPr>
          <w:rFonts w:eastAsiaTheme="minorHAnsi"/>
          <w:sz w:val="28"/>
          <w:lang w:eastAsia="en-US"/>
        </w:rPr>
        <w:t>Р</w:t>
      </w:r>
      <w:proofErr w:type="gramEnd"/>
      <w:r w:rsidRPr="00274F2B">
        <w:rPr>
          <w:rFonts w:eastAsiaTheme="minorHAnsi"/>
          <w:sz w:val="28"/>
          <w:lang w:eastAsia="en-US"/>
        </w:rPr>
        <w:t>ІШЕННЯ</w:t>
      </w:r>
    </w:p>
    <w:tbl>
      <w:tblPr>
        <w:tblW w:w="0" w:type="auto"/>
        <w:tblLook w:val="01E0"/>
      </w:tblPr>
      <w:tblGrid>
        <w:gridCol w:w="2916"/>
        <w:gridCol w:w="3993"/>
        <w:gridCol w:w="1341"/>
        <w:gridCol w:w="1321"/>
      </w:tblGrid>
      <w:tr w:rsidR="000B3E41" w:rsidRPr="000B3E41" w:rsidTr="00BE795F">
        <w:trPr>
          <w:trHeight w:val="449"/>
        </w:trPr>
        <w:tc>
          <w:tcPr>
            <w:tcW w:w="2988" w:type="dxa"/>
          </w:tcPr>
          <w:p w:rsidR="000B3E41" w:rsidRPr="00274F2B" w:rsidRDefault="000B3E41" w:rsidP="00274F2B">
            <w:pPr>
              <w:pStyle w:val="a3"/>
              <w:rPr>
                <w:rFonts w:eastAsiaTheme="minorHAnsi"/>
                <w:sz w:val="28"/>
                <w:lang w:val="uk-UA" w:eastAsia="en-US"/>
              </w:rPr>
            </w:pPr>
            <w:r w:rsidRPr="00274F2B">
              <w:rPr>
                <w:rFonts w:eastAsiaTheme="minorHAnsi"/>
                <w:sz w:val="28"/>
                <w:lang w:val="uk-UA" w:eastAsia="en-US"/>
              </w:rPr>
              <w:t>2</w:t>
            </w:r>
            <w:r w:rsidR="000C3639" w:rsidRPr="00274F2B">
              <w:rPr>
                <w:rFonts w:eastAsiaTheme="minorHAnsi"/>
                <w:sz w:val="28"/>
                <w:lang w:val="uk-UA" w:eastAsia="en-US"/>
              </w:rPr>
              <w:t>6  жовтня 2021</w:t>
            </w:r>
            <w:r w:rsidRPr="00274F2B">
              <w:rPr>
                <w:rFonts w:eastAsiaTheme="minorHAnsi"/>
                <w:sz w:val="28"/>
                <w:lang w:val="uk-UA" w:eastAsia="en-US"/>
              </w:rPr>
              <w:t xml:space="preserve"> рік</w:t>
            </w:r>
          </w:p>
        </w:tc>
        <w:tc>
          <w:tcPr>
            <w:tcW w:w="4140" w:type="dxa"/>
          </w:tcPr>
          <w:p w:rsidR="000B3E41" w:rsidRPr="00274F2B" w:rsidRDefault="000B3E41" w:rsidP="00274F2B">
            <w:pPr>
              <w:pStyle w:val="a3"/>
              <w:rPr>
                <w:rFonts w:eastAsiaTheme="minorHAnsi"/>
                <w:sz w:val="28"/>
                <w:lang w:val="uk-UA" w:eastAsia="en-US"/>
              </w:rPr>
            </w:pPr>
          </w:p>
        </w:tc>
        <w:tc>
          <w:tcPr>
            <w:tcW w:w="1363" w:type="dxa"/>
          </w:tcPr>
          <w:p w:rsidR="000B3E41" w:rsidRPr="00274F2B" w:rsidRDefault="00EA57D0" w:rsidP="00274F2B">
            <w:pPr>
              <w:pStyle w:val="a3"/>
              <w:rPr>
                <w:rFonts w:eastAsiaTheme="minorHAnsi"/>
                <w:sz w:val="28"/>
                <w:lang w:val="uk-UA" w:eastAsia="en-US"/>
              </w:rPr>
            </w:pPr>
            <w:r w:rsidRPr="00274F2B">
              <w:rPr>
                <w:rFonts w:eastAsiaTheme="minorHAnsi"/>
                <w:sz w:val="28"/>
                <w:lang w:val="uk-UA" w:eastAsia="en-US"/>
              </w:rPr>
              <w:t>№</w:t>
            </w:r>
            <w:r w:rsidR="000C3639" w:rsidRPr="00274F2B">
              <w:rPr>
                <w:rFonts w:eastAsiaTheme="minorHAnsi"/>
                <w:sz w:val="28"/>
                <w:lang w:val="uk-UA" w:eastAsia="en-US"/>
              </w:rPr>
              <w:t xml:space="preserve"> </w:t>
            </w:r>
            <w:bookmarkStart w:id="0" w:name="_GoBack"/>
            <w:bookmarkEnd w:id="0"/>
            <w:r w:rsidR="000C3639" w:rsidRPr="00274F2B">
              <w:rPr>
                <w:rFonts w:eastAsiaTheme="minorHAnsi"/>
                <w:sz w:val="28"/>
                <w:lang w:val="uk-UA" w:eastAsia="en-US"/>
              </w:rPr>
              <w:t>1258</w:t>
            </w:r>
          </w:p>
        </w:tc>
        <w:tc>
          <w:tcPr>
            <w:tcW w:w="1364" w:type="dxa"/>
          </w:tcPr>
          <w:p w:rsidR="000B3E41" w:rsidRPr="000B3E41" w:rsidRDefault="000B3E41" w:rsidP="000B3E41">
            <w:pPr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B652CC" w:rsidRPr="00274F2B" w:rsidRDefault="00E616E4" w:rsidP="000C3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0C3639"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утворення міжвідомчої комісії  з   інвентаризації  водних об’єктів, лісових ресурсів, об’єктів комунальної та державної власності, що знаходяться  </w:t>
      </w:r>
      <w:r w:rsidR="000B3E41"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</w:t>
      </w:r>
      <w:r w:rsidRPr="00274F2B">
        <w:rPr>
          <w:rFonts w:ascii="Times New Roman" w:hAnsi="Times New Roman" w:cs="Times New Roman"/>
          <w:b/>
          <w:sz w:val="26"/>
          <w:szCs w:val="26"/>
          <w:lang w:val="uk-UA"/>
        </w:rPr>
        <w:t>території</w:t>
      </w:r>
      <w:r w:rsidR="000C3639"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proofErr w:type="spellStart"/>
      <w:r w:rsidR="000C3639" w:rsidRPr="00274F2B">
        <w:rPr>
          <w:rFonts w:ascii="Times New Roman" w:hAnsi="Times New Roman" w:cs="Times New Roman"/>
          <w:b/>
          <w:sz w:val="26"/>
          <w:szCs w:val="26"/>
          <w:lang w:val="uk-UA"/>
        </w:rPr>
        <w:t>Петропавлівської</w:t>
      </w:r>
      <w:proofErr w:type="spellEnd"/>
      <w:r w:rsidR="000C3639"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74F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  ради</w:t>
      </w:r>
    </w:p>
    <w:p w:rsidR="00FE5E30" w:rsidRDefault="00FE5E30" w:rsidP="00FE5E30">
      <w:pPr>
        <w:pStyle w:val="a3"/>
        <w:ind w:left="-567"/>
        <w:jc w:val="both"/>
        <w:rPr>
          <w:rFonts w:ascii="Times New Roman" w:hAnsi="Times New Roman" w:cs="Times New Roman"/>
          <w:sz w:val="28"/>
          <w:lang w:val="uk-UA"/>
        </w:rPr>
      </w:pPr>
    </w:p>
    <w:p w:rsidR="00E164E7" w:rsidRPr="00274F2B" w:rsidRDefault="000C3639" w:rsidP="00274F2B">
      <w:pPr>
        <w:pStyle w:val="a3"/>
        <w:ind w:left="-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E795F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             Відповідно до доручення Прем’єр-міністра України Д. </w:t>
      </w:r>
      <w:proofErr w:type="spellStart"/>
      <w:r w:rsidR="00E164E7" w:rsidRPr="00BE795F">
        <w:rPr>
          <w:rFonts w:ascii="Times New Roman" w:hAnsi="Times New Roman"/>
          <w:sz w:val="26"/>
          <w:szCs w:val="26"/>
          <w:lang w:val="uk-UA"/>
        </w:rPr>
        <w:t>Шмигаля</w:t>
      </w:r>
      <w:proofErr w:type="spellEnd"/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 в</w:t>
      </w:r>
      <w:r w:rsidR="00274F2B">
        <w:rPr>
          <w:rFonts w:ascii="Times New Roman" w:hAnsi="Times New Roman"/>
          <w:sz w:val="26"/>
          <w:szCs w:val="26"/>
          <w:lang w:val="uk-UA"/>
        </w:rPr>
        <w:t xml:space="preserve">ід 19.07.2021 </w:t>
      </w:r>
      <w:proofErr w:type="spellStart"/>
      <w:r w:rsidR="00274F2B">
        <w:rPr>
          <w:rFonts w:ascii="Times New Roman" w:hAnsi="Times New Roman"/>
          <w:sz w:val="26"/>
          <w:szCs w:val="26"/>
          <w:lang w:val="uk-UA"/>
        </w:rPr>
        <w:t>No</w:t>
      </w:r>
      <w:proofErr w:type="spellEnd"/>
      <w:r w:rsidR="00274F2B">
        <w:rPr>
          <w:rFonts w:ascii="Times New Roman" w:hAnsi="Times New Roman"/>
          <w:sz w:val="26"/>
          <w:szCs w:val="26"/>
          <w:lang w:val="uk-UA"/>
        </w:rPr>
        <w:t xml:space="preserve"> 19111/66/1-21, </w:t>
      </w:r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листа </w:t>
      </w:r>
      <w:proofErr w:type="spellStart"/>
      <w:r w:rsidR="00E164E7" w:rsidRPr="00BE795F">
        <w:rPr>
          <w:rFonts w:ascii="Times New Roman" w:hAnsi="Times New Roman"/>
          <w:sz w:val="26"/>
          <w:szCs w:val="26"/>
          <w:lang w:val="uk-UA"/>
        </w:rPr>
        <w:t>Держводагентства</w:t>
      </w:r>
      <w:proofErr w:type="spellEnd"/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 від 17.08.2021 </w:t>
      </w:r>
      <w:proofErr w:type="spellStart"/>
      <w:r w:rsidR="00E164E7" w:rsidRPr="00BE795F">
        <w:rPr>
          <w:rFonts w:ascii="Times New Roman" w:hAnsi="Times New Roman"/>
          <w:sz w:val="26"/>
          <w:szCs w:val="26"/>
          <w:lang w:val="uk-UA"/>
        </w:rPr>
        <w:t>No</w:t>
      </w:r>
      <w:proofErr w:type="spellEnd"/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 5073/3/6/11-21, та р</w:t>
      </w:r>
      <w:r w:rsidR="00E164E7" w:rsidRPr="00BE795F">
        <w:rPr>
          <w:rStyle w:val="docdata"/>
          <w:rFonts w:ascii="Times New Roman" w:hAnsi="Times New Roman"/>
          <w:color w:val="000000"/>
          <w:sz w:val="26"/>
          <w:szCs w:val="26"/>
          <w:lang w:val="uk-UA"/>
        </w:rPr>
        <w:t xml:space="preserve">озпорядження Одеської обласної державної адміністрації </w:t>
      </w:r>
      <w:r w:rsidR="00E164E7" w:rsidRPr="00BE795F">
        <w:rPr>
          <w:rFonts w:ascii="Times New Roman" w:hAnsi="Times New Roman"/>
          <w:color w:val="000000"/>
          <w:sz w:val="26"/>
          <w:szCs w:val="26"/>
          <w:lang w:val="uk-UA"/>
        </w:rPr>
        <w:t xml:space="preserve">від 30.07.2021 №802/од-2021 </w:t>
      </w:r>
      <w:r w:rsidR="00274F2B">
        <w:rPr>
          <w:rFonts w:ascii="Times New Roman" w:hAnsi="Times New Roman"/>
          <w:color w:val="000000"/>
          <w:sz w:val="26"/>
          <w:szCs w:val="26"/>
          <w:lang w:val="uk-UA"/>
        </w:rPr>
        <w:t>«</w:t>
      </w:r>
      <w:r w:rsidR="00E164E7" w:rsidRPr="00BE795F">
        <w:rPr>
          <w:rFonts w:ascii="Times New Roman" w:hAnsi="Times New Roman"/>
          <w:color w:val="000000"/>
          <w:sz w:val="26"/>
          <w:szCs w:val="26"/>
          <w:lang w:val="uk-UA"/>
        </w:rPr>
        <w:t xml:space="preserve">про </w:t>
      </w:r>
      <w:proofErr w:type="spellStart"/>
      <w:r w:rsidR="00E164E7" w:rsidRPr="00BE795F">
        <w:rPr>
          <w:rFonts w:ascii="Times New Roman" w:hAnsi="Times New Roman"/>
          <w:color w:val="000000"/>
          <w:sz w:val="26"/>
          <w:szCs w:val="26"/>
          <w:lang w:val="uk-UA"/>
        </w:rPr>
        <w:t>утворенння</w:t>
      </w:r>
      <w:proofErr w:type="spellEnd"/>
      <w:r w:rsidR="00E164E7" w:rsidRPr="00BE795F">
        <w:rPr>
          <w:rFonts w:ascii="Times New Roman" w:hAnsi="Times New Roman"/>
          <w:color w:val="000000"/>
          <w:sz w:val="26"/>
          <w:szCs w:val="26"/>
          <w:lang w:val="uk-UA"/>
        </w:rPr>
        <w:t xml:space="preserve"> міжвідомчої комісії з інвентаризації водних об’єктів, лісових ресурсів, об’єктів комунальної та державної власності</w:t>
      </w:r>
      <w:r w:rsidR="00274F2B">
        <w:rPr>
          <w:rFonts w:ascii="Times New Roman" w:hAnsi="Times New Roman"/>
          <w:color w:val="000000"/>
          <w:sz w:val="26"/>
          <w:szCs w:val="26"/>
          <w:lang w:val="uk-UA"/>
        </w:rPr>
        <w:t>», куруючись Земельним  кодексом України</w:t>
      </w:r>
      <w:r w:rsidR="00E164E7" w:rsidRPr="00BE795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795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E616E4" w:rsidRPr="00BE795F">
        <w:rPr>
          <w:rFonts w:ascii="Times New Roman" w:hAnsi="Times New Roman" w:cs="Times New Roman"/>
          <w:sz w:val="26"/>
          <w:szCs w:val="26"/>
          <w:lang w:val="uk-UA"/>
        </w:rPr>
        <w:t>Петропавлівська</w:t>
      </w:r>
      <w:proofErr w:type="spellEnd"/>
      <w:r w:rsidR="00FE5E30" w:rsidRPr="00BE795F">
        <w:rPr>
          <w:rFonts w:ascii="Times New Roman" w:hAnsi="Times New Roman" w:cs="Times New Roman"/>
          <w:sz w:val="26"/>
          <w:szCs w:val="26"/>
          <w:lang w:val="uk-UA"/>
        </w:rPr>
        <w:t xml:space="preserve">  сільська  рада</w:t>
      </w:r>
    </w:p>
    <w:p w:rsidR="00274F2B" w:rsidRDefault="00274F2B" w:rsidP="00E164E7">
      <w:pPr>
        <w:pStyle w:val="a3"/>
        <w:ind w:left="-567"/>
        <w:jc w:val="both"/>
        <w:rPr>
          <w:rFonts w:ascii="Times New Roman" w:hAnsi="Times New Roman" w:cs="Times New Roman"/>
          <w:sz w:val="28"/>
          <w:lang w:val="uk-UA"/>
        </w:rPr>
      </w:pPr>
    </w:p>
    <w:p w:rsidR="00E164E7" w:rsidRDefault="00FE5E30" w:rsidP="00E164E7">
      <w:pPr>
        <w:pStyle w:val="a3"/>
        <w:ind w:left="-567"/>
        <w:jc w:val="both"/>
        <w:rPr>
          <w:rFonts w:ascii="Times New Roman" w:hAnsi="Times New Roman" w:cs="Times New Roman"/>
          <w:sz w:val="28"/>
          <w:lang w:val="uk-UA"/>
        </w:rPr>
      </w:pPr>
      <w:r w:rsidRPr="000B3E41">
        <w:rPr>
          <w:rFonts w:ascii="Times New Roman" w:hAnsi="Times New Roman" w:cs="Times New Roman"/>
          <w:sz w:val="28"/>
          <w:lang w:val="uk-UA"/>
        </w:rPr>
        <w:t>ВИРІШИЛА:</w:t>
      </w:r>
    </w:p>
    <w:p w:rsidR="00E164E7" w:rsidRPr="00BE795F" w:rsidRDefault="00FE5E30" w:rsidP="00E164E7">
      <w:pPr>
        <w:pStyle w:val="a3"/>
        <w:ind w:left="-567"/>
        <w:jc w:val="both"/>
        <w:rPr>
          <w:rStyle w:val="a4"/>
          <w:rFonts w:ascii="Times New Roman" w:hAnsi="Times New Roman" w:cs="Times New Roman"/>
          <w:sz w:val="26"/>
          <w:szCs w:val="26"/>
          <w:lang w:val="uk-UA"/>
        </w:rPr>
      </w:pPr>
      <w:r w:rsidRPr="00BE795F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E164E7" w:rsidRPr="00BE795F">
        <w:rPr>
          <w:rFonts w:ascii="Times New Roman" w:hAnsi="Times New Roman"/>
          <w:sz w:val="26"/>
          <w:szCs w:val="26"/>
          <w:lang w:val="uk-UA"/>
        </w:rPr>
        <w:t xml:space="preserve"> У</w:t>
      </w:r>
      <w:r w:rsidR="00E164E7" w:rsidRPr="00BE795F">
        <w:rPr>
          <w:rStyle w:val="a4"/>
          <w:rFonts w:ascii="Times New Roman" w:hAnsi="Times New Roman" w:cs="Times New Roman"/>
          <w:sz w:val="26"/>
          <w:szCs w:val="26"/>
          <w:lang w:val="uk-UA"/>
        </w:rPr>
        <w:t xml:space="preserve">творити  та  затвердити міжвідомчу </w:t>
      </w:r>
      <w:proofErr w:type="spellStart"/>
      <w:r w:rsidR="00E164E7" w:rsidRPr="00BE795F">
        <w:rPr>
          <w:rStyle w:val="a4"/>
          <w:rFonts w:ascii="Times New Roman" w:hAnsi="Times New Roman" w:cs="Times New Roman"/>
          <w:sz w:val="26"/>
          <w:szCs w:val="26"/>
          <w:lang w:val="uk-UA"/>
        </w:rPr>
        <w:t>комісіїю</w:t>
      </w:r>
      <w:proofErr w:type="spellEnd"/>
      <w:r w:rsidR="00E164E7" w:rsidRPr="00BE795F">
        <w:rPr>
          <w:rStyle w:val="a4"/>
          <w:rFonts w:ascii="Times New Roman" w:hAnsi="Times New Roman" w:cs="Times New Roman"/>
          <w:sz w:val="26"/>
          <w:szCs w:val="26"/>
          <w:lang w:val="uk-UA"/>
        </w:rPr>
        <w:t xml:space="preserve"> з інвентаризації  водних об’єктів, лісових ресурсів, об’єктів комунальної та державної власності, що знаходяться  на території  </w:t>
      </w:r>
      <w:proofErr w:type="spellStart"/>
      <w:r w:rsidR="00E164E7" w:rsidRPr="00BE795F">
        <w:rPr>
          <w:rStyle w:val="a4"/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="00E164E7" w:rsidRPr="00BE795F">
        <w:rPr>
          <w:rStyle w:val="a4"/>
          <w:rFonts w:ascii="Times New Roman" w:hAnsi="Times New Roman" w:cs="Times New Roman"/>
          <w:sz w:val="26"/>
          <w:szCs w:val="26"/>
          <w:lang w:val="uk-UA"/>
        </w:rPr>
        <w:t xml:space="preserve">  сільської   ради, у складі:</w:t>
      </w:r>
    </w:p>
    <w:p w:rsidR="00E164E7" w:rsidRDefault="00BE795F" w:rsidP="00E164E7">
      <w:pPr>
        <w:pStyle w:val="a3"/>
        <w:ind w:left="-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Чернова О.М. – Петропавлівський  сільський  голова,</w:t>
      </w:r>
    </w:p>
    <w:p w:rsidR="00E164E7" w:rsidRPr="00BE795F" w:rsidRDefault="00BE795F" w:rsidP="00E164E7">
      <w:pPr>
        <w:pStyle w:val="a3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- </w:t>
      </w:r>
      <w:proofErr w:type="spellStart"/>
      <w:r w:rsidRPr="00BE795F">
        <w:rPr>
          <w:rFonts w:ascii="Times New Roman" w:hAnsi="Times New Roman" w:cs="Times New Roman"/>
          <w:color w:val="000000"/>
          <w:sz w:val="26"/>
          <w:szCs w:val="26"/>
          <w:lang w:val="uk-UA"/>
        </w:rPr>
        <w:t>Чімпоєш</w:t>
      </w:r>
      <w:proofErr w:type="spellEnd"/>
      <w:r w:rsidRPr="00BE795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Н.Г.</w:t>
      </w:r>
      <w:r w:rsidR="00E164E7" w:rsidRPr="00BE795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– голову постійної комісії</w:t>
      </w:r>
      <w:r w:rsidR="00E164E7" w:rsidRPr="00BE79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 питань комунальної власності, житлово-комунального господарства, енергозбереження та транспорту, спеціаліста І категорії  </w:t>
      </w:r>
      <w:proofErr w:type="spellStart"/>
      <w:r w:rsidR="00E164E7" w:rsidRPr="00BE795F">
        <w:rPr>
          <w:rFonts w:ascii="Times New Roman" w:eastAsia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="00E164E7" w:rsidRPr="00BE79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</w:p>
    <w:p w:rsidR="00E164E7" w:rsidRPr="00274F2B" w:rsidRDefault="00BE795F" w:rsidP="00E164E7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274F2B">
        <w:rPr>
          <w:rFonts w:ascii="Times New Roman" w:hAnsi="Times New Roman"/>
          <w:sz w:val="26"/>
          <w:szCs w:val="26"/>
          <w:lang w:val="uk-UA"/>
        </w:rPr>
        <w:t xml:space="preserve">Смолій </w:t>
      </w:r>
      <w:proofErr w:type="spellStart"/>
      <w:r w:rsidR="00274F2B">
        <w:rPr>
          <w:rFonts w:ascii="Times New Roman" w:hAnsi="Times New Roman"/>
          <w:sz w:val="26"/>
          <w:szCs w:val="26"/>
          <w:lang w:val="uk-UA"/>
        </w:rPr>
        <w:t>В.К.-</w:t>
      </w:r>
      <w:r w:rsidRPr="00274F2B">
        <w:rPr>
          <w:rFonts w:ascii="Times New Roman" w:hAnsi="Times New Roman"/>
          <w:sz w:val="26"/>
          <w:szCs w:val="26"/>
          <w:lang w:val="uk-UA"/>
        </w:rPr>
        <w:t>провідного</w:t>
      </w:r>
      <w:proofErr w:type="spellEnd"/>
      <w:r w:rsidRPr="00274F2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енергетик</w:t>
      </w:r>
      <w:r w:rsidRPr="00274F2B">
        <w:rPr>
          <w:rFonts w:ascii="Times New Roman" w:hAnsi="Times New Roman"/>
          <w:sz w:val="26"/>
          <w:szCs w:val="26"/>
          <w:lang w:val="uk-UA"/>
        </w:rPr>
        <w:t>а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>, член</w:t>
      </w:r>
      <w:r w:rsidRPr="00274F2B">
        <w:rPr>
          <w:rFonts w:ascii="Times New Roman" w:hAnsi="Times New Roman"/>
          <w:sz w:val="26"/>
          <w:szCs w:val="26"/>
          <w:lang w:val="uk-UA"/>
        </w:rPr>
        <w:t>а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комісії ТЕБ та НС </w:t>
      </w:r>
      <w:r w:rsidRPr="00274F2B">
        <w:rPr>
          <w:rFonts w:ascii="Times New Roman" w:hAnsi="Times New Roman"/>
          <w:sz w:val="26"/>
          <w:szCs w:val="26"/>
          <w:lang w:val="uk-UA"/>
        </w:rPr>
        <w:t>Білгород-Дністровського МУВ,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E164E7" w:rsidRPr="00274F2B" w:rsidRDefault="00BE795F" w:rsidP="00E164E7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 xml:space="preserve">- </w:t>
      </w:r>
      <w:proofErr w:type="spellStart"/>
      <w:r w:rsidR="00E164E7" w:rsidRPr="00274F2B">
        <w:rPr>
          <w:rFonts w:ascii="Times New Roman" w:hAnsi="Times New Roman"/>
          <w:sz w:val="26"/>
          <w:szCs w:val="26"/>
          <w:lang w:val="uk-UA"/>
        </w:rPr>
        <w:t>Бойченко</w:t>
      </w:r>
      <w:proofErr w:type="spellEnd"/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Г.А.  - провідного інженера ВВО та ТЕБ</w:t>
      </w:r>
      <w:r w:rsidRPr="00274F2B">
        <w:rPr>
          <w:rFonts w:ascii="Times New Roman" w:hAnsi="Times New Roman"/>
          <w:sz w:val="26"/>
          <w:szCs w:val="26"/>
          <w:lang w:val="uk-UA"/>
        </w:rPr>
        <w:t xml:space="preserve">   Білгород-Дністровського МУВГ, </w:t>
      </w:r>
    </w:p>
    <w:p w:rsidR="00BE795F" w:rsidRPr="00274F2B" w:rsidRDefault="00BE795F" w:rsidP="00E164E7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 xml:space="preserve">- </w:t>
      </w:r>
      <w:proofErr w:type="spellStart"/>
      <w:r w:rsidR="00E164E7" w:rsidRPr="00274F2B">
        <w:rPr>
          <w:rFonts w:ascii="Times New Roman" w:hAnsi="Times New Roman"/>
          <w:sz w:val="26"/>
          <w:szCs w:val="26"/>
          <w:lang w:val="uk-UA"/>
        </w:rPr>
        <w:t>Влаєва</w:t>
      </w:r>
      <w:proofErr w:type="spellEnd"/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Г.В. -  інженера 1 категорії ВВО та ТЕБ</w:t>
      </w:r>
      <w:r w:rsidRPr="00274F2B">
        <w:rPr>
          <w:rFonts w:ascii="Times New Roman" w:hAnsi="Times New Roman"/>
          <w:sz w:val="26"/>
          <w:szCs w:val="26"/>
          <w:lang w:val="uk-UA"/>
        </w:rPr>
        <w:t xml:space="preserve">   Білгород-Дністровського МУВГ,</w:t>
      </w:r>
    </w:p>
    <w:p w:rsidR="00BE795F" w:rsidRPr="00274F2B" w:rsidRDefault="00BE795F" w:rsidP="00E164E7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 xml:space="preserve">-  старости  </w:t>
      </w:r>
      <w:proofErr w:type="spellStart"/>
      <w:r w:rsidRPr="00274F2B">
        <w:rPr>
          <w:rFonts w:ascii="Times New Roman" w:hAnsi="Times New Roman"/>
          <w:sz w:val="26"/>
          <w:szCs w:val="26"/>
          <w:lang w:val="uk-UA"/>
        </w:rPr>
        <w:t>Петропавлівської</w:t>
      </w:r>
      <w:proofErr w:type="spellEnd"/>
      <w:r w:rsidRPr="00274F2B">
        <w:rPr>
          <w:rFonts w:ascii="Times New Roman" w:hAnsi="Times New Roman"/>
          <w:sz w:val="26"/>
          <w:szCs w:val="26"/>
          <w:lang w:val="uk-UA"/>
        </w:rPr>
        <w:t xml:space="preserve">  сільської  ради,</w:t>
      </w:r>
    </w:p>
    <w:p w:rsidR="00BE795F" w:rsidRPr="00274F2B" w:rsidRDefault="00BE795F" w:rsidP="00BE795F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 xml:space="preserve">- землевпорядників  </w:t>
      </w:r>
      <w:proofErr w:type="spellStart"/>
      <w:r w:rsidRPr="00274F2B">
        <w:rPr>
          <w:rFonts w:ascii="Times New Roman" w:hAnsi="Times New Roman"/>
          <w:sz w:val="26"/>
          <w:szCs w:val="26"/>
          <w:lang w:val="uk-UA"/>
        </w:rPr>
        <w:t>Петропавлівської</w:t>
      </w:r>
      <w:proofErr w:type="spellEnd"/>
      <w:r w:rsidRPr="00274F2B">
        <w:rPr>
          <w:rFonts w:ascii="Times New Roman" w:hAnsi="Times New Roman"/>
          <w:sz w:val="26"/>
          <w:szCs w:val="26"/>
          <w:lang w:val="uk-UA"/>
        </w:rPr>
        <w:t xml:space="preserve">  сільської  ради,  </w:t>
      </w:r>
    </w:p>
    <w:p w:rsidR="00BE795F" w:rsidRPr="00274F2B" w:rsidRDefault="00BE795F" w:rsidP="00E164E7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>2.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Під час інвентаризації водних об’єктів у адміністративно-територіальних межах населеного пункту,  громади</w:t>
      </w:r>
      <w:r w:rsidR="00274F2B" w:rsidRPr="00274F2B">
        <w:rPr>
          <w:rFonts w:ascii="Times New Roman" w:hAnsi="Times New Roman"/>
          <w:sz w:val="26"/>
          <w:szCs w:val="26"/>
          <w:lang w:val="uk-UA"/>
        </w:rPr>
        <w:t xml:space="preserve"> з виїздом на місце 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використовувати акт інвентаризації водних об’єктів (річок, струмків, водосховищ, ставків, озер, тощо) та гідротехнічних споруд (додається). </w:t>
      </w:r>
    </w:p>
    <w:p w:rsidR="00BE795F" w:rsidRPr="00274F2B" w:rsidRDefault="00BE795F" w:rsidP="00BE795F">
      <w:pPr>
        <w:pStyle w:val="a3"/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>3.Інформацію</w:t>
      </w:r>
      <w:r w:rsidR="00E164E7" w:rsidRPr="00274F2B">
        <w:rPr>
          <w:rFonts w:ascii="Times New Roman" w:hAnsi="Times New Roman"/>
          <w:sz w:val="26"/>
          <w:szCs w:val="26"/>
          <w:lang w:val="uk-UA"/>
        </w:rPr>
        <w:t xml:space="preserve"> з акта має бути внесена до відповідних таблиць («Інформація щодо площинних водних об’єктів (озера, ставки, водосховища, водойми» або «Інформація щодо річок та струмків»)</w:t>
      </w:r>
      <w:r w:rsidRPr="00274F2B">
        <w:rPr>
          <w:rFonts w:ascii="Times New Roman" w:hAnsi="Times New Roman"/>
          <w:sz w:val="26"/>
          <w:szCs w:val="26"/>
          <w:lang w:val="uk-UA"/>
        </w:rPr>
        <w:t>.</w:t>
      </w:r>
    </w:p>
    <w:p w:rsidR="00BE795F" w:rsidRPr="00274F2B" w:rsidRDefault="00BE795F" w:rsidP="00BE795F">
      <w:pPr>
        <w:pStyle w:val="a3"/>
        <w:ind w:left="-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4F2B">
        <w:rPr>
          <w:rFonts w:ascii="Times New Roman" w:hAnsi="Times New Roman"/>
          <w:sz w:val="26"/>
          <w:szCs w:val="26"/>
          <w:lang w:val="uk-UA"/>
        </w:rPr>
        <w:t>4.</w:t>
      </w:r>
      <w:r w:rsidRPr="00274F2B">
        <w:rPr>
          <w:rFonts w:ascii="Times New Roman" w:hAnsi="Times New Roman" w:cs="Times New Roman"/>
          <w:sz w:val="26"/>
          <w:szCs w:val="26"/>
          <w:lang w:val="uk-UA"/>
        </w:rPr>
        <w:t xml:space="preserve">Контроль </w:t>
      </w:r>
      <w:r w:rsidRPr="00274F2B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Pr="00274F2B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274F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274F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274F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274F2B">
        <w:rPr>
          <w:sz w:val="26"/>
          <w:szCs w:val="26"/>
        </w:rPr>
        <w:t xml:space="preserve"> </w:t>
      </w:r>
      <w:r w:rsidR="00274F2B" w:rsidRPr="00274F2B">
        <w:rPr>
          <w:rStyle w:val="a4"/>
          <w:rFonts w:ascii="Times New Roman" w:hAnsi="Times New Roman" w:cs="Times New Roman"/>
          <w:sz w:val="26"/>
          <w:szCs w:val="26"/>
          <w:lang w:val="uk-UA"/>
        </w:rPr>
        <w:t>на п</w:t>
      </w:r>
      <w:proofErr w:type="spellStart"/>
      <w:r w:rsidR="00274F2B" w:rsidRPr="00274F2B">
        <w:rPr>
          <w:rStyle w:val="a4"/>
          <w:rFonts w:ascii="Times New Roman" w:hAnsi="Times New Roman" w:cs="Times New Roman"/>
          <w:sz w:val="26"/>
          <w:szCs w:val="26"/>
        </w:rPr>
        <w:t>остійн</w:t>
      </w:r>
      <w:proofErr w:type="spellEnd"/>
      <w:r w:rsidR="00274F2B" w:rsidRPr="00274F2B">
        <w:rPr>
          <w:rStyle w:val="a4"/>
          <w:rFonts w:ascii="Times New Roman" w:hAnsi="Times New Roman" w:cs="Times New Roman"/>
          <w:sz w:val="26"/>
          <w:szCs w:val="26"/>
          <w:lang w:val="uk-UA"/>
        </w:rPr>
        <w:t>у</w:t>
      </w:r>
      <w:r w:rsidR="00274F2B"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4F2B" w:rsidRPr="00274F2B">
        <w:rPr>
          <w:rStyle w:val="a4"/>
          <w:rFonts w:ascii="Times New Roman" w:hAnsi="Times New Roman" w:cs="Times New Roman"/>
          <w:sz w:val="26"/>
          <w:szCs w:val="26"/>
        </w:rPr>
        <w:t>комісі</w:t>
      </w:r>
      <w:proofErr w:type="spellEnd"/>
      <w:r w:rsidR="00274F2B" w:rsidRPr="00274F2B">
        <w:rPr>
          <w:rStyle w:val="a4"/>
          <w:rFonts w:ascii="Times New Roman" w:hAnsi="Times New Roman" w:cs="Times New Roman"/>
          <w:sz w:val="26"/>
          <w:szCs w:val="26"/>
          <w:lang w:val="uk-UA"/>
        </w:rPr>
        <w:t>ю</w:t>
      </w:r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з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земельних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відносин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природокористування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планування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архітектури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охорони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пам’яток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історичного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, благоустрою та </w:t>
      </w:r>
      <w:proofErr w:type="spellStart"/>
      <w:r w:rsidRPr="00274F2B">
        <w:rPr>
          <w:rStyle w:val="a4"/>
          <w:rFonts w:ascii="Times New Roman" w:hAnsi="Times New Roman" w:cs="Times New Roman"/>
          <w:sz w:val="26"/>
          <w:szCs w:val="26"/>
        </w:rPr>
        <w:t>агропромислового</w:t>
      </w:r>
      <w:proofErr w:type="spellEnd"/>
      <w:r w:rsidRPr="00274F2B">
        <w:rPr>
          <w:rStyle w:val="a4"/>
          <w:rFonts w:ascii="Times New Roman" w:hAnsi="Times New Roman" w:cs="Times New Roman"/>
          <w:sz w:val="26"/>
          <w:szCs w:val="26"/>
        </w:rPr>
        <w:t xml:space="preserve"> комплексу</w:t>
      </w:r>
      <w:r w:rsidR="00274F2B" w:rsidRPr="00274F2B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:rsidR="00FE5E30" w:rsidRDefault="00FE5E30" w:rsidP="00FE5E30">
      <w:pPr>
        <w:pStyle w:val="a3"/>
        <w:ind w:left="-567"/>
        <w:jc w:val="both"/>
        <w:rPr>
          <w:rFonts w:ascii="Times New Roman" w:hAnsi="Times New Roman" w:cs="Times New Roman"/>
          <w:sz w:val="28"/>
          <w:lang w:val="uk-UA"/>
        </w:rPr>
      </w:pPr>
    </w:p>
    <w:p w:rsidR="00274F2B" w:rsidRDefault="00274F2B" w:rsidP="0004614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FE5E30" w:rsidRDefault="0004614D" w:rsidP="0004614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Петропавлівський</w:t>
      </w:r>
      <w:r w:rsidR="00274F2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A2B6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5E30">
        <w:rPr>
          <w:rFonts w:ascii="Times New Roman" w:hAnsi="Times New Roman" w:cs="Times New Roman"/>
          <w:sz w:val="28"/>
          <w:szCs w:val="28"/>
          <w:lang w:val="uk-UA"/>
        </w:rPr>
        <w:t xml:space="preserve">льський  голова                </w:t>
      </w:r>
      <w:r w:rsidR="0091383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О.М. Чер</w:t>
      </w:r>
      <w:r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="003065BA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120781" w:rsidRDefault="00120781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64E7" w:rsidRPr="00FD0248" w:rsidRDefault="00E164E7" w:rsidP="00FD0248">
      <w:pPr>
        <w:pStyle w:val="a3"/>
        <w:rPr>
          <w:rFonts w:ascii="Times New Roman" w:hAnsi="Times New Roman" w:cs="Times New Roman"/>
          <w:sz w:val="28"/>
          <w:lang w:val="uk-UA"/>
        </w:rPr>
      </w:pPr>
    </w:p>
    <w:sectPr w:rsidR="00E164E7" w:rsidRPr="00FD0248" w:rsidSect="00F96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248"/>
    <w:rsid w:val="00044055"/>
    <w:rsid w:val="0004614D"/>
    <w:rsid w:val="00052C03"/>
    <w:rsid w:val="000B3E41"/>
    <w:rsid w:val="000C3639"/>
    <w:rsid w:val="00105293"/>
    <w:rsid w:val="00115B78"/>
    <w:rsid w:val="00120781"/>
    <w:rsid w:val="0015410D"/>
    <w:rsid w:val="001763BA"/>
    <w:rsid w:val="001A2B6A"/>
    <w:rsid w:val="001C7627"/>
    <w:rsid w:val="001D2415"/>
    <w:rsid w:val="001D7B41"/>
    <w:rsid w:val="00246E9F"/>
    <w:rsid w:val="00274F2B"/>
    <w:rsid w:val="00281CCB"/>
    <w:rsid w:val="002828FE"/>
    <w:rsid w:val="002A67FC"/>
    <w:rsid w:val="002B72A6"/>
    <w:rsid w:val="002E25CD"/>
    <w:rsid w:val="003065BA"/>
    <w:rsid w:val="00307A66"/>
    <w:rsid w:val="00324FBE"/>
    <w:rsid w:val="00340E1C"/>
    <w:rsid w:val="0036687C"/>
    <w:rsid w:val="00370712"/>
    <w:rsid w:val="003A0677"/>
    <w:rsid w:val="003F04D1"/>
    <w:rsid w:val="004075AB"/>
    <w:rsid w:val="00424FD6"/>
    <w:rsid w:val="00487CBB"/>
    <w:rsid w:val="004C251E"/>
    <w:rsid w:val="004F0B1E"/>
    <w:rsid w:val="004F68EF"/>
    <w:rsid w:val="005119F8"/>
    <w:rsid w:val="00527579"/>
    <w:rsid w:val="00560D01"/>
    <w:rsid w:val="005843FB"/>
    <w:rsid w:val="005C1FD9"/>
    <w:rsid w:val="00613B08"/>
    <w:rsid w:val="00614C06"/>
    <w:rsid w:val="0068006B"/>
    <w:rsid w:val="00691A26"/>
    <w:rsid w:val="00697049"/>
    <w:rsid w:val="006A6770"/>
    <w:rsid w:val="006E2632"/>
    <w:rsid w:val="006F0254"/>
    <w:rsid w:val="00734C12"/>
    <w:rsid w:val="00745D94"/>
    <w:rsid w:val="007848E2"/>
    <w:rsid w:val="008236EA"/>
    <w:rsid w:val="00841840"/>
    <w:rsid w:val="00850319"/>
    <w:rsid w:val="008512CD"/>
    <w:rsid w:val="00870886"/>
    <w:rsid w:val="00896A44"/>
    <w:rsid w:val="008C3166"/>
    <w:rsid w:val="008D48F6"/>
    <w:rsid w:val="008D7E85"/>
    <w:rsid w:val="008F730E"/>
    <w:rsid w:val="008F78A6"/>
    <w:rsid w:val="0091383E"/>
    <w:rsid w:val="0092271D"/>
    <w:rsid w:val="00941EF8"/>
    <w:rsid w:val="009A73DA"/>
    <w:rsid w:val="009E3752"/>
    <w:rsid w:val="00A042C9"/>
    <w:rsid w:val="00A27418"/>
    <w:rsid w:val="00A27440"/>
    <w:rsid w:val="00A63BE8"/>
    <w:rsid w:val="00A67054"/>
    <w:rsid w:val="00AD09E7"/>
    <w:rsid w:val="00AF36A2"/>
    <w:rsid w:val="00B07F27"/>
    <w:rsid w:val="00B2117C"/>
    <w:rsid w:val="00B652CC"/>
    <w:rsid w:val="00B867FD"/>
    <w:rsid w:val="00BC65A8"/>
    <w:rsid w:val="00BD4640"/>
    <w:rsid w:val="00BD649E"/>
    <w:rsid w:val="00BE7406"/>
    <w:rsid w:val="00BE795F"/>
    <w:rsid w:val="00C425AF"/>
    <w:rsid w:val="00C62927"/>
    <w:rsid w:val="00C66325"/>
    <w:rsid w:val="00C66740"/>
    <w:rsid w:val="00C83B94"/>
    <w:rsid w:val="00CB2BCC"/>
    <w:rsid w:val="00CC6EB5"/>
    <w:rsid w:val="00CE45F4"/>
    <w:rsid w:val="00CE76CB"/>
    <w:rsid w:val="00D13DCE"/>
    <w:rsid w:val="00D27050"/>
    <w:rsid w:val="00D30255"/>
    <w:rsid w:val="00DD2AE0"/>
    <w:rsid w:val="00DD7F2D"/>
    <w:rsid w:val="00DE4BEC"/>
    <w:rsid w:val="00DF118C"/>
    <w:rsid w:val="00E01954"/>
    <w:rsid w:val="00E164E7"/>
    <w:rsid w:val="00E2236A"/>
    <w:rsid w:val="00E31091"/>
    <w:rsid w:val="00E5120E"/>
    <w:rsid w:val="00E616E4"/>
    <w:rsid w:val="00E767AD"/>
    <w:rsid w:val="00E77ABB"/>
    <w:rsid w:val="00EA57D0"/>
    <w:rsid w:val="00EB7E57"/>
    <w:rsid w:val="00ED3207"/>
    <w:rsid w:val="00F36E30"/>
    <w:rsid w:val="00F673E5"/>
    <w:rsid w:val="00F96788"/>
    <w:rsid w:val="00FC5C50"/>
    <w:rsid w:val="00FD0248"/>
    <w:rsid w:val="00FE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024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0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248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120781"/>
  </w:style>
  <w:style w:type="paragraph" w:customStyle="1" w:styleId="Standard">
    <w:name w:val="Standard"/>
    <w:rsid w:val="007848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/>
    </w:rPr>
  </w:style>
  <w:style w:type="paragraph" w:customStyle="1" w:styleId="1">
    <w:name w:val="Обычный1"/>
    <w:rsid w:val="00340E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1"/>
    <w:basedOn w:val="1"/>
    <w:next w:val="1"/>
    <w:rsid w:val="00340E1C"/>
    <w:pPr>
      <w:keepNext/>
      <w:jc w:val="center"/>
    </w:pPr>
    <w:rPr>
      <w:b/>
      <w:bCs/>
      <w:sz w:val="36"/>
      <w:szCs w:val="36"/>
    </w:rPr>
  </w:style>
  <w:style w:type="character" w:customStyle="1" w:styleId="docdata">
    <w:name w:val="docdata"/>
    <w:aliases w:val="docy,v5,3094,baiaagaaboqcaaad6acaaax2bw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E164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2021-11-11T08:23:00Z</cp:lastPrinted>
  <dcterms:created xsi:type="dcterms:W3CDTF">2021-11-11T07:53:00Z</dcterms:created>
  <dcterms:modified xsi:type="dcterms:W3CDTF">2021-11-11T08:23:00Z</dcterms:modified>
</cp:coreProperties>
</file>