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27" w:rsidRPr="002C02AD" w:rsidRDefault="00E60127" w:rsidP="002C02A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18B2" w:rsidRDefault="00A118B2" w:rsidP="00A118B2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</w:rPr>
        <w:drawing>
          <wp:inline distT="0" distB="0" distL="0" distR="0" wp14:anchorId="30E163B8" wp14:editId="51BB5585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8B2" w:rsidRPr="00A118B2" w:rsidRDefault="00A118B2" w:rsidP="00A118B2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A118B2" w:rsidRPr="00082E18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A118B2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A118B2" w:rsidRPr="00BB4FBF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сесія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A118B2" w:rsidRPr="00082E18" w:rsidRDefault="00A118B2" w:rsidP="00A118B2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</w:t>
      </w:r>
      <w:r w:rsidRPr="00082E18">
        <w:rPr>
          <w:sz w:val="28"/>
          <w:szCs w:val="28"/>
          <w:lang w:val="uk-UA"/>
        </w:rPr>
        <w:t>Я</w:t>
      </w:r>
    </w:p>
    <w:p w:rsidR="00A118B2" w:rsidRPr="00082E18" w:rsidRDefault="00A118B2" w:rsidP="00A118B2">
      <w:pPr>
        <w:jc w:val="center"/>
        <w:rPr>
          <w:b/>
          <w:bCs/>
          <w:sz w:val="28"/>
          <w:szCs w:val="28"/>
          <w:lang w:val="uk-UA"/>
        </w:rPr>
      </w:pPr>
    </w:p>
    <w:p w:rsidR="00A118B2" w:rsidRDefault="00A118B2" w:rsidP="00A118B2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15.12</w:t>
      </w:r>
      <w:r w:rsidRPr="00082E18">
        <w:rPr>
          <w:b/>
          <w:bCs/>
          <w:sz w:val="28"/>
          <w:szCs w:val="28"/>
          <w:lang w:val="uk-UA" w:eastAsia="uk-UA"/>
        </w:rPr>
        <w:t>.2021 року</w:t>
      </w:r>
      <w:r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 w:rsidR="005C32E0">
        <w:rPr>
          <w:b/>
          <w:bCs/>
          <w:sz w:val="28"/>
          <w:szCs w:val="28"/>
          <w:lang w:val="uk-UA" w:eastAsia="uk-UA"/>
        </w:rPr>
        <w:t>1280</w:t>
      </w:r>
    </w:p>
    <w:p w:rsidR="005C32E0" w:rsidRDefault="005C32E0" w:rsidP="005C32E0">
      <w:pPr>
        <w:tabs>
          <w:tab w:val="left" w:pos="6285"/>
        </w:tabs>
        <w:spacing w:after="0" w:line="240" w:lineRule="auto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Про колективне звернення  техперсоналу</w:t>
      </w:r>
    </w:p>
    <w:p w:rsidR="005C32E0" w:rsidRPr="00082E18" w:rsidRDefault="005C32E0" w:rsidP="005C32E0">
      <w:pPr>
        <w:tabs>
          <w:tab w:val="left" w:pos="6285"/>
        </w:tabs>
        <w:spacing w:after="0" w:line="240" w:lineRule="auto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Фараонівського опорного закладу.</w:t>
      </w:r>
    </w:p>
    <w:p w:rsidR="005C32E0" w:rsidRDefault="005C32E0" w:rsidP="005C32E0">
      <w:pPr>
        <w:tabs>
          <w:tab w:val="left" w:pos="6285"/>
        </w:tabs>
        <w:spacing w:after="0" w:line="240" w:lineRule="auto"/>
        <w:rPr>
          <w:sz w:val="24"/>
          <w:szCs w:val="24"/>
          <w:lang w:val="uk-UA"/>
        </w:rPr>
      </w:pPr>
    </w:p>
    <w:p w:rsidR="00540F5F" w:rsidRPr="000F2F14" w:rsidRDefault="005C32E0" w:rsidP="005C32E0">
      <w:pPr>
        <w:tabs>
          <w:tab w:val="left" w:pos="6285"/>
        </w:tabs>
        <w:spacing w:after="0" w:line="240" w:lineRule="auto"/>
        <w:rPr>
          <w:rFonts w:asciiTheme="majorHAnsi" w:hAnsiTheme="majorHAnsi" w:cs="Times New Roman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C46F08" w:rsidRPr="005C32E0">
        <w:rPr>
          <w:rFonts w:asciiTheme="majorHAnsi" w:hAnsiTheme="majorHAnsi" w:cs="Times New Roman"/>
          <w:sz w:val="24"/>
          <w:szCs w:val="24"/>
          <w:lang w:val="uk-UA"/>
        </w:rPr>
        <w:t>Р</w:t>
      </w:r>
      <w:r w:rsidR="00C46F08" w:rsidRPr="005C32E0">
        <w:rPr>
          <w:rFonts w:asciiTheme="majorHAnsi" w:hAnsiTheme="majorHAnsi" w:cs="Times New Roman"/>
          <w:sz w:val="28"/>
          <w:szCs w:val="28"/>
          <w:lang w:val="uk-UA"/>
        </w:rPr>
        <w:t xml:space="preserve">озглянувши </w:t>
      </w:r>
      <w:r w:rsidRPr="005C32E0">
        <w:rPr>
          <w:rFonts w:asciiTheme="majorHAnsi" w:hAnsiTheme="majorHAnsi" w:cs="Times New Roman"/>
          <w:sz w:val="28"/>
          <w:szCs w:val="28"/>
          <w:lang w:val="uk-UA"/>
        </w:rPr>
        <w:t xml:space="preserve">колективне 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>звернення  техперсоналу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 xml:space="preserve"> 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>Фараонівського опорного</w:t>
      </w:r>
      <w:r w:rsidRPr="005C32E0">
        <w:rPr>
          <w:rFonts w:asciiTheme="majorHAnsi" w:hAnsiTheme="majorHAnsi"/>
          <w:b/>
          <w:bCs/>
          <w:sz w:val="28"/>
          <w:szCs w:val="28"/>
          <w:lang w:val="uk-UA" w:eastAsia="uk-UA"/>
        </w:rPr>
        <w:t xml:space="preserve"> 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>закладу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>,</w:t>
      </w:r>
      <w:r>
        <w:rPr>
          <w:rFonts w:asciiTheme="majorHAnsi" w:hAnsiTheme="majorHAnsi"/>
          <w:bCs/>
          <w:sz w:val="28"/>
          <w:szCs w:val="28"/>
          <w:lang w:val="uk-UA" w:eastAsia="uk-UA"/>
        </w:rPr>
        <w:t xml:space="preserve"> згідно ст.. 18 «Про звернення громадян» </w:t>
      </w:r>
      <w:r w:rsidR="00487E95">
        <w:rPr>
          <w:rFonts w:asciiTheme="majorHAnsi" w:hAnsiTheme="majorHAnsi"/>
          <w:bCs/>
          <w:sz w:val="28"/>
          <w:szCs w:val="28"/>
          <w:lang w:val="uk-UA" w:eastAsia="uk-UA"/>
        </w:rPr>
        <w:t xml:space="preserve">, ст.. 40 Конституції України </w:t>
      </w:r>
      <w:r w:rsidR="000F2F14">
        <w:rPr>
          <w:rFonts w:asciiTheme="majorHAnsi" w:hAnsiTheme="majorHAnsi" w:cs="Times New Roman"/>
          <w:sz w:val="28"/>
          <w:szCs w:val="28"/>
          <w:lang w:val="uk-UA"/>
        </w:rPr>
        <w:t xml:space="preserve">, </w:t>
      </w:r>
      <w:bookmarkStart w:id="0" w:name="_GoBack"/>
      <w:bookmarkEnd w:id="0"/>
      <w:r w:rsidR="00C46F08" w:rsidRPr="005C32E0">
        <w:rPr>
          <w:rFonts w:asciiTheme="majorHAnsi" w:hAnsiTheme="majorHAnsi" w:cs="Times New Roman"/>
          <w:sz w:val="28"/>
          <w:szCs w:val="28"/>
          <w:lang w:val="uk-UA"/>
        </w:rPr>
        <w:t xml:space="preserve">ст.26 Закону України </w:t>
      </w:r>
      <w:r w:rsidR="0093389F" w:rsidRPr="005C32E0">
        <w:rPr>
          <w:rFonts w:asciiTheme="majorHAnsi" w:hAnsiTheme="majorHAnsi" w:cs="Times New Roman"/>
          <w:sz w:val="28"/>
          <w:szCs w:val="28"/>
          <w:lang w:val="uk-UA"/>
        </w:rPr>
        <w:t>«Про міс</w:t>
      </w:r>
      <w:r w:rsidR="00C46F08" w:rsidRPr="005C32E0">
        <w:rPr>
          <w:rFonts w:asciiTheme="majorHAnsi" w:hAnsiTheme="majorHAnsi" w:cs="Times New Roman"/>
          <w:sz w:val="28"/>
          <w:szCs w:val="28"/>
          <w:lang w:val="uk-UA"/>
        </w:rPr>
        <w:t>цеве самоврядування в Україні»</w:t>
      </w:r>
      <w:r w:rsidR="00955DB7" w:rsidRPr="005C32E0">
        <w:rPr>
          <w:rFonts w:asciiTheme="majorHAnsi" w:hAnsiTheme="majorHAnsi" w:cs="Times New Roman"/>
          <w:sz w:val="28"/>
          <w:szCs w:val="28"/>
          <w:lang w:val="uk-UA"/>
        </w:rPr>
        <w:t>,</w:t>
      </w:r>
      <w:proofErr w:type="spellStart"/>
      <w:r w:rsidR="00A118B2" w:rsidRPr="005C32E0">
        <w:rPr>
          <w:rFonts w:asciiTheme="majorHAnsi" w:hAnsiTheme="majorHAnsi" w:cs="Times New Roman"/>
          <w:bCs/>
          <w:color w:val="000000"/>
          <w:sz w:val="28"/>
          <w:szCs w:val="28"/>
          <w:shd w:val="clear" w:color="auto" w:fill="FFFFFF"/>
          <w:lang w:val="uk-UA"/>
        </w:rPr>
        <w:t>Петропавлівська</w:t>
      </w:r>
      <w:proofErr w:type="spellEnd"/>
      <w:r w:rsidR="00A118B2" w:rsidRPr="005C32E0">
        <w:rPr>
          <w:rFonts w:asciiTheme="majorHAnsi" w:hAnsiTheme="majorHAnsi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40F5F" w:rsidRPr="005C32E0">
        <w:rPr>
          <w:rFonts w:asciiTheme="majorHAnsi" w:hAnsiTheme="majorHAnsi" w:cs="Times New Roman"/>
          <w:bCs/>
          <w:color w:val="000000"/>
          <w:sz w:val="28"/>
          <w:szCs w:val="28"/>
          <w:shd w:val="clear" w:color="auto" w:fill="FFFFFF"/>
          <w:lang w:val="uk-UA"/>
        </w:rPr>
        <w:t>сільська рада</w:t>
      </w:r>
    </w:p>
    <w:p w:rsidR="005C32E0" w:rsidRPr="005C32E0" w:rsidRDefault="00405D39" w:rsidP="005C32E0">
      <w:pPr>
        <w:suppressAutoHyphens/>
        <w:autoSpaceDE w:val="0"/>
        <w:snapToGrid w:val="0"/>
        <w:spacing w:after="0" w:line="240" w:lineRule="auto"/>
        <w:jc w:val="both"/>
        <w:rPr>
          <w:rFonts w:asciiTheme="majorHAnsi" w:hAnsiTheme="majorHAnsi" w:cs="Times New Roman"/>
          <w:b/>
          <w:color w:val="000000"/>
          <w:sz w:val="28"/>
          <w:szCs w:val="28"/>
          <w:lang w:val="uk-UA" w:eastAsia="ar-SA"/>
        </w:rPr>
      </w:pPr>
      <w:r w:rsidRPr="005C32E0">
        <w:rPr>
          <w:rFonts w:asciiTheme="majorHAnsi" w:hAnsiTheme="majorHAnsi" w:cs="Times New Roman"/>
          <w:b/>
          <w:color w:val="000000"/>
          <w:sz w:val="28"/>
          <w:szCs w:val="28"/>
          <w:lang w:val="uk-UA" w:eastAsia="ar-SA"/>
        </w:rPr>
        <w:t>ВИРІШИЛА</w:t>
      </w:r>
      <w:r w:rsidR="00D43877" w:rsidRPr="005C32E0">
        <w:rPr>
          <w:rFonts w:asciiTheme="majorHAnsi" w:hAnsiTheme="majorHAnsi" w:cs="Times New Roman"/>
          <w:b/>
          <w:color w:val="000000"/>
          <w:sz w:val="28"/>
          <w:szCs w:val="28"/>
          <w:lang w:val="uk-UA" w:eastAsia="ar-SA"/>
        </w:rPr>
        <w:t>:</w:t>
      </w:r>
    </w:p>
    <w:p w:rsidR="005C32E0" w:rsidRPr="005C32E0" w:rsidRDefault="005C32E0" w:rsidP="005C32E0">
      <w:pPr>
        <w:pStyle w:val="af2"/>
        <w:numPr>
          <w:ilvl w:val="0"/>
          <w:numId w:val="23"/>
        </w:numPr>
        <w:suppressAutoHyphens/>
        <w:autoSpaceDE w:val="0"/>
        <w:snapToGrid w:val="0"/>
        <w:spacing w:after="0" w:line="240" w:lineRule="auto"/>
        <w:rPr>
          <w:rFonts w:asciiTheme="majorHAnsi" w:hAnsiTheme="majorHAnsi"/>
          <w:bCs/>
          <w:sz w:val="28"/>
          <w:szCs w:val="28"/>
          <w:lang w:val="uk-UA" w:eastAsia="uk-UA"/>
        </w:rPr>
      </w:pP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 xml:space="preserve">Колективне 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>звернення  техперсоналу</w:t>
      </w:r>
      <w:r w:rsidRPr="005C32E0">
        <w:rPr>
          <w:rFonts w:asciiTheme="majorHAnsi" w:hAnsiTheme="majorHAnsi" w:cs="Times New Roman"/>
          <w:color w:val="000000"/>
          <w:sz w:val="28"/>
          <w:szCs w:val="28"/>
          <w:lang w:val="uk-UA" w:eastAsia="ar-SA"/>
        </w:rPr>
        <w:t xml:space="preserve"> 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 xml:space="preserve">Фараонівського </w:t>
      </w:r>
    </w:p>
    <w:p w:rsidR="006A2B99" w:rsidRPr="005C32E0" w:rsidRDefault="005C32E0" w:rsidP="005C32E0">
      <w:pPr>
        <w:pStyle w:val="af2"/>
        <w:suppressAutoHyphens/>
        <w:autoSpaceDE w:val="0"/>
        <w:snapToGrid w:val="0"/>
        <w:spacing w:after="0" w:line="240" w:lineRule="auto"/>
        <w:ind w:left="1965"/>
        <w:rPr>
          <w:rFonts w:asciiTheme="majorHAnsi" w:hAnsiTheme="majorHAnsi" w:cs="Times New Roman"/>
          <w:color w:val="000000"/>
          <w:sz w:val="28"/>
          <w:szCs w:val="28"/>
          <w:lang w:val="uk-UA" w:eastAsia="ar-SA"/>
        </w:rPr>
      </w:pP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>опорного закладу</w:t>
      </w:r>
      <w:r w:rsidRPr="005C32E0">
        <w:rPr>
          <w:rFonts w:asciiTheme="majorHAnsi" w:hAnsiTheme="majorHAnsi"/>
          <w:bCs/>
          <w:sz w:val="28"/>
          <w:szCs w:val="28"/>
          <w:lang w:val="uk-UA" w:eastAsia="uk-UA"/>
        </w:rPr>
        <w:t xml:space="preserve"> прийняти до відома.</w:t>
      </w:r>
    </w:p>
    <w:p w:rsidR="005C32E0" w:rsidRDefault="006A2B99" w:rsidP="006A2B99">
      <w:pPr>
        <w:suppressAutoHyphens/>
        <w:autoSpaceDE w:val="0"/>
        <w:snapToGrid w:val="0"/>
        <w:spacing w:after="0" w:line="240" w:lineRule="auto"/>
        <w:jc w:val="both"/>
        <w:rPr>
          <w:rFonts w:asciiTheme="majorHAnsi" w:hAnsiTheme="majorHAnsi" w:cs="Times New Roman"/>
          <w:color w:val="000000"/>
          <w:sz w:val="28"/>
          <w:lang w:val="uk-UA"/>
        </w:rPr>
      </w:pPr>
      <w:r w:rsidRPr="005C32E0">
        <w:rPr>
          <w:rFonts w:asciiTheme="majorHAnsi" w:hAnsiTheme="majorHAnsi" w:cs="Times New Roman"/>
          <w:color w:val="000000"/>
          <w:sz w:val="28"/>
          <w:szCs w:val="28"/>
          <w:lang w:val="uk-UA" w:eastAsia="ar-SA"/>
        </w:rPr>
        <w:t xml:space="preserve">                       2.</w:t>
      </w:r>
      <w:r w:rsidR="00E41B53" w:rsidRPr="005C32E0">
        <w:rPr>
          <w:rFonts w:asciiTheme="majorHAnsi" w:hAnsiTheme="majorHAnsi" w:cs="Times New Roman"/>
          <w:sz w:val="28"/>
          <w:lang w:val="uk-UA"/>
        </w:rPr>
        <w:t xml:space="preserve">Контроль за виконанням даного рішення покласти на </w:t>
      </w:r>
      <w:r w:rsidR="005C32E0">
        <w:rPr>
          <w:rFonts w:asciiTheme="majorHAnsi" w:hAnsiTheme="majorHAnsi" w:cs="Times New Roman"/>
          <w:color w:val="000000"/>
          <w:sz w:val="28"/>
          <w:lang w:val="uk-UA"/>
        </w:rPr>
        <w:t xml:space="preserve">комісію </w:t>
      </w:r>
    </w:p>
    <w:p w:rsidR="006A2B99" w:rsidRPr="00B73306" w:rsidRDefault="005C32E0" w:rsidP="006A2B99">
      <w:pPr>
        <w:suppressAutoHyphens/>
        <w:autoSpaceDE w:val="0"/>
        <w:snapToGrid w:val="0"/>
        <w:spacing w:after="0" w:line="240" w:lineRule="auto"/>
        <w:jc w:val="both"/>
        <w:rPr>
          <w:rFonts w:asciiTheme="majorHAnsi" w:hAnsiTheme="majorHAnsi" w:cs="Times New Roman"/>
          <w:color w:val="000000"/>
          <w:sz w:val="28"/>
          <w:lang w:val="uk-UA"/>
        </w:rPr>
      </w:pPr>
      <w:r>
        <w:rPr>
          <w:rFonts w:asciiTheme="majorHAnsi" w:hAnsiTheme="majorHAnsi" w:cs="Times New Roman"/>
          <w:color w:val="000000"/>
          <w:sz w:val="28"/>
          <w:lang w:val="uk-UA"/>
        </w:rPr>
        <w:t xml:space="preserve">                       </w:t>
      </w:r>
      <w:r w:rsidR="00E41B53" w:rsidRPr="005C32E0">
        <w:rPr>
          <w:rFonts w:asciiTheme="majorHAnsi" w:hAnsiTheme="majorHAnsi" w:cs="Times New Roman"/>
          <w:color w:val="000000"/>
          <w:sz w:val="28"/>
          <w:lang w:val="uk-UA"/>
        </w:rPr>
        <w:t>з</w:t>
      </w:r>
      <w:r w:rsidR="00E41B53" w:rsidRPr="005C32E0">
        <w:rPr>
          <w:rFonts w:asciiTheme="majorHAnsi" w:eastAsia="Times New Roman" w:hAnsiTheme="majorHAnsi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6A2B99" w:rsidRPr="005C32E0">
        <w:rPr>
          <w:rFonts w:asciiTheme="majorHAnsi" w:hAnsiTheme="majorHAnsi" w:cs="Times New Roman"/>
          <w:color w:val="000000"/>
          <w:sz w:val="28"/>
          <w:szCs w:val="28"/>
          <w:lang w:val="uk-UA"/>
        </w:rPr>
        <w:t xml:space="preserve"> питань прав людини, законності, запобігання корупції, </w:t>
      </w:r>
    </w:p>
    <w:p w:rsidR="008817D0" w:rsidRPr="005C32E0" w:rsidRDefault="006A2B99" w:rsidP="006A2B99">
      <w:pPr>
        <w:suppressAutoHyphens/>
        <w:autoSpaceDE w:val="0"/>
        <w:snapToGrid w:val="0"/>
        <w:spacing w:after="0" w:line="240" w:lineRule="auto"/>
        <w:jc w:val="both"/>
        <w:rPr>
          <w:rFonts w:asciiTheme="majorHAnsi" w:hAnsiTheme="majorHAnsi" w:cs="Times New Roman"/>
          <w:color w:val="000000"/>
          <w:sz w:val="28"/>
          <w:szCs w:val="28"/>
          <w:lang w:val="uk-UA"/>
        </w:rPr>
      </w:pPr>
      <w:r w:rsidRPr="005C32E0">
        <w:rPr>
          <w:rFonts w:asciiTheme="majorHAnsi" w:hAnsiTheme="majorHAnsi" w:cs="Times New Roman"/>
          <w:color w:val="000000"/>
          <w:sz w:val="28"/>
          <w:szCs w:val="28"/>
          <w:lang w:val="uk-UA"/>
        </w:rPr>
        <w:t xml:space="preserve">                       регламенту, депутатської етики та місцевої згуртованості.</w:t>
      </w:r>
    </w:p>
    <w:p w:rsidR="00870AAF" w:rsidRPr="00A118B2" w:rsidRDefault="00870AAF" w:rsidP="002C02AD">
      <w:pPr>
        <w:suppressAutoHyphens/>
        <w:autoSpaceDE w:val="0"/>
        <w:spacing w:before="12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</w:p>
    <w:tbl>
      <w:tblPr>
        <w:tblpPr w:leftFromText="180" w:rightFromText="180" w:vertAnchor="text" w:horzAnchor="margin" w:tblpY="93"/>
        <w:tblW w:w="9999" w:type="dxa"/>
        <w:tblLayout w:type="fixed"/>
        <w:tblLook w:val="04A0" w:firstRow="1" w:lastRow="0" w:firstColumn="1" w:lastColumn="0" w:noHBand="0" w:noVBand="1"/>
      </w:tblPr>
      <w:tblGrid>
        <w:gridCol w:w="7614"/>
        <w:gridCol w:w="2385"/>
      </w:tblGrid>
      <w:tr w:rsidR="00D43877" w:rsidRPr="00A118B2" w:rsidTr="00575118">
        <w:trPr>
          <w:cantSplit/>
          <w:trHeight w:val="851"/>
        </w:trPr>
        <w:tc>
          <w:tcPr>
            <w:tcW w:w="7614" w:type="dxa"/>
          </w:tcPr>
          <w:p w:rsidR="00E41B53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 xml:space="preserve">  </w:t>
            </w:r>
          </w:p>
          <w:p w:rsidR="00E41B53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E41B53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6A2B99" w:rsidRDefault="006A2B99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6A2B99" w:rsidRDefault="006A2B99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D43877" w:rsidRPr="00A118B2" w:rsidRDefault="00E41B53" w:rsidP="002C02AD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Петропавлівський с</w:t>
            </w:r>
            <w:r w:rsidR="00D43877" w:rsidRPr="00A118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 xml:space="preserve">ільський голова                              </w:t>
            </w:r>
          </w:p>
        </w:tc>
        <w:tc>
          <w:tcPr>
            <w:tcW w:w="2385" w:type="dxa"/>
          </w:tcPr>
          <w:p w:rsidR="00E41B53" w:rsidRDefault="00E41B53" w:rsidP="002C02AD">
            <w:pPr>
              <w:keepNext/>
              <w:tabs>
                <w:tab w:val="left" w:pos="2880"/>
              </w:tabs>
              <w:suppressAutoHyphens/>
              <w:autoSpaceDE w:val="0"/>
              <w:jc w:val="both"/>
              <w:outlineLvl w:val="3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ar-SA"/>
              </w:rPr>
            </w:pPr>
          </w:p>
          <w:p w:rsidR="00E41B53" w:rsidRDefault="00E41B53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6A2B99" w:rsidRDefault="006A2B99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6A2B99" w:rsidRDefault="006A2B99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6A2B99" w:rsidRDefault="006A2B99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D43877" w:rsidRPr="00E41B53" w:rsidRDefault="00E41B53" w:rsidP="00E41B53">
            <w:pP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О.М.Чернова</w:t>
            </w:r>
          </w:p>
        </w:tc>
      </w:tr>
    </w:tbl>
    <w:p w:rsidR="002919E0" w:rsidRPr="002C02AD" w:rsidRDefault="002919E0" w:rsidP="002C02AD">
      <w:pPr>
        <w:spacing w:after="0"/>
        <w:ind w:left="669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</w:p>
    <w:sectPr w:rsidR="002919E0" w:rsidRPr="002C02AD" w:rsidSect="00A118B2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B1846B2"/>
    <w:multiLevelType w:val="multilevel"/>
    <w:tmpl w:val="E0A01A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D97FBD"/>
    <w:multiLevelType w:val="multilevel"/>
    <w:tmpl w:val="AFC815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482BEA"/>
    <w:multiLevelType w:val="multilevel"/>
    <w:tmpl w:val="CF683E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B243B1"/>
    <w:multiLevelType w:val="multilevel"/>
    <w:tmpl w:val="4F7A51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5B5C87"/>
    <w:multiLevelType w:val="multilevel"/>
    <w:tmpl w:val="FA288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440FEC"/>
    <w:multiLevelType w:val="hybridMultilevel"/>
    <w:tmpl w:val="AFBC407A"/>
    <w:lvl w:ilvl="0" w:tplc="83864A38">
      <w:start w:val="1"/>
      <w:numFmt w:val="decimal"/>
      <w:lvlText w:val="%1."/>
      <w:lvlJc w:val="left"/>
      <w:pPr>
        <w:ind w:left="1965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9">
    <w:nsid w:val="3DB92CFD"/>
    <w:multiLevelType w:val="multilevel"/>
    <w:tmpl w:val="36DE6D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DF7C76"/>
    <w:multiLevelType w:val="multilevel"/>
    <w:tmpl w:val="A592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5D0AA9"/>
    <w:multiLevelType w:val="multilevel"/>
    <w:tmpl w:val="468849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>
    <w:nsid w:val="47BC4D6A"/>
    <w:multiLevelType w:val="hybridMultilevel"/>
    <w:tmpl w:val="76E22416"/>
    <w:lvl w:ilvl="0" w:tplc="1868D75C">
      <w:start w:val="1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7F53C1D"/>
    <w:multiLevelType w:val="multilevel"/>
    <w:tmpl w:val="DCD0C0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BF7E5D"/>
    <w:multiLevelType w:val="multilevel"/>
    <w:tmpl w:val="F52A0F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904957"/>
    <w:multiLevelType w:val="multilevel"/>
    <w:tmpl w:val="8F3EC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266AC4"/>
    <w:multiLevelType w:val="multilevel"/>
    <w:tmpl w:val="6B762C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1C4B45"/>
    <w:multiLevelType w:val="hybridMultilevel"/>
    <w:tmpl w:val="C5980874"/>
    <w:lvl w:ilvl="0" w:tplc="579457F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4E3CA1"/>
    <w:multiLevelType w:val="multilevel"/>
    <w:tmpl w:val="7B1A2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145DB4"/>
    <w:multiLevelType w:val="multilevel"/>
    <w:tmpl w:val="1E90FA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465671"/>
    <w:multiLevelType w:val="multilevel"/>
    <w:tmpl w:val="E8302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7"/>
  </w:num>
  <w:num w:numId="5">
    <w:abstractNumId w:val="16"/>
  </w:num>
  <w:num w:numId="6">
    <w:abstractNumId w:val="20"/>
  </w:num>
  <w:num w:numId="7">
    <w:abstractNumId w:val="4"/>
  </w:num>
  <w:num w:numId="8">
    <w:abstractNumId w:val="21"/>
  </w:num>
  <w:num w:numId="9">
    <w:abstractNumId w:val="3"/>
  </w:num>
  <w:num w:numId="10">
    <w:abstractNumId w:val="19"/>
  </w:num>
  <w:num w:numId="11">
    <w:abstractNumId w:val="5"/>
  </w:num>
  <w:num w:numId="12">
    <w:abstractNumId w:val="14"/>
  </w:num>
  <w:num w:numId="13">
    <w:abstractNumId w:val="9"/>
  </w:num>
  <w:num w:numId="14">
    <w:abstractNumId w:val="17"/>
  </w:num>
  <w:num w:numId="15">
    <w:abstractNumId w:val="11"/>
  </w:num>
  <w:num w:numId="16">
    <w:abstractNumId w:val="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2"/>
  </w:num>
  <w:num w:numId="21">
    <w:abstractNumId w:val="18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E0047"/>
    <w:rsid w:val="00036AA6"/>
    <w:rsid w:val="00037D01"/>
    <w:rsid w:val="00040AAD"/>
    <w:rsid w:val="00042724"/>
    <w:rsid w:val="0008527E"/>
    <w:rsid w:val="000F2F14"/>
    <w:rsid w:val="000F638F"/>
    <w:rsid w:val="001102EB"/>
    <w:rsid w:val="00170E05"/>
    <w:rsid w:val="001848EC"/>
    <w:rsid w:val="001A53CB"/>
    <w:rsid w:val="001B6368"/>
    <w:rsid w:val="001C4D18"/>
    <w:rsid w:val="001F1CA3"/>
    <w:rsid w:val="001F25F5"/>
    <w:rsid w:val="0022139B"/>
    <w:rsid w:val="00221A2B"/>
    <w:rsid w:val="00264C46"/>
    <w:rsid w:val="002919E0"/>
    <w:rsid w:val="002C02AD"/>
    <w:rsid w:val="002D0A23"/>
    <w:rsid w:val="002E2466"/>
    <w:rsid w:val="003178ED"/>
    <w:rsid w:val="0034315A"/>
    <w:rsid w:val="00367F9F"/>
    <w:rsid w:val="00372BE4"/>
    <w:rsid w:val="003F6EF6"/>
    <w:rsid w:val="00405D39"/>
    <w:rsid w:val="00441D29"/>
    <w:rsid w:val="00441E51"/>
    <w:rsid w:val="004458E6"/>
    <w:rsid w:val="00473430"/>
    <w:rsid w:val="00482910"/>
    <w:rsid w:val="00487E95"/>
    <w:rsid w:val="004A62D8"/>
    <w:rsid w:val="004B70DC"/>
    <w:rsid w:val="004C45F4"/>
    <w:rsid w:val="00540F5F"/>
    <w:rsid w:val="00552132"/>
    <w:rsid w:val="00555CC4"/>
    <w:rsid w:val="00560463"/>
    <w:rsid w:val="00575118"/>
    <w:rsid w:val="005B25C8"/>
    <w:rsid w:val="005B2F49"/>
    <w:rsid w:val="005C32E0"/>
    <w:rsid w:val="005E65AE"/>
    <w:rsid w:val="005F35DD"/>
    <w:rsid w:val="006175BA"/>
    <w:rsid w:val="00634CC3"/>
    <w:rsid w:val="006A2B99"/>
    <w:rsid w:val="006A3268"/>
    <w:rsid w:val="006C5055"/>
    <w:rsid w:val="006F10EC"/>
    <w:rsid w:val="00701292"/>
    <w:rsid w:val="0072380F"/>
    <w:rsid w:val="007A2D3D"/>
    <w:rsid w:val="007B35AC"/>
    <w:rsid w:val="007E42E3"/>
    <w:rsid w:val="007F52F4"/>
    <w:rsid w:val="00820581"/>
    <w:rsid w:val="00851347"/>
    <w:rsid w:val="00870AAF"/>
    <w:rsid w:val="00875A8E"/>
    <w:rsid w:val="008817D0"/>
    <w:rsid w:val="008B19FD"/>
    <w:rsid w:val="008B39EC"/>
    <w:rsid w:val="008E2158"/>
    <w:rsid w:val="00924884"/>
    <w:rsid w:val="0093389F"/>
    <w:rsid w:val="009426BD"/>
    <w:rsid w:val="00955DB7"/>
    <w:rsid w:val="009913D4"/>
    <w:rsid w:val="009B0FF8"/>
    <w:rsid w:val="009E56D7"/>
    <w:rsid w:val="00A118B2"/>
    <w:rsid w:val="00A573A6"/>
    <w:rsid w:val="00AE0047"/>
    <w:rsid w:val="00AE0788"/>
    <w:rsid w:val="00AF4221"/>
    <w:rsid w:val="00B23F1C"/>
    <w:rsid w:val="00B275C6"/>
    <w:rsid w:val="00B73306"/>
    <w:rsid w:val="00B87792"/>
    <w:rsid w:val="00BA4990"/>
    <w:rsid w:val="00BE000F"/>
    <w:rsid w:val="00BF6470"/>
    <w:rsid w:val="00C46F08"/>
    <w:rsid w:val="00C57F85"/>
    <w:rsid w:val="00CD1C4D"/>
    <w:rsid w:val="00D02E6E"/>
    <w:rsid w:val="00D2272E"/>
    <w:rsid w:val="00D43877"/>
    <w:rsid w:val="00D54BBC"/>
    <w:rsid w:val="00D74B1F"/>
    <w:rsid w:val="00D83743"/>
    <w:rsid w:val="00D97883"/>
    <w:rsid w:val="00DA644B"/>
    <w:rsid w:val="00DA64A0"/>
    <w:rsid w:val="00E03432"/>
    <w:rsid w:val="00E26E59"/>
    <w:rsid w:val="00E41B53"/>
    <w:rsid w:val="00E60127"/>
    <w:rsid w:val="00EF67D7"/>
    <w:rsid w:val="00F00498"/>
    <w:rsid w:val="00FE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EC"/>
  </w:style>
  <w:style w:type="paragraph" w:styleId="1">
    <w:name w:val="heading 1"/>
    <w:basedOn w:val="a"/>
    <w:next w:val="a"/>
    <w:link w:val="10"/>
    <w:qFormat/>
    <w:rsid w:val="004734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B27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AE00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E0047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styleId="a3">
    <w:name w:val="Strong"/>
    <w:basedOn w:val="a0"/>
    <w:uiPriority w:val="22"/>
    <w:qFormat/>
    <w:rsid w:val="00AE0047"/>
    <w:rPr>
      <w:b/>
      <w:bCs/>
    </w:rPr>
  </w:style>
  <w:style w:type="character" w:styleId="a4">
    <w:name w:val="Emphasis"/>
    <w:basedOn w:val="a0"/>
    <w:uiPriority w:val="20"/>
    <w:qFormat/>
    <w:rsid w:val="00AE0047"/>
    <w:rPr>
      <w:i/>
      <w:iCs/>
    </w:rPr>
  </w:style>
  <w:style w:type="character" w:customStyle="1" w:styleId="apple-converted-space">
    <w:name w:val="apple-converted-space"/>
    <w:basedOn w:val="a0"/>
    <w:rsid w:val="00AE0047"/>
  </w:style>
  <w:style w:type="paragraph" w:styleId="a5">
    <w:name w:val="Normal (Web)"/>
    <w:basedOn w:val="a"/>
    <w:uiPriority w:val="99"/>
    <w:semiHidden/>
    <w:unhideWhenUsed/>
    <w:rsid w:val="00AE0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av-previous">
    <w:name w:val="nav-previous"/>
    <w:basedOn w:val="a0"/>
    <w:rsid w:val="00AE0047"/>
  </w:style>
  <w:style w:type="character" w:styleId="a6">
    <w:name w:val="Hyperlink"/>
    <w:basedOn w:val="a0"/>
    <w:uiPriority w:val="99"/>
    <w:semiHidden/>
    <w:unhideWhenUsed/>
    <w:rsid w:val="00AE004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E0047"/>
    <w:rPr>
      <w:color w:val="800080"/>
      <w:u w:val="single"/>
    </w:rPr>
  </w:style>
  <w:style w:type="character" w:customStyle="1" w:styleId="nav-next">
    <w:name w:val="nav-next"/>
    <w:basedOn w:val="a0"/>
    <w:rsid w:val="00AE0047"/>
  </w:style>
  <w:style w:type="paragraph" w:styleId="a8">
    <w:name w:val="Balloon Text"/>
    <w:basedOn w:val="a"/>
    <w:link w:val="a9"/>
    <w:uiPriority w:val="99"/>
    <w:semiHidden/>
    <w:unhideWhenUsed/>
    <w:rsid w:val="00AE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047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F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next w:val="a"/>
    <w:autoRedefine/>
    <w:qFormat/>
    <w:rsid w:val="001F1CA3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</w:rPr>
  </w:style>
  <w:style w:type="table" w:styleId="aa">
    <w:name w:val="Table Grid"/>
    <w:basedOn w:val="a1"/>
    <w:uiPriority w:val="59"/>
    <w:rsid w:val="001F1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а"/>
    <w:basedOn w:val="Body"/>
    <w:autoRedefine/>
    <w:qFormat/>
    <w:rsid w:val="00D54BBC"/>
    <w:pPr>
      <w:spacing w:line="240" w:lineRule="auto"/>
      <w:jc w:val="center"/>
    </w:pPr>
    <w:rPr>
      <w:b/>
      <w:bCs/>
      <w:sz w:val="18"/>
      <w:szCs w:val="18"/>
      <w:lang w:val="uk-UA" w:eastAsia="uk-UA"/>
    </w:rPr>
  </w:style>
  <w:style w:type="paragraph" w:styleId="ac">
    <w:name w:val="No Spacing"/>
    <w:uiPriority w:val="1"/>
    <w:qFormat/>
    <w:rsid w:val="0047343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734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B275C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Знак"/>
    <w:basedOn w:val="a"/>
    <w:rsid w:val="00B27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B27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f">
    <w:name w:val="Основной текст Знак"/>
    <w:basedOn w:val="a0"/>
    <w:link w:val="ae"/>
    <w:rsid w:val="00B275C6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f0">
    <w:name w:val="Subtitle"/>
    <w:basedOn w:val="a"/>
    <w:next w:val="a"/>
    <w:link w:val="af1"/>
    <w:autoRedefine/>
    <w:qFormat/>
    <w:rsid w:val="00B275C6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character" w:customStyle="1" w:styleId="af1">
    <w:name w:val="Подзаголовок Знак"/>
    <w:basedOn w:val="a0"/>
    <w:link w:val="af0"/>
    <w:rsid w:val="00B275C6"/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paragraph" w:customStyle="1" w:styleId="StyleZakonu">
    <w:name w:val="StyleZakonu"/>
    <w:basedOn w:val="a"/>
    <w:link w:val="StyleZakonu0"/>
    <w:rsid w:val="00B275C6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B275C6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f2">
    <w:name w:val="List Paragraph"/>
    <w:basedOn w:val="a"/>
    <w:uiPriority w:val="34"/>
    <w:qFormat/>
    <w:rsid w:val="004B70DC"/>
    <w:pPr>
      <w:ind w:left="720"/>
      <w:contextualSpacing/>
    </w:pPr>
  </w:style>
  <w:style w:type="character" w:customStyle="1" w:styleId="rvts46">
    <w:name w:val="rvts46"/>
    <w:basedOn w:val="a0"/>
    <w:rsid w:val="00221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34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B27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AE00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E0047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styleId="a3">
    <w:name w:val="Strong"/>
    <w:basedOn w:val="a0"/>
    <w:uiPriority w:val="22"/>
    <w:qFormat/>
    <w:rsid w:val="00AE0047"/>
    <w:rPr>
      <w:b/>
      <w:bCs/>
    </w:rPr>
  </w:style>
  <w:style w:type="character" w:styleId="a4">
    <w:name w:val="Emphasis"/>
    <w:basedOn w:val="a0"/>
    <w:uiPriority w:val="20"/>
    <w:qFormat/>
    <w:rsid w:val="00AE0047"/>
    <w:rPr>
      <w:i/>
      <w:iCs/>
    </w:rPr>
  </w:style>
  <w:style w:type="character" w:customStyle="1" w:styleId="apple-converted-space">
    <w:name w:val="apple-converted-space"/>
    <w:basedOn w:val="a0"/>
    <w:rsid w:val="00AE0047"/>
  </w:style>
  <w:style w:type="paragraph" w:styleId="a5">
    <w:name w:val="Normal (Web)"/>
    <w:basedOn w:val="a"/>
    <w:uiPriority w:val="99"/>
    <w:semiHidden/>
    <w:unhideWhenUsed/>
    <w:rsid w:val="00AE0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av-previous">
    <w:name w:val="nav-previous"/>
    <w:basedOn w:val="a0"/>
    <w:rsid w:val="00AE0047"/>
  </w:style>
  <w:style w:type="character" w:styleId="a6">
    <w:name w:val="Hyperlink"/>
    <w:basedOn w:val="a0"/>
    <w:uiPriority w:val="99"/>
    <w:semiHidden/>
    <w:unhideWhenUsed/>
    <w:rsid w:val="00AE004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E0047"/>
    <w:rPr>
      <w:color w:val="800080"/>
      <w:u w:val="single"/>
    </w:rPr>
  </w:style>
  <w:style w:type="character" w:customStyle="1" w:styleId="nav-next">
    <w:name w:val="nav-next"/>
    <w:basedOn w:val="a0"/>
    <w:rsid w:val="00AE0047"/>
  </w:style>
  <w:style w:type="paragraph" w:styleId="a8">
    <w:name w:val="Balloon Text"/>
    <w:basedOn w:val="a"/>
    <w:link w:val="a9"/>
    <w:uiPriority w:val="99"/>
    <w:semiHidden/>
    <w:unhideWhenUsed/>
    <w:rsid w:val="00AE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047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F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next w:val="a"/>
    <w:autoRedefine/>
    <w:qFormat/>
    <w:rsid w:val="001F1CA3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</w:rPr>
  </w:style>
  <w:style w:type="table" w:styleId="aa">
    <w:name w:val="Table Grid"/>
    <w:basedOn w:val="a1"/>
    <w:uiPriority w:val="59"/>
    <w:rsid w:val="001F1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а"/>
    <w:basedOn w:val="Body"/>
    <w:autoRedefine/>
    <w:qFormat/>
    <w:rsid w:val="00D54BBC"/>
    <w:pPr>
      <w:spacing w:line="240" w:lineRule="auto"/>
      <w:jc w:val="center"/>
    </w:pPr>
    <w:rPr>
      <w:b/>
      <w:bCs/>
      <w:sz w:val="18"/>
      <w:szCs w:val="18"/>
      <w:lang w:val="uk-UA" w:eastAsia="uk-UA"/>
    </w:rPr>
  </w:style>
  <w:style w:type="paragraph" w:styleId="ac">
    <w:name w:val="No Spacing"/>
    <w:uiPriority w:val="1"/>
    <w:qFormat/>
    <w:rsid w:val="0047343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734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B275C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Знак"/>
    <w:basedOn w:val="a"/>
    <w:rsid w:val="00B27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B275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f">
    <w:name w:val="Основной текст Знак"/>
    <w:basedOn w:val="a0"/>
    <w:link w:val="ae"/>
    <w:rsid w:val="00B275C6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f0">
    <w:name w:val="Subtitle"/>
    <w:basedOn w:val="a"/>
    <w:next w:val="a"/>
    <w:link w:val="af1"/>
    <w:autoRedefine/>
    <w:qFormat/>
    <w:rsid w:val="00B275C6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character" w:customStyle="1" w:styleId="af1">
    <w:name w:val="Подзаголовок Знак"/>
    <w:basedOn w:val="a0"/>
    <w:link w:val="af0"/>
    <w:rsid w:val="00B275C6"/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paragraph" w:customStyle="1" w:styleId="StyleZakonu">
    <w:name w:val="StyleZakonu"/>
    <w:basedOn w:val="a"/>
    <w:link w:val="StyleZakonu0"/>
    <w:rsid w:val="00B275C6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B275C6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f2">
    <w:name w:val="List Paragraph"/>
    <w:basedOn w:val="a"/>
    <w:uiPriority w:val="34"/>
    <w:qFormat/>
    <w:rsid w:val="004B70DC"/>
    <w:pPr>
      <w:ind w:left="720"/>
      <w:contextualSpacing/>
    </w:pPr>
  </w:style>
  <w:style w:type="character" w:customStyle="1" w:styleId="rvts46">
    <w:name w:val="rvts46"/>
    <w:basedOn w:val="a0"/>
    <w:rsid w:val="00221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076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288DD-057A-4350-AE8B-C63B4029A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Admin</cp:lastModifiedBy>
  <cp:revision>18</cp:revision>
  <cp:lastPrinted>2022-01-11T12:46:00Z</cp:lastPrinted>
  <dcterms:created xsi:type="dcterms:W3CDTF">2018-10-05T07:02:00Z</dcterms:created>
  <dcterms:modified xsi:type="dcterms:W3CDTF">2022-01-19T11:21:00Z</dcterms:modified>
</cp:coreProperties>
</file>