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B36" w:rsidRPr="00A77528" w:rsidRDefault="002C1BB8" w:rsidP="00704B36">
      <w:pPr>
        <w:pStyle w:val="a9"/>
        <w:rPr>
          <w:rFonts w:eastAsiaTheme="minorHAnsi"/>
          <w:lang w:val="uk-UA"/>
        </w:rPr>
      </w:pPr>
      <w:r>
        <w:rPr>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6.95pt;margin-top:14.75pt;width:46.15pt;height:57.6pt;z-index:251659264;visibility:visible;mso-wrap-edited:f">
            <v:imagedata r:id="rId6" o:title=""/>
            <w10:wrap type="topAndBottom"/>
          </v:shape>
          <o:OLEObject Type="Embed" ProgID="Word.Picture.8" ShapeID="_x0000_s1026" DrawAspect="Content" ObjectID="_1692515335" r:id="rId7"/>
        </w:pict>
      </w:r>
      <w:r w:rsidR="00704B36">
        <w:rPr>
          <w:rFonts w:eastAsia="Times New Roman"/>
          <w:lang w:val="uk-UA"/>
        </w:rPr>
        <w:t xml:space="preserve">                                                                                                                                    </w:t>
      </w:r>
      <w:r>
        <w:rPr>
          <w:rFonts w:eastAsia="Times New Roman"/>
          <w:lang w:val="uk-UA"/>
        </w:rPr>
        <w:t xml:space="preserve">                         </w:t>
      </w:r>
      <w:r w:rsidR="00704B36" w:rsidRPr="00704B36">
        <w:rPr>
          <w:rFonts w:eastAsia="Times New Roman"/>
          <w:sz w:val="36"/>
          <w:lang w:val="uk-UA"/>
        </w:rPr>
        <w:t xml:space="preserve">                                                                                                                                                                                           </w:t>
      </w:r>
    </w:p>
    <w:p w:rsidR="00704B36" w:rsidRPr="00D62584" w:rsidRDefault="00704B36" w:rsidP="00704B36">
      <w:pPr>
        <w:pStyle w:val="a9"/>
        <w:jc w:val="center"/>
        <w:rPr>
          <w:rFonts w:ascii="Times New Roman" w:eastAsia="Times New Roman" w:hAnsi="Times New Roman" w:cs="Times New Roman"/>
          <w:b/>
          <w:noProof/>
          <w:sz w:val="24"/>
          <w:szCs w:val="24"/>
          <w:lang w:val="uk-UA" w:eastAsia="uk-UA"/>
        </w:rPr>
      </w:pPr>
      <w:r w:rsidRPr="00D62584">
        <w:rPr>
          <w:rFonts w:ascii="Times New Roman" w:eastAsia="Times New Roman" w:hAnsi="Times New Roman" w:cs="Times New Roman"/>
          <w:b/>
          <w:noProof/>
          <w:sz w:val="24"/>
          <w:szCs w:val="24"/>
          <w:lang w:val="uk-UA" w:eastAsia="uk-UA"/>
        </w:rPr>
        <w:t>У К Р А Ї Н А</w:t>
      </w:r>
    </w:p>
    <w:p w:rsidR="00704B36" w:rsidRPr="00D62584" w:rsidRDefault="00704B36" w:rsidP="00704B36">
      <w:pPr>
        <w:pStyle w:val="a9"/>
        <w:jc w:val="center"/>
        <w:rPr>
          <w:rFonts w:ascii="Times New Roman" w:eastAsia="Times New Roman" w:hAnsi="Times New Roman" w:cs="Times New Roman"/>
          <w:b/>
          <w:noProof/>
          <w:sz w:val="24"/>
          <w:szCs w:val="24"/>
          <w:lang w:val="uk-UA" w:eastAsia="uk-UA"/>
        </w:rPr>
      </w:pPr>
      <w:r w:rsidRPr="00D62584">
        <w:rPr>
          <w:rFonts w:ascii="Times New Roman" w:eastAsia="Times New Roman" w:hAnsi="Times New Roman" w:cs="Times New Roman"/>
          <w:b/>
          <w:noProof/>
          <w:sz w:val="24"/>
          <w:szCs w:val="24"/>
          <w:lang w:val="uk-UA" w:eastAsia="uk-UA"/>
        </w:rPr>
        <w:t>ПЕТРОПАВЛІВСЬКА  СІЛЬСЬКА   РАДА</w:t>
      </w:r>
    </w:p>
    <w:p w:rsidR="00704B36" w:rsidRPr="00D62584" w:rsidRDefault="00704B36" w:rsidP="00704B36">
      <w:pPr>
        <w:pStyle w:val="a9"/>
        <w:jc w:val="center"/>
        <w:rPr>
          <w:rFonts w:ascii="Times New Roman" w:eastAsia="Times New Roman" w:hAnsi="Times New Roman" w:cs="Times New Roman"/>
          <w:b/>
          <w:noProof/>
          <w:sz w:val="24"/>
          <w:szCs w:val="24"/>
          <w:lang w:val="uk-UA" w:eastAsia="uk-UA"/>
        </w:rPr>
      </w:pPr>
      <w:r w:rsidRPr="00D62584">
        <w:rPr>
          <w:rFonts w:ascii="Times New Roman" w:eastAsia="Times New Roman" w:hAnsi="Times New Roman" w:cs="Times New Roman"/>
          <w:b/>
          <w:noProof/>
          <w:sz w:val="24"/>
          <w:szCs w:val="24"/>
          <w:lang w:val="uk-UA" w:eastAsia="uk-UA"/>
        </w:rPr>
        <w:t>БІЛГОРОД-ДНІСТРОВСЬКОГО  РАЙОНУ  ОДЕСЬКОЇ  ОБЛАСТІ</w:t>
      </w:r>
    </w:p>
    <w:p w:rsidR="00704B36" w:rsidRPr="00D62584" w:rsidRDefault="00704B36" w:rsidP="00704B36">
      <w:pPr>
        <w:pStyle w:val="a9"/>
        <w:jc w:val="center"/>
        <w:rPr>
          <w:rFonts w:ascii="Times New Roman" w:eastAsia="Times New Roman" w:hAnsi="Times New Roman" w:cs="Times New Roman"/>
          <w:b/>
          <w:noProof/>
          <w:sz w:val="24"/>
          <w:szCs w:val="24"/>
          <w:lang w:val="uk-UA" w:eastAsia="uk-UA"/>
        </w:rPr>
      </w:pPr>
    </w:p>
    <w:p w:rsidR="00704B36" w:rsidRPr="00D62584" w:rsidRDefault="00704B36" w:rsidP="00704B36">
      <w:pPr>
        <w:pStyle w:val="a9"/>
        <w:jc w:val="center"/>
        <w:rPr>
          <w:rFonts w:ascii="Times New Roman" w:eastAsia="Times New Roman" w:hAnsi="Times New Roman" w:cs="Times New Roman"/>
          <w:b/>
          <w:noProof/>
          <w:sz w:val="24"/>
          <w:szCs w:val="24"/>
          <w:lang w:val="uk-UA" w:eastAsia="uk-UA"/>
        </w:rPr>
      </w:pPr>
      <w:r w:rsidRPr="003D4CCD">
        <w:rPr>
          <w:rFonts w:ascii="Times New Roman" w:eastAsia="Times New Roman" w:hAnsi="Times New Roman" w:cs="Times New Roman"/>
          <w:b/>
          <w:noProof/>
          <w:sz w:val="24"/>
          <w:szCs w:val="24"/>
          <w:lang w:eastAsia="uk-UA"/>
        </w:rPr>
        <w:t xml:space="preserve"> 1</w:t>
      </w:r>
      <w:r>
        <w:rPr>
          <w:rFonts w:ascii="Times New Roman" w:eastAsia="Times New Roman" w:hAnsi="Times New Roman" w:cs="Times New Roman"/>
          <w:b/>
          <w:noProof/>
          <w:sz w:val="24"/>
          <w:szCs w:val="24"/>
          <w:lang w:val="uk-UA" w:eastAsia="uk-UA"/>
        </w:rPr>
        <w:t>2</w:t>
      </w:r>
      <w:r w:rsidRPr="003D4CCD">
        <w:rPr>
          <w:rFonts w:ascii="Times New Roman" w:eastAsia="Times New Roman" w:hAnsi="Times New Roman" w:cs="Times New Roman"/>
          <w:b/>
          <w:noProof/>
          <w:sz w:val="24"/>
          <w:szCs w:val="24"/>
          <w:lang w:eastAsia="uk-UA"/>
        </w:rPr>
        <w:t xml:space="preserve">  </w:t>
      </w:r>
      <w:r w:rsidRPr="00D62584">
        <w:rPr>
          <w:rFonts w:ascii="Times New Roman" w:eastAsia="Times New Roman" w:hAnsi="Times New Roman" w:cs="Times New Roman"/>
          <w:b/>
          <w:noProof/>
          <w:sz w:val="24"/>
          <w:szCs w:val="24"/>
          <w:lang w:val="uk-UA" w:eastAsia="uk-UA"/>
        </w:rPr>
        <w:t>СЕСІЯ   VIII  СКЛИКАННЯ</w:t>
      </w:r>
    </w:p>
    <w:p w:rsidR="00704B36" w:rsidRPr="00D62584" w:rsidRDefault="00704B36" w:rsidP="00704B36">
      <w:pPr>
        <w:pStyle w:val="a9"/>
        <w:jc w:val="center"/>
        <w:rPr>
          <w:rFonts w:ascii="Times New Roman" w:eastAsia="Times New Roman" w:hAnsi="Times New Roman" w:cs="Times New Roman"/>
          <w:b/>
          <w:noProof/>
          <w:sz w:val="24"/>
          <w:szCs w:val="24"/>
          <w:lang w:val="uk-UA" w:eastAsia="uk-UA"/>
        </w:rPr>
      </w:pPr>
      <w:r w:rsidRPr="00D62584">
        <w:rPr>
          <w:rFonts w:ascii="Times New Roman" w:eastAsia="Times New Roman" w:hAnsi="Times New Roman" w:cs="Times New Roman"/>
          <w:b/>
          <w:noProof/>
          <w:sz w:val="24"/>
          <w:szCs w:val="24"/>
          <w:lang w:val="uk-UA" w:eastAsia="uk-UA"/>
        </w:rPr>
        <w:t>Р  І  Ш  Е  Н  Н  Я</w:t>
      </w:r>
    </w:p>
    <w:p w:rsidR="00704B36" w:rsidRDefault="00704B36" w:rsidP="00704B36">
      <w:pPr>
        <w:pStyle w:val="a9"/>
        <w:rPr>
          <w:rFonts w:eastAsia="Times New Roman"/>
          <w:b/>
          <w:noProof/>
          <w:sz w:val="24"/>
          <w:szCs w:val="24"/>
          <w:lang w:val="uk-UA" w:eastAsia="uk-UA"/>
        </w:rPr>
      </w:pPr>
    </w:p>
    <w:p w:rsidR="00704B36" w:rsidRDefault="00704B36" w:rsidP="00704B36">
      <w:pPr>
        <w:tabs>
          <w:tab w:val="left" w:pos="708"/>
          <w:tab w:val="center" w:pos="4153"/>
          <w:tab w:val="right" w:pos="8306"/>
        </w:tabs>
        <w:ind w:left="360"/>
        <w:rPr>
          <w:b/>
          <w:noProof/>
          <w:lang w:val="uk-UA" w:eastAsia="uk-UA"/>
        </w:rPr>
      </w:pPr>
    </w:p>
    <w:p w:rsidR="00704B36" w:rsidRDefault="00704B36" w:rsidP="00704B36">
      <w:pPr>
        <w:jc w:val="both"/>
        <w:rPr>
          <w:sz w:val="26"/>
          <w:szCs w:val="26"/>
          <w:lang w:val="uk-UA" w:eastAsia="uk-UA"/>
        </w:rPr>
      </w:pPr>
      <w:r>
        <w:rPr>
          <w:sz w:val="26"/>
          <w:szCs w:val="26"/>
          <w:lang w:val="uk-UA" w:eastAsia="uk-UA"/>
        </w:rPr>
        <w:t xml:space="preserve">     25   червня  2021 року                                                                 №</w:t>
      </w:r>
      <w:r w:rsidR="002C1BB8">
        <w:rPr>
          <w:sz w:val="26"/>
          <w:szCs w:val="26"/>
          <w:lang w:val="uk-UA" w:eastAsia="uk-UA"/>
        </w:rPr>
        <w:t xml:space="preserve"> 568</w:t>
      </w:r>
      <w:r>
        <w:rPr>
          <w:sz w:val="26"/>
          <w:szCs w:val="26"/>
          <w:lang w:val="uk-UA" w:eastAsia="uk-UA"/>
        </w:rPr>
        <w:t xml:space="preserve">                                                        </w:t>
      </w:r>
    </w:p>
    <w:p w:rsidR="00704B36" w:rsidRDefault="00704B36" w:rsidP="00704B36">
      <w:pPr>
        <w:jc w:val="both"/>
        <w:rPr>
          <w:sz w:val="26"/>
          <w:szCs w:val="26"/>
          <w:lang w:val="uk-UA"/>
        </w:rPr>
      </w:pPr>
    </w:p>
    <w:p w:rsidR="00704B36" w:rsidRPr="00704B36" w:rsidRDefault="00704B36" w:rsidP="002C1BB8">
      <w:pPr>
        <w:pStyle w:val="a6"/>
        <w:spacing w:after="40"/>
        <w:ind w:left="284" w:right="245"/>
        <w:jc w:val="center"/>
        <w:rPr>
          <w:color w:val="000000"/>
          <w:sz w:val="28"/>
          <w:szCs w:val="28"/>
          <w:lang w:val="uk-UA"/>
        </w:rPr>
      </w:pPr>
      <w:r>
        <w:rPr>
          <w:bCs/>
          <w:color w:val="000000"/>
          <w:sz w:val="28"/>
          <w:szCs w:val="28"/>
        </w:rPr>
        <w:t xml:space="preserve">Про </w:t>
      </w:r>
      <w:proofErr w:type="spellStart"/>
      <w:r>
        <w:rPr>
          <w:bCs/>
          <w:color w:val="000000"/>
          <w:sz w:val="28"/>
          <w:szCs w:val="28"/>
        </w:rPr>
        <w:t>затвердження</w:t>
      </w:r>
      <w:proofErr w:type="spellEnd"/>
      <w:r>
        <w:rPr>
          <w:bCs/>
          <w:color w:val="000000"/>
          <w:sz w:val="28"/>
          <w:szCs w:val="28"/>
          <w:lang w:val="uk-UA"/>
        </w:rPr>
        <w:t xml:space="preserve"> </w:t>
      </w:r>
      <w:r w:rsidRPr="00704B36">
        <w:rPr>
          <w:color w:val="000000"/>
          <w:sz w:val="28"/>
          <w:szCs w:val="28"/>
          <w:lang w:val="uk-UA"/>
        </w:rPr>
        <w:t xml:space="preserve">програми </w:t>
      </w:r>
      <w:r>
        <w:rPr>
          <w:sz w:val="28"/>
          <w:szCs w:val="28"/>
          <w:lang w:val="uk-UA"/>
        </w:rPr>
        <w:t>з</w:t>
      </w:r>
      <w:r w:rsidRPr="00704B36">
        <w:rPr>
          <w:sz w:val="28"/>
          <w:szCs w:val="28"/>
          <w:lang w:val="uk-UA"/>
        </w:rPr>
        <w:t xml:space="preserve"> </w:t>
      </w:r>
      <w:proofErr w:type="spellStart"/>
      <w:r w:rsidRPr="00704B36">
        <w:rPr>
          <w:color w:val="000000"/>
          <w:sz w:val="28"/>
          <w:szCs w:val="28"/>
        </w:rPr>
        <w:t>проведення</w:t>
      </w:r>
      <w:proofErr w:type="spellEnd"/>
      <w:r>
        <w:rPr>
          <w:color w:val="000000"/>
          <w:sz w:val="28"/>
          <w:szCs w:val="28"/>
          <w:lang w:val="uk-UA"/>
        </w:rPr>
        <w:t xml:space="preserve"> інвентаризації </w:t>
      </w:r>
      <w:r w:rsidRPr="00704B36">
        <w:rPr>
          <w:color w:val="000000"/>
          <w:sz w:val="28"/>
          <w:szCs w:val="28"/>
        </w:rPr>
        <w:t>земель</w:t>
      </w:r>
      <w:r w:rsidRPr="00704B36">
        <w:rPr>
          <w:color w:val="000000"/>
          <w:sz w:val="28"/>
          <w:szCs w:val="28"/>
          <w:lang w:val="uk-UA"/>
        </w:rPr>
        <w:t xml:space="preserve">  комунальної власності  </w:t>
      </w:r>
      <w:r w:rsidRPr="00704B36">
        <w:rPr>
          <w:color w:val="000000"/>
          <w:sz w:val="28"/>
          <w:szCs w:val="28"/>
        </w:rPr>
        <w:t>на</w:t>
      </w:r>
      <w:r w:rsidRPr="00704B36">
        <w:rPr>
          <w:color w:val="000000"/>
          <w:sz w:val="28"/>
          <w:szCs w:val="28"/>
          <w:lang w:val="uk-UA"/>
        </w:rPr>
        <w:t xml:space="preserve"> території </w:t>
      </w:r>
      <w:r>
        <w:rPr>
          <w:color w:val="000000"/>
          <w:sz w:val="28"/>
          <w:szCs w:val="28"/>
          <w:lang w:val="uk-UA"/>
        </w:rPr>
        <w:t xml:space="preserve">  </w:t>
      </w:r>
      <w:proofErr w:type="spellStart"/>
      <w:r w:rsidRPr="00704B36">
        <w:rPr>
          <w:color w:val="000000"/>
          <w:sz w:val="28"/>
          <w:szCs w:val="28"/>
          <w:lang w:val="uk-UA"/>
        </w:rPr>
        <w:t>Петропавлівської</w:t>
      </w:r>
      <w:proofErr w:type="spellEnd"/>
      <w:r w:rsidRPr="00704B36">
        <w:rPr>
          <w:color w:val="000000"/>
          <w:sz w:val="28"/>
          <w:szCs w:val="28"/>
          <w:lang w:val="uk-UA"/>
        </w:rPr>
        <w:t xml:space="preserve">  сільської  ради </w:t>
      </w:r>
      <w:r>
        <w:rPr>
          <w:color w:val="000000"/>
          <w:sz w:val="28"/>
          <w:szCs w:val="28"/>
          <w:lang w:val="uk-UA"/>
        </w:rPr>
        <w:t xml:space="preserve">                 </w:t>
      </w:r>
      <w:r w:rsidRPr="00704B36">
        <w:rPr>
          <w:color w:val="000000"/>
          <w:sz w:val="28"/>
          <w:szCs w:val="28"/>
          <w:lang w:val="uk-UA"/>
        </w:rPr>
        <w:t xml:space="preserve"> на  2021 </w:t>
      </w:r>
      <w:proofErr w:type="gramStart"/>
      <w:r w:rsidRPr="00704B36">
        <w:rPr>
          <w:color w:val="000000"/>
          <w:sz w:val="28"/>
          <w:szCs w:val="28"/>
          <w:lang w:val="uk-UA"/>
        </w:rPr>
        <w:t>р</w:t>
      </w:r>
      <w:proofErr w:type="gramEnd"/>
      <w:r w:rsidRPr="00704B36">
        <w:rPr>
          <w:color w:val="000000"/>
          <w:sz w:val="28"/>
          <w:szCs w:val="28"/>
          <w:lang w:val="uk-UA"/>
        </w:rPr>
        <w:t>ік</w:t>
      </w:r>
      <w:r w:rsidR="002C1BB8">
        <w:rPr>
          <w:color w:val="000000"/>
          <w:sz w:val="28"/>
          <w:szCs w:val="28"/>
          <w:lang w:val="uk-UA"/>
        </w:rPr>
        <w:t>.</w:t>
      </w:r>
    </w:p>
    <w:p w:rsidR="00704B36" w:rsidRDefault="00704B36" w:rsidP="00704B36">
      <w:pPr>
        <w:spacing w:line="360" w:lineRule="auto"/>
        <w:rPr>
          <w:sz w:val="28"/>
          <w:szCs w:val="28"/>
          <w:lang w:val="uk-UA"/>
        </w:rPr>
      </w:pPr>
    </w:p>
    <w:p w:rsidR="00704B36" w:rsidRPr="00704B36" w:rsidRDefault="00704B36" w:rsidP="00704B36">
      <w:pPr>
        <w:autoSpaceDE w:val="0"/>
        <w:autoSpaceDN w:val="0"/>
        <w:adjustRightInd w:val="0"/>
        <w:jc w:val="both"/>
        <w:rPr>
          <w:color w:val="333333"/>
          <w:sz w:val="28"/>
          <w:szCs w:val="28"/>
          <w:lang w:val="uk-UA"/>
        </w:rPr>
      </w:pPr>
      <w:r>
        <w:rPr>
          <w:color w:val="000000"/>
          <w:sz w:val="28"/>
          <w:szCs w:val="28"/>
        </w:rPr>
        <w:t>         </w:t>
      </w:r>
      <w:r w:rsidRPr="00704B36">
        <w:rPr>
          <w:color w:val="000000"/>
          <w:sz w:val="28"/>
          <w:szCs w:val="28"/>
          <w:lang w:val="uk-UA"/>
        </w:rPr>
        <w:t xml:space="preserve"> </w:t>
      </w:r>
      <w:r w:rsidRPr="00704B36">
        <w:rPr>
          <w:color w:val="000000"/>
          <w:sz w:val="28"/>
          <w:szCs w:val="28"/>
          <w:lang w:val="uk-UA"/>
        </w:rPr>
        <w:tab/>
        <w:t>Керуючись</w:t>
      </w:r>
      <w:r>
        <w:rPr>
          <w:color w:val="000000"/>
          <w:sz w:val="28"/>
          <w:szCs w:val="28"/>
        </w:rPr>
        <w:t> </w:t>
      </w:r>
      <w:r w:rsidRPr="00704B36">
        <w:rPr>
          <w:color w:val="000000"/>
          <w:sz w:val="28"/>
          <w:szCs w:val="28"/>
          <w:lang w:val="uk-UA"/>
        </w:rPr>
        <w:t xml:space="preserve"> ст.26 Закону України</w:t>
      </w:r>
      <w:r>
        <w:rPr>
          <w:color w:val="000000"/>
          <w:sz w:val="28"/>
          <w:szCs w:val="28"/>
        </w:rPr>
        <w:t> </w:t>
      </w:r>
      <w:r w:rsidRPr="00704B36">
        <w:rPr>
          <w:color w:val="000000"/>
          <w:sz w:val="28"/>
          <w:szCs w:val="28"/>
          <w:lang w:val="uk-UA"/>
        </w:rPr>
        <w:t xml:space="preserve"> «Про місцеве самоврядування в Україні», враховуючи пропозиції </w:t>
      </w:r>
      <w:r w:rsidRPr="00704B36">
        <w:rPr>
          <w:sz w:val="28"/>
          <w:szCs w:val="28"/>
          <w:lang w:val="uk-UA"/>
        </w:rPr>
        <w:t xml:space="preserve">постійної комісії з питань </w:t>
      </w:r>
      <w:r>
        <w:rPr>
          <w:sz w:val="28"/>
          <w:szCs w:val="28"/>
          <w:lang w:val="uk-UA"/>
        </w:rPr>
        <w:t xml:space="preserve">  </w:t>
      </w:r>
      <w:r w:rsidRPr="0091500E">
        <w:rPr>
          <w:sz w:val="28"/>
          <w:szCs w:val="28"/>
          <w:lang w:val="uk-UA"/>
        </w:rPr>
        <w:t xml:space="preserve">фінансів, бюджету, планування соціально-економічного розвитку, інвестицій, міжнародного співробітництва та розвитку підприємства </w:t>
      </w:r>
      <w:r>
        <w:rPr>
          <w:sz w:val="28"/>
          <w:szCs w:val="28"/>
          <w:lang w:val="uk-UA"/>
        </w:rPr>
        <w:t xml:space="preserve"> та постійної комісії  </w:t>
      </w:r>
      <w:r w:rsidRPr="00704B36">
        <w:rPr>
          <w:sz w:val="28"/>
          <w:szCs w:val="28"/>
          <w:lang w:val="uk-UA"/>
        </w:rPr>
        <w:t xml:space="preserve">з питань </w:t>
      </w:r>
      <w:proofErr w:type="spellStart"/>
      <w:r w:rsidRPr="00704B36">
        <w:rPr>
          <w:sz w:val="28"/>
          <w:szCs w:val="28"/>
          <w:lang w:val="uk-UA"/>
        </w:rPr>
        <w:t>житлово</w:t>
      </w:r>
      <w:proofErr w:type="spellEnd"/>
      <w:r w:rsidRPr="00704B36">
        <w:rPr>
          <w:sz w:val="28"/>
          <w:szCs w:val="28"/>
          <w:lang w:val="uk-UA"/>
        </w:rPr>
        <w:t xml:space="preserve"> – комунального господарства, комунальної власності, забудови сіл, земельн</w:t>
      </w:r>
      <w:r>
        <w:rPr>
          <w:sz w:val="28"/>
          <w:szCs w:val="28"/>
          <w:lang w:val="uk-UA"/>
        </w:rPr>
        <w:t xml:space="preserve">их відносин та охорони природи,   </w:t>
      </w:r>
      <w:proofErr w:type="spellStart"/>
      <w:r>
        <w:rPr>
          <w:color w:val="000000"/>
          <w:sz w:val="28"/>
          <w:szCs w:val="28"/>
          <w:lang w:val="uk-UA"/>
        </w:rPr>
        <w:t>Петропавлівська</w:t>
      </w:r>
      <w:proofErr w:type="spellEnd"/>
      <w:r>
        <w:rPr>
          <w:color w:val="000000"/>
          <w:sz w:val="28"/>
          <w:szCs w:val="28"/>
          <w:lang w:val="uk-UA"/>
        </w:rPr>
        <w:t xml:space="preserve">  сільська рада, </w:t>
      </w:r>
      <w:r w:rsidRPr="00704B36">
        <w:rPr>
          <w:color w:val="000000"/>
          <w:sz w:val="28"/>
          <w:szCs w:val="28"/>
          <w:lang w:val="uk-UA"/>
        </w:rPr>
        <w:t xml:space="preserve"> </w:t>
      </w:r>
    </w:p>
    <w:p w:rsidR="00704B36" w:rsidRDefault="00704B36" w:rsidP="00704B36">
      <w:pPr>
        <w:pStyle w:val="a6"/>
        <w:ind w:left="284"/>
        <w:rPr>
          <w:sz w:val="28"/>
          <w:szCs w:val="28"/>
        </w:rPr>
      </w:pPr>
      <w:r>
        <w:rPr>
          <w:b/>
          <w:bCs/>
          <w:color w:val="000000"/>
          <w:sz w:val="28"/>
          <w:szCs w:val="28"/>
        </w:rPr>
        <w:t xml:space="preserve">В И </w:t>
      </w:r>
      <w:proofErr w:type="gramStart"/>
      <w:r>
        <w:rPr>
          <w:b/>
          <w:bCs/>
          <w:color w:val="000000"/>
          <w:sz w:val="28"/>
          <w:szCs w:val="28"/>
        </w:rPr>
        <w:t>Р</w:t>
      </w:r>
      <w:proofErr w:type="gramEnd"/>
      <w:r>
        <w:rPr>
          <w:b/>
          <w:bCs/>
          <w:color w:val="000000"/>
          <w:sz w:val="28"/>
          <w:szCs w:val="28"/>
        </w:rPr>
        <w:t xml:space="preserve"> І Ш И Л А :</w:t>
      </w:r>
    </w:p>
    <w:p w:rsidR="00704B36" w:rsidRDefault="00704B36" w:rsidP="00704B36">
      <w:pPr>
        <w:rPr>
          <w:color w:val="000000"/>
          <w:sz w:val="28"/>
          <w:szCs w:val="28"/>
          <w:lang w:val="uk-UA"/>
        </w:rPr>
      </w:pPr>
      <w:r>
        <w:rPr>
          <w:color w:val="000000"/>
          <w:sz w:val="28"/>
          <w:szCs w:val="28"/>
          <w:lang w:val="uk-UA"/>
        </w:rPr>
        <w:t xml:space="preserve">    1.Затвердити програму </w:t>
      </w:r>
      <w:r>
        <w:rPr>
          <w:sz w:val="28"/>
          <w:szCs w:val="28"/>
          <w:lang w:val="uk-UA"/>
        </w:rPr>
        <w:t xml:space="preserve">з  </w:t>
      </w:r>
      <w:r>
        <w:rPr>
          <w:color w:val="000000"/>
          <w:sz w:val="28"/>
          <w:szCs w:val="28"/>
          <w:lang w:val="uk-UA"/>
        </w:rPr>
        <w:t xml:space="preserve">проведення інвентаризації земель  комунальної власності  на території  </w:t>
      </w:r>
      <w:proofErr w:type="spellStart"/>
      <w:r w:rsidRPr="00704B36">
        <w:rPr>
          <w:color w:val="000000"/>
          <w:sz w:val="28"/>
          <w:szCs w:val="28"/>
          <w:lang w:val="uk-UA"/>
        </w:rPr>
        <w:t>Петропавлівської</w:t>
      </w:r>
      <w:proofErr w:type="spellEnd"/>
      <w:r w:rsidRPr="00704B36">
        <w:rPr>
          <w:color w:val="000000"/>
          <w:sz w:val="28"/>
          <w:szCs w:val="28"/>
          <w:lang w:val="uk-UA"/>
        </w:rPr>
        <w:t xml:space="preserve">  сільської  ради  на  2021 рік</w:t>
      </w:r>
      <w:r>
        <w:rPr>
          <w:color w:val="000000"/>
          <w:sz w:val="28"/>
          <w:szCs w:val="28"/>
          <w:lang w:val="uk-UA"/>
        </w:rPr>
        <w:t xml:space="preserve">                  (додаток № 1, 2).</w:t>
      </w:r>
    </w:p>
    <w:p w:rsidR="00704B36" w:rsidRDefault="00704B36" w:rsidP="00704B36">
      <w:pPr>
        <w:pStyle w:val="a6"/>
        <w:shd w:val="clear" w:color="auto" w:fill="FFFFFF"/>
        <w:spacing w:before="195" w:after="195"/>
        <w:ind w:left="284"/>
        <w:jc w:val="both"/>
        <w:rPr>
          <w:sz w:val="28"/>
          <w:szCs w:val="28"/>
        </w:rPr>
      </w:pPr>
      <w:r>
        <w:rPr>
          <w:color w:val="000000"/>
          <w:sz w:val="28"/>
          <w:szCs w:val="28"/>
        </w:rPr>
        <w:t xml:space="preserve">2.  </w:t>
      </w:r>
      <w:proofErr w:type="spellStart"/>
      <w:r>
        <w:rPr>
          <w:color w:val="000000"/>
          <w:sz w:val="28"/>
          <w:szCs w:val="28"/>
        </w:rPr>
        <w:t>Фінансування</w:t>
      </w:r>
      <w:proofErr w:type="spellEnd"/>
      <w:r>
        <w:rPr>
          <w:color w:val="000000"/>
          <w:sz w:val="28"/>
          <w:szCs w:val="28"/>
        </w:rPr>
        <w:t xml:space="preserve"> </w:t>
      </w:r>
      <w:proofErr w:type="spellStart"/>
      <w:r>
        <w:rPr>
          <w:color w:val="000000"/>
          <w:sz w:val="28"/>
          <w:szCs w:val="28"/>
        </w:rPr>
        <w:t>Програми</w:t>
      </w:r>
      <w:proofErr w:type="spellEnd"/>
      <w:r>
        <w:rPr>
          <w:color w:val="000000"/>
          <w:sz w:val="28"/>
          <w:szCs w:val="28"/>
        </w:rPr>
        <w:t xml:space="preserve"> </w:t>
      </w:r>
      <w:proofErr w:type="spellStart"/>
      <w:r>
        <w:rPr>
          <w:color w:val="000000"/>
          <w:sz w:val="28"/>
          <w:szCs w:val="28"/>
        </w:rPr>
        <w:t>здійснювати</w:t>
      </w:r>
      <w:proofErr w:type="spellEnd"/>
      <w:r>
        <w:rPr>
          <w:color w:val="000000"/>
          <w:sz w:val="28"/>
          <w:szCs w:val="28"/>
        </w:rPr>
        <w:t xml:space="preserve"> в межах </w:t>
      </w:r>
      <w:proofErr w:type="spellStart"/>
      <w:r>
        <w:rPr>
          <w:color w:val="000000"/>
          <w:sz w:val="28"/>
          <w:szCs w:val="28"/>
        </w:rPr>
        <w:t>бюджетних</w:t>
      </w:r>
      <w:proofErr w:type="spellEnd"/>
      <w:r>
        <w:rPr>
          <w:color w:val="000000"/>
          <w:sz w:val="28"/>
          <w:szCs w:val="28"/>
        </w:rPr>
        <w:t xml:space="preserve"> </w:t>
      </w:r>
      <w:proofErr w:type="spellStart"/>
      <w:r>
        <w:rPr>
          <w:color w:val="000000"/>
          <w:sz w:val="28"/>
          <w:szCs w:val="28"/>
        </w:rPr>
        <w:t>асигнувань</w:t>
      </w:r>
      <w:proofErr w:type="spellEnd"/>
      <w:r>
        <w:rPr>
          <w:color w:val="000000"/>
          <w:sz w:val="28"/>
          <w:szCs w:val="28"/>
        </w:rPr>
        <w:t>. </w:t>
      </w:r>
    </w:p>
    <w:p w:rsidR="00704B36" w:rsidRDefault="00704B36" w:rsidP="00704B36">
      <w:pPr>
        <w:pStyle w:val="a6"/>
        <w:spacing w:after="240"/>
        <w:ind w:left="284"/>
        <w:jc w:val="both"/>
        <w:rPr>
          <w:color w:val="000000"/>
          <w:sz w:val="28"/>
          <w:szCs w:val="28"/>
        </w:rPr>
      </w:pPr>
      <w:r>
        <w:rPr>
          <w:color w:val="000000"/>
          <w:sz w:val="28"/>
          <w:szCs w:val="28"/>
        </w:rPr>
        <w:t xml:space="preserve">3.   Контроль за </w:t>
      </w:r>
      <w:proofErr w:type="spellStart"/>
      <w:r>
        <w:rPr>
          <w:color w:val="000000"/>
          <w:sz w:val="28"/>
          <w:szCs w:val="28"/>
        </w:rPr>
        <w:t>виконанням</w:t>
      </w:r>
      <w:proofErr w:type="spellEnd"/>
      <w:r>
        <w:rPr>
          <w:color w:val="000000"/>
          <w:sz w:val="28"/>
          <w:szCs w:val="28"/>
        </w:rPr>
        <w:t xml:space="preserve"> </w:t>
      </w:r>
      <w:proofErr w:type="spellStart"/>
      <w:proofErr w:type="gramStart"/>
      <w:r>
        <w:rPr>
          <w:color w:val="000000"/>
          <w:sz w:val="28"/>
          <w:szCs w:val="28"/>
        </w:rPr>
        <w:t>р</w:t>
      </w:r>
      <w:proofErr w:type="gramEnd"/>
      <w:r>
        <w:rPr>
          <w:color w:val="000000"/>
          <w:sz w:val="28"/>
          <w:szCs w:val="28"/>
        </w:rPr>
        <w:t>ішення</w:t>
      </w:r>
      <w:proofErr w:type="spellEnd"/>
      <w:r>
        <w:rPr>
          <w:color w:val="000000"/>
          <w:sz w:val="28"/>
          <w:szCs w:val="28"/>
        </w:rPr>
        <w:t xml:space="preserve"> </w:t>
      </w:r>
      <w:proofErr w:type="spellStart"/>
      <w:r>
        <w:rPr>
          <w:color w:val="000000"/>
          <w:sz w:val="28"/>
          <w:szCs w:val="28"/>
        </w:rPr>
        <w:t>покласти</w:t>
      </w:r>
      <w:proofErr w:type="spellEnd"/>
      <w:r>
        <w:rPr>
          <w:color w:val="000000"/>
          <w:sz w:val="28"/>
          <w:szCs w:val="28"/>
        </w:rPr>
        <w:t xml:space="preserve"> на </w:t>
      </w:r>
      <w:r w:rsidRPr="00704B36">
        <w:rPr>
          <w:sz w:val="28"/>
          <w:szCs w:val="28"/>
          <w:lang w:val="uk-UA"/>
        </w:rPr>
        <w:t xml:space="preserve">постійної комісії з питань </w:t>
      </w:r>
      <w:r>
        <w:rPr>
          <w:sz w:val="28"/>
          <w:szCs w:val="28"/>
          <w:lang w:val="uk-UA"/>
        </w:rPr>
        <w:t xml:space="preserve">  </w:t>
      </w:r>
      <w:r w:rsidRPr="0091500E">
        <w:rPr>
          <w:sz w:val="28"/>
          <w:szCs w:val="28"/>
          <w:lang w:val="uk-UA"/>
        </w:rPr>
        <w:t xml:space="preserve">фінансів, бюджету, планування соціально-економічного розвитку, інвестицій, міжнародного співробітництва та розвитку підприємства </w:t>
      </w:r>
      <w:r>
        <w:rPr>
          <w:sz w:val="28"/>
          <w:szCs w:val="28"/>
          <w:lang w:val="uk-UA"/>
        </w:rPr>
        <w:t xml:space="preserve"> та постійної комісії  </w:t>
      </w:r>
      <w:r w:rsidRPr="00704B36">
        <w:rPr>
          <w:sz w:val="28"/>
          <w:szCs w:val="28"/>
          <w:lang w:val="uk-UA"/>
        </w:rPr>
        <w:t xml:space="preserve">з питань </w:t>
      </w:r>
      <w:proofErr w:type="spellStart"/>
      <w:r w:rsidRPr="00704B36">
        <w:rPr>
          <w:sz w:val="28"/>
          <w:szCs w:val="28"/>
          <w:lang w:val="uk-UA"/>
        </w:rPr>
        <w:t>житлово</w:t>
      </w:r>
      <w:proofErr w:type="spellEnd"/>
      <w:r w:rsidRPr="00704B36">
        <w:rPr>
          <w:sz w:val="28"/>
          <w:szCs w:val="28"/>
          <w:lang w:val="uk-UA"/>
        </w:rPr>
        <w:t xml:space="preserve"> – комунального господарства, комунальної власності, забудови сіл, земельн</w:t>
      </w:r>
      <w:r>
        <w:rPr>
          <w:sz w:val="28"/>
          <w:szCs w:val="28"/>
          <w:lang w:val="uk-UA"/>
        </w:rPr>
        <w:t>их відносин та охорони природи.</w:t>
      </w:r>
    </w:p>
    <w:p w:rsidR="00704B36" w:rsidRDefault="00704B36" w:rsidP="00704B36">
      <w:pPr>
        <w:pStyle w:val="a6"/>
        <w:spacing w:after="240"/>
        <w:ind w:left="284"/>
        <w:jc w:val="both"/>
        <w:rPr>
          <w:sz w:val="28"/>
          <w:szCs w:val="28"/>
        </w:rPr>
      </w:pPr>
      <w:r>
        <w:rPr>
          <w:color w:val="000000"/>
          <w:sz w:val="28"/>
          <w:szCs w:val="28"/>
        </w:rPr>
        <w:t xml:space="preserve">4. </w:t>
      </w:r>
      <w:proofErr w:type="spellStart"/>
      <w:proofErr w:type="gramStart"/>
      <w:r>
        <w:rPr>
          <w:color w:val="000000"/>
          <w:sz w:val="28"/>
          <w:szCs w:val="28"/>
        </w:rPr>
        <w:t>Р</w:t>
      </w:r>
      <w:proofErr w:type="gramEnd"/>
      <w:r>
        <w:rPr>
          <w:color w:val="000000"/>
          <w:sz w:val="28"/>
          <w:szCs w:val="28"/>
        </w:rPr>
        <w:t>ішення</w:t>
      </w:r>
      <w:proofErr w:type="spellEnd"/>
      <w:r>
        <w:rPr>
          <w:color w:val="000000"/>
          <w:sz w:val="28"/>
          <w:szCs w:val="28"/>
        </w:rPr>
        <w:t xml:space="preserve"> </w:t>
      </w:r>
      <w:proofErr w:type="spellStart"/>
      <w:r>
        <w:rPr>
          <w:color w:val="000000"/>
          <w:sz w:val="28"/>
          <w:szCs w:val="28"/>
        </w:rPr>
        <w:t>набирає</w:t>
      </w:r>
      <w:proofErr w:type="spellEnd"/>
      <w:r>
        <w:rPr>
          <w:color w:val="000000"/>
          <w:sz w:val="28"/>
          <w:szCs w:val="28"/>
        </w:rPr>
        <w:t xml:space="preserve"> </w:t>
      </w:r>
      <w:proofErr w:type="spellStart"/>
      <w:r>
        <w:rPr>
          <w:color w:val="000000"/>
          <w:sz w:val="28"/>
          <w:szCs w:val="28"/>
        </w:rPr>
        <w:t>чинності</w:t>
      </w:r>
      <w:proofErr w:type="spellEnd"/>
      <w:r>
        <w:rPr>
          <w:color w:val="000000"/>
          <w:sz w:val="28"/>
          <w:szCs w:val="28"/>
        </w:rPr>
        <w:t xml:space="preserve"> з моменту </w:t>
      </w:r>
      <w:proofErr w:type="spellStart"/>
      <w:r>
        <w:rPr>
          <w:color w:val="000000"/>
          <w:sz w:val="28"/>
          <w:szCs w:val="28"/>
        </w:rPr>
        <w:t>оприлюднення</w:t>
      </w:r>
      <w:proofErr w:type="spellEnd"/>
      <w:r>
        <w:rPr>
          <w:color w:val="000000"/>
          <w:sz w:val="28"/>
          <w:szCs w:val="28"/>
        </w:rPr>
        <w:t xml:space="preserve"> на </w:t>
      </w:r>
      <w:proofErr w:type="spellStart"/>
      <w:r>
        <w:rPr>
          <w:color w:val="000000"/>
          <w:sz w:val="28"/>
          <w:szCs w:val="28"/>
        </w:rPr>
        <w:t>офіційному</w:t>
      </w:r>
      <w:proofErr w:type="spellEnd"/>
      <w:r>
        <w:rPr>
          <w:color w:val="000000"/>
          <w:sz w:val="28"/>
          <w:szCs w:val="28"/>
        </w:rPr>
        <w:t xml:space="preserve"> </w:t>
      </w:r>
      <w:proofErr w:type="spellStart"/>
      <w:r>
        <w:rPr>
          <w:color w:val="000000"/>
          <w:sz w:val="28"/>
          <w:szCs w:val="28"/>
        </w:rPr>
        <w:t>сайті</w:t>
      </w:r>
      <w:proofErr w:type="spellEnd"/>
      <w:r>
        <w:rPr>
          <w:color w:val="000000"/>
          <w:sz w:val="28"/>
          <w:szCs w:val="28"/>
        </w:rPr>
        <w:t xml:space="preserve"> </w:t>
      </w:r>
      <w:proofErr w:type="spellStart"/>
      <w:r>
        <w:rPr>
          <w:color w:val="000000"/>
          <w:sz w:val="28"/>
          <w:szCs w:val="28"/>
          <w:lang w:val="uk-UA"/>
        </w:rPr>
        <w:t>Петропавлівської</w:t>
      </w:r>
      <w:proofErr w:type="spellEnd"/>
      <w:r>
        <w:rPr>
          <w:color w:val="000000"/>
          <w:sz w:val="28"/>
          <w:szCs w:val="28"/>
          <w:lang w:val="uk-UA"/>
        </w:rPr>
        <w:t xml:space="preserve">  сільської </w:t>
      </w:r>
      <w:r>
        <w:rPr>
          <w:color w:val="000000"/>
          <w:sz w:val="28"/>
          <w:szCs w:val="28"/>
        </w:rPr>
        <w:t xml:space="preserve"> ради.</w:t>
      </w:r>
    </w:p>
    <w:p w:rsidR="002C1BB8" w:rsidRDefault="002C1BB8" w:rsidP="00704B36">
      <w:pPr>
        <w:jc w:val="center"/>
        <w:rPr>
          <w:bCs/>
          <w:color w:val="000000"/>
          <w:sz w:val="28"/>
          <w:szCs w:val="28"/>
          <w:lang w:val="uk-UA"/>
        </w:rPr>
      </w:pPr>
    </w:p>
    <w:p w:rsidR="002C1BB8" w:rsidRDefault="002C1BB8" w:rsidP="00704B36">
      <w:pPr>
        <w:jc w:val="center"/>
        <w:rPr>
          <w:bCs/>
          <w:color w:val="000000"/>
          <w:sz w:val="28"/>
          <w:szCs w:val="28"/>
          <w:lang w:val="uk-UA"/>
        </w:rPr>
      </w:pPr>
    </w:p>
    <w:p w:rsidR="00704B36" w:rsidRPr="00704B36" w:rsidRDefault="00704B36" w:rsidP="00704B36">
      <w:pPr>
        <w:jc w:val="center"/>
        <w:rPr>
          <w:bCs/>
          <w:color w:val="000000"/>
          <w:sz w:val="28"/>
          <w:szCs w:val="28"/>
          <w:lang w:val="uk-UA"/>
        </w:rPr>
      </w:pPr>
      <w:r w:rsidRPr="00704B36">
        <w:rPr>
          <w:bCs/>
          <w:color w:val="000000"/>
          <w:sz w:val="28"/>
          <w:szCs w:val="28"/>
          <w:lang w:val="uk-UA"/>
        </w:rPr>
        <w:t>Петропавлівський  сільський  голова</w:t>
      </w:r>
      <w:r w:rsidRPr="00704B36">
        <w:rPr>
          <w:bCs/>
          <w:color w:val="000000"/>
          <w:sz w:val="28"/>
          <w:szCs w:val="28"/>
        </w:rPr>
        <w:t xml:space="preserve">                      </w:t>
      </w:r>
      <w:r>
        <w:rPr>
          <w:bCs/>
          <w:color w:val="000000"/>
          <w:sz w:val="28"/>
          <w:szCs w:val="28"/>
          <w:lang w:val="uk-UA"/>
        </w:rPr>
        <w:t xml:space="preserve">           </w:t>
      </w:r>
      <w:r w:rsidRPr="00704B36">
        <w:rPr>
          <w:bCs/>
          <w:color w:val="000000"/>
          <w:sz w:val="28"/>
          <w:szCs w:val="28"/>
        </w:rPr>
        <w:t xml:space="preserve">     </w:t>
      </w:r>
      <w:r w:rsidRPr="00704B36">
        <w:rPr>
          <w:bCs/>
          <w:color w:val="000000"/>
          <w:sz w:val="28"/>
          <w:szCs w:val="28"/>
          <w:lang w:val="uk-UA"/>
        </w:rPr>
        <w:t>О.М. Чернова</w:t>
      </w:r>
    </w:p>
    <w:p w:rsidR="00704B36" w:rsidRDefault="00704B36" w:rsidP="00704B36">
      <w:pPr>
        <w:jc w:val="right"/>
      </w:pPr>
    </w:p>
    <w:p w:rsidR="00704B36" w:rsidRDefault="005731E9" w:rsidP="002C1BB8">
      <w:pPr>
        <w:jc w:val="center"/>
      </w:pPr>
      <w:r>
        <w:rPr>
          <w:lang w:val="uk-UA"/>
        </w:rPr>
        <w:lastRenderedPageBreak/>
        <w:t xml:space="preserve">                                                                                               </w:t>
      </w:r>
      <w:proofErr w:type="spellStart"/>
      <w:r w:rsidR="00704B36">
        <w:t>Додаток</w:t>
      </w:r>
      <w:proofErr w:type="spellEnd"/>
      <w:r w:rsidR="00704B36">
        <w:t xml:space="preserve"> 1</w:t>
      </w:r>
    </w:p>
    <w:p w:rsidR="00704B36" w:rsidRDefault="00704B36" w:rsidP="002C1BB8">
      <w:pPr>
        <w:jc w:val="right"/>
      </w:pPr>
    </w:p>
    <w:p w:rsidR="00704B36" w:rsidRDefault="00704B36" w:rsidP="002C1BB8"/>
    <w:tbl>
      <w:tblPr>
        <w:tblpPr w:leftFromText="180" w:rightFromText="180" w:bottomFromText="200" w:vertAnchor="text" w:horzAnchor="page" w:tblpX="6160" w:tblpY="-337"/>
        <w:tblW w:w="0" w:type="auto"/>
        <w:tblLook w:val="04A0" w:firstRow="1" w:lastRow="0" w:firstColumn="1" w:lastColumn="0" w:noHBand="0" w:noVBand="1"/>
      </w:tblPr>
      <w:tblGrid>
        <w:gridCol w:w="4503"/>
      </w:tblGrid>
      <w:tr w:rsidR="00704B36" w:rsidTr="00704B36">
        <w:tc>
          <w:tcPr>
            <w:tcW w:w="4503" w:type="dxa"/>
            <w:hideMark/>
          </w:tcPr>
          <w:p w:rsidR="00704B36" w:rsidRDefault="002C1BB8" w:rsidP="002C1BB8">
            <w:pPr>
              <w:spacing w:before="100" w:beforeAutospacing="1"/>
              <w:rPr>
                <w:rFonts w:ascii="Calibri" w:eastAsia="Calibri" w:hAnsi="Calibri"/>
                <w:bCs/>
                <w:color w:val="000000"/>
                <w:sz w:val="22"/>
                <w:szCs w:val="22"/>
                <w:lang w:eastAsia="en-US"/>
              </w:rPr>
            </w:pPr>
            <w:r>
              <w:rPr>
                <w:rFonts w:ascii="Calibri" w:eastAsia="Calibri" w:hAnsi="Calibri"/>
                <w:b/>
                <w:bCs/>
                <w:color w:val="000000"/>
                <w:sz w:val="28"/>
                <w:szCs w:val="28"/>
                <w:lang w:val="uk-UA" w:eastAsia="en-US"/>
              </w:rPr>
              <w:t xml:space="preserve">                                      </w:t>
            </w:r>
            <w:r w:rsidR="00704B36">
              <w:rPr>
                <w:rFonts w:ascii="Calibri" w:eastAsia="Calibri" w:hAnsi="Calibri"/>
                <w:b/>
                <w:bCs/>
                <w:color w:val="000000"/>
                <w:sz w:val="28"/>
                <w:szCs w:val="28"/>
                <w:lang w:eastAsia="en-US"/>
              </w:rPr>
              <w:t>ЗАТВЕРДЖЕНО</w:t>
            </w:r>
          </w:p>
        </w:tc>
      </w:tr>
      <w:tr w:rsidR="00704B36" w:rsidTr="00704B36">
        <w:tc>
          <w:tcPr>
            <w:tcW w:w="4503" w:type="dxa"/>
            <w:hideMark/>
          </w:tcPr>
          <w:p w:rsidR="00704B36" w:rsidRPr="002C1BB8" w:rsidRDefault="002C1BB8" w:rsidP="002C1BB8">
            <w:pPr>
              <w:spacing w:before="100" w:beforeAutospacing="1"/>
              <w:jc w:val="right"/>
              <w:rPr>
                <w:rFonts w:ascii="Calibri" w:eastAsia="Calibri" w:hAnsi="Calibri"/>
                <w:bCs/>
                <w:color w:val="000000"/>
                <w:sz w:val="22"/>
                <w:szCs w:val="22"/>
                <w:lang w:eastAsia="en-US"/>
              </w:rPr>
            </w:pPr>
            <w:r>
              <w:rPr>
                <w:rFonts w:ascii="Calibri" w:eastAsia="Calibri" w:hAnsi="Calibri"/>
                <w:bCs/>
                <w:color w:val="000000"/>
                <w:sz w:val="22"/>
                <w:szCs w:val="22"/>
                <w:lang w:val="uk-UA" w:eastAsia="en-US"/>
              </w:rPr>
              <w:t xml:space="preserve">                                            </w:t>
            </w:r>
            <w:proofErr w:type="spellStart"/>
            <w:proofErr w:type="gramStart"/>
            <w:r w:rsidR="00704B36">
              <w:rPr>
                <w:rFonts w:ascii="Calibri" w:eastAsia="Calibri" w:hAnsi="Calibri"/>
                <w:bCs/>
                <w:color w:val="000000"/>
                <w:sz w:val="22"/>
                <w:szCs w:val="22"/>
                <w:lang w:eastAsia="en-US"/>
              </w:rPr>
              <w:t>Р</w:t>
            </w:r>
            <w:proofErr w:type="gramEnd"/>
            <w:r w:rsidR="00704B36">
              <w:rPr>
                <w:rFonts w:ascii="Calibri" w:eastAsia="Calibri" w:hAnsi="Calibri"/>
                <w:bCs/>
                <w:color w:val="000000"/>
                <w:sz w:val="22"/>
                <w:szCs w:val="22"/>
                <w:lang w:eastAsia="en-US"/>
              </w:rPr>
              <w:t>ішенням</w:t>
            </w:r>
            <w:proofErr w:type="spellEnd"/>
            <w:r w:rsidR="00704B36">
              <w:rPr>
                <w:rFonts w:ascii="Calibri" w:eastAsia="Calibri" w:hAnsi="Calibri"/>
                <w:bCs/>
                <w:color w:val="000000"/>
                <w:sz w:val="22"/>
                <w:szCs w:val="22"/>
                <w:lang w:eastAsia="en-US"/>
              </w:rPr>
              <w:t xml:space="preserve">  </w:t>
            </w:r>
            <w:proofErr w:type="spellStart"/>
            <w:r w:rsidR="00704B36">
              <w:rPr>
                <w:rFonts w:ascii="Calibri" w:eastAsia="Calibri" w:hAnsi="Calibri"/>
                <w:bCs/>
                <w:color w:val="000000"/>
                <w:sz w:val="22"/>
                <w:szCs w:val="22"/>
                <w:lang w:eastAsia="en-US"/>
              </w:rPr>
              <w:t>сесії</w:t>
            </w:r>
            <w:proofErr w:type="spellEnd"/>
            <w:r w:rsidR="00704B36">
              <w:rPr>
                <w:rFonts w:ascii="Calibri" w:eastAsia="Calibri" w:hAnsi="Calibri"/>
                <w:bCs/>
                <w:color w:val="000000"/>
                <w:sz w:val="22"/>
                <w:szCs w:val="22"/>
                <w:lang w:eastAsia="en-US"/>
              </w:rPr>
              <w:t xml:space="preserve">  </w:t>
            </w:r>
            <w:r>
              <w:rPr>
                <w:rFonts w:ascii="Calibri" w:eastAsia="Calibri" w:hAnsi="Calibri"/>
                <w:bCs/>
                <w:color w:val="000000"/>
                <w:sz w:val="22"/>
                <w:szCs w:val="22"/>
                <w:lang w:val="uk-UA" w:eastAsia="en-US"/>
              </w:rPr>
              <w:t xml:space="preserve">                                                                                                    </w:t>
            </w:r>
            <w:proofErr w:type="spellStart"/>
            <w:r w:rsidR="00704B36">
              <w:rPr>
                <w:rFonts w:ascii="Calibri" w:eastAsia="Calibri" w:hAnsi="Calibri"/>
                <w:bCs/>
                <w:color w:val="000000"/>
                <w:sz w:val="22"/>
                <w:szCs w:val="22"/>
                <w:lang w:val="uk-UA" w:eastAsia="en-US"/>
              </w:rPr>
              <w:t>Петропавлівської</w:t>
            </w:r>
            <w:proofErr w:type="spellEnd"/>
            <w:r w:rsidR="00704B36">
              <w:rPr>
                <w:rFonts w:ascii="Calibri" w:eastAsia="Calibri" w:hAnsi="Calibri"/>
                <w:bCs/>
                <w:color w:val="000000"/>
                <w:sz w:val="22"/>
                <w:szCs w:val="22"/>
                <w:lang w:val="uk-UA" w:eastAsia="en-US"/>
              </w:rPr>
              <w:t xml:space="preserve">  сільської  ради</w:t>
            </w:r>
          </w:p>
        </w:tc>
      </w:tr>
      <w:tr w:rsidR="00704B36" w:rsidTr="00704B36">
        <w:tc>
          <w:tcPr>
            <w:tcW w:w="4503" w:type="dxa"/>
            <w:hideMark/>
          </w:tcPr>
          <w:p w:rsidR="00704B36" w:rsidRDefault="00704B36" w:rsidP="002C1BB8">
            <w:pPr>
              <w:spacing w:before="100" w:beforeAutospacing="1"/>
              <w:rPr>
                <w:rFonts w:ascii="Calibri" w:eastAsia="Calibri" w:hAnsi="Calibri"/>
                <w:bCs/>
                <w:color w:val="000000"/>
                <w:sz w:val="22"/>
                <w:szCs w:val="22"/>
                <w:lang w:eastAsia="en-US"/>
              </w:rPr>
            </w:pPr>
            <w:r>
              <w:rPr>
                <w:rFonts w:ascii="Calibri" w:eastAsia="Calibri" w:hAnsi="Calibri"/>
                <w:bCs/>
                <w:color w:val="000000"/>
                <w:sz w:val="22"/>
                <w:szCs w:val="22"/>
                <w:lang w:val="uk-UA" w:eastAsia="en-US"/>
              </w:rPr>
              <w:t xml:space="preserve">                    </w:t>
            </w:r>
            <w:r w:rsidR="002C1BB8">
              <w:rPr>
                <w:rFonts w:ascii="Calibri" w:eastAsia="Calibri" w:hAnsi="Calibri"/>
                <w:bCs/>
                <w:color w:val="000000"/>
                <w:sz w:val="22"/>
                <w:szCs w:val="22"/>
                <w:lang w:val="uk-UA" w:eastAsia="en-US"/>
              </w:rPr>
              <w:t xml:space="preserve">   </w:t>
            </w:r>
            <w:r>
              <w:rPr>
                <w:rFonts w:ascii="Calibri" w:eastAsia="Calibri" w:hAnsi="Calibri"/>
                <w:bCs/>
                <w:color w:val="000000"/>
                <w:sz w:val="22"/>
                <w:szCs w:val="22"/>
                <w:lang w:val="uk-UA" w:eastAsia="en-US"/>
              </w:rPr>
              <w:t xml:space="preserve"> </w:t>
            </w:r>
            <w:r>
              <w:rPr>
                <w:rFonts w:ascii="Calibri" w:eastAsia="Calibri" w:hAnsi="Calibri"/>
                <w:bCs/>
                <w:color w:val="000000"/>
                <w:sz w:val="22"/>
                <w:szCs w:val="22"/>
                <w:lang w:eastAsia="en-US"/>
              </w:rPr>
              <w:t xml:space="preserve">№ </w:t>
            </w:r>
            <w:r w:rsidR="002C1BB8">
              <w:rPr>
                <w:rFonts w:ascii="Calibri" w:eastAsia="Calibri" w:hAnsi="Calibri"/>
                <w:bCs/>
                <w:color w:val="000000"/>
                <w:sz w:val="22"/>
                <w:szCs w:val="22"/>
                <w:lang w:val="uk-UA" w:eastAsia="en-US"/>
              </w:rPr>
              <w:t xml:space="preserve"> 568</w:t>
            </w:r>
            <w:r>
              <w:rPr>
                <w:rFonts w:ascii="Calibri" w:eastAsia="Calibri" w:hAnsi="Calibri"/>
                <w:bCs/>
                <w:color w:val="000000"/>
                <w:sz w:val="22"/>
                <w:szCs w:val="22"/>
                <w:lang w:val="uk-UA" w:eastAsia="en-US"/>
              </w:rPr>
              <w:t xml:space="preserve"> від   25.06.2021 року</w:t>
            </w:r>
          </w:p>
        </w:tc>
      </w:tr>
    </w:tbl>
    <w:p w:rsidR="00704B36" w:rsidRDefault="00704B36" w:rsidP="00704B36">
      <w:pPr>
        <w:spacing w:before="100" w:beforeAutospacing="1" w:after="100" w:afterAutospacing="1"/>
        <w:rPr>
          <w:b/>
          <w:bCs/>
          <w:color w:val="000000"/>
          <w:sz w:val="20"/>
          <w:szCs w:val="20"/>
        </w:rPr>
      </w:pPr>
      <w:r>
        <w:rPr>
          <w:b/>
          <w:bCs/>
          <w:color w:val="000000"/>
          <w:sz w:val="28"/>
          <w:szCs w:val="28"/>
        </w:rPr>
        <w:t xml:space="preserve">                                                                        </w:t>
      </w:r>
    </w:p>
    <w:p w:rsidR="00704B36" w:rsidRDefault="00704B36" w:rsidP="00704B36">
      <w:pPr>
        <w:shd w:val="clear" w:color="auto" w:fill="FFFFFF"/>
        <w:jc w:val="right"/>
        <w:rPr>
          <w:color w:val="000000"/>
          <w:spacing w:val="-8"/>
          <w:sz w:val="22"/>
          <w:szCs w:val="22"/>
        </w:rPr>
      </w:pPr>
    </w:p>
    <w:p w:rsidR="00704B36" w:rsidRDefault="00704B36" w:rsidP="00704B36">
      <w:pPr>
        <w:pStyle w:val="a8"/>
        <w:ind w:left="4248"/>
        <w:jc w:val="left"/>
        <w:rPr>
          <w:rFonts w:ascii="Times New Roman" w:hAnsi="Times New Roman"/>
          <w:sz w:val="28"/>
          <w:szCs w:val="28"/>
          <w:lang w:val="uk-UA"/>
        </w:rPr>
      </w:pPr>
      <w:r>
        <w:rPr>
          <w:rFonts w:ascii="Times New Roman" w:hAnsi="Times New Roman"/>
          <w:sz w:val="28"/>
          <w:szCs w:val="28"/>
          <w:lang w:val="uk-UA"/>
        </w:rPr>
        <w:t xml:space="preserve">          </w:t>
      </w:r>
    </w:p>
    <w:p w:rsidR="00704B36" w:rsidRDefault="00704B36" w:rsidP="00704B36">
      <w:pPr>
        <w:pStyle w:val="a8"/>
        <w:jc w:val="left"/>
        <w:rPr>
          <w:rFonts w:ascii="Times New Roman" w:hAnsi="Times New Roman"/>
          <w:sz w:val="28"/>
          <w:szCs w:val="28"/>
          <w:lang w:val="uk-UA"/>
        </w:rPr>
      </w:pPr>
    </w:p>
    <w:p w:rsidR="00704B36" w:rsidRDefault="00704B36" w:rsidP="00704B36">
      <w:pPr>
        <w:jc w:val="center"/>
        <w:rPr>
          <w:color w:val="000000"/>
          <w:sz w:val="40"/>
          <w:szCs w:val="40"/>
          <w:lang w:val="uk-UA"/>
        </w:rPr>
      </w:pPr>
      <w:r>
        <w:rPr>
          <w:color w:val="000000"/>
          <w:sz w:val="40"/>
          <w:szCs w:val="40"/>
        </w:rPr>
        <w:t>ПРОГРАМА</w:t>
      </w:r>
    </w:p>
    <w:p w:rsidR="00704B36" w:rsidRDefault="00704B36" w:rsidP="00704B36">
      <w:pPr>
        <w:jc w:val="center"/>
        <w:rPr>
          <w:b/>
          <w:color w:val="000000"/>
          <w:sz w:val="28"/>
          <w:szCs w:val="28"/>
          <w:lang w:val="uk-UA"/>
        </w:rPr>
      </w:pPr>
      <w:r>
        <w:rPr>
          <w:b/>
          <w:sz w:val="28"/>
          <w:szCs w:val="28"/>
          <w:lang w:val="uk-UA"/>
        </w:rPr>
        <w:t xml:space="preserve">з  </w:t>
      </w:r>
      <w:proofErr w:type="spellStart"/>
      <w:r>
        <w:rPr>
          <w:b/>
          <w:color w:val="000000"/>
          <w:sz w:val="28"/>
          <w:szCs w:val="28"/>
        </w:rPr>
        <w:t>проведення</w:t>
      </w:r>
      <w:proofErr w:type="spellEnd"/>
      <w:r>
        <w:rPr>
          <w:b/>
          <w:color w:val="000000"/>
          <w:sz w:val="28"/>
          <w:szCs w:val="28"/>
          <w:lang w:val="uk-UA"/>
        </w:rPr>
        <w:t xml:space="preserve"> інвентаризації  </w:t>
      </w:r>
      <w:r>
        <w:rPr>
          <w:b/>
          <w:color w:val="000000"/>
          <w:sz w:val="28"/>
          <w:szCs w:val="28"/>
        </w:rPr>
        <w:t>земель</w:t>
      </w:r>
      <w:r>
        <w:rPr>
          <w:b/>
          <w:color w:val="000000"/>
          <w:sz w:val="28"/>
          <w:szCs w:val="28"/>
          <w:lang w:val="uk-UA"/>
        </w:rPr>
        <w:t xml:space="preserve">  комунальної власності  </w:t>
      </w:r>
      <w:r>
        <w:rPr>
          <w:b/>
          <w:color w:val="000000"/>
          <w:sz w:val="28"/>
          <w:szCs w:val="28"/>
        </w:rPr>
        <w:t>на</w:t>
      </w:r>
      <w:r>
        <w:rPr>
          <w:b/>
          <w:color w:val="000000"/>
          <w:sz w:val="28"/>
          <w:szCs w:val="28"/>
          <w:lang w:val="uk-UA"/>
        </w:rPr>
        <w:t xml:space="preserve"> території </w:t>
      </w:r>
    </w:p>
    <w:p w:rsidR="00704B36" w:rsidRDefault="00704B36" w:rsidP="00704B36">
      <w:pPr>
        <w:jc w:val="center"/>
        <w:rPr>
          <w:b/>
          <w:color w:val="000000"/>
          <w:sz w:val="28"/>
          <w:szCs w:val="28"/>
          <w:lang w:val="uk-UA"/>
        </w:rPr>
      </w:pPr>
      <w:r>
        <w:rPr>
          <w:b/>
          <w:color w:val="000000"/>
          <w:sz w:val="28"/>
          <w:szCs w:val="28"/>
          <w:lang w:val="uk-UA"/>
        </w:rPr>
        <w:t xml:space="preserve">   </w:t>
      </w:r>
      <w:proofErr w:type="spellStart"/>
      <w:r w:rsidR="005731E9">
        <w:rPr>
          <w:b/>
          <w:color w:val="000000"/>
          <w:sz w:val="28"/>
          <w:szCs w:val="28"/>
          <w:lang w:val="uk-UA"/>
        </w:rPr>
        <w:t>Петропавлівської</w:t>
      </w:r>
      <w:proofErr w:type="spellEnd"/>
      <w:r w:rsidR="005731E9">
        <w:rPr>
          <w:b/>
          <w:color w:val="000000"/>
          <w:sz w:val="28"/>
          <w:szCs w:val="28"/>
          <w:lang w:val="uk-UA"/>
        </w:rPr>
        <w:t xml:space="preserve">  сільської  ради</w:t>
      </w:r>
      <w:r>
        <w:rPr>
          <w:b/>
          <w:color w:val="000000"/>
          <w:sz w:val="28"/>
          <w:szCs w:val="28"/>
          <w:lang w:val="uk-UA"/>
        </w:rPr>
        <w:t xml:space="preserve"> </w:t>
      </w:r>
    </w:p>
    <w:p w:rsidR="00704B36" w:rsidRDefault="00704B36" w:rsidP="00704B36">
      <w:pPr>
        <w:jc w:val="center"/>
        <w:rPr>
          <w:b/>
          <w:color w:val="000000"/>
          <w:sz w:val="28"/>
          <w:szCs w:val="28"/>
          <w:lang w:val="uk-UA"/>
        </w:rPr>
      </w:pPr>
      <w:r>
        <w:rPr>
          <w:b/>
          <w:color w:val="000000"/>
          <w:sz w:val="28"/>
          <w:szCs w:val="28"/>
          <w:lang w:val="uk-UA"/>
        </w:rPr>
        <w:t xml:space="preserve"> на  20</w:t>
      </w:r>
      <w:r w:rsidR="005731E9">
        <w:rPr>
          <w:b/>
          <w:color w:val="000000"/>
          <w:sz w:val="28"/>
          <w:szCs w:val="28"/>
          <w:lang w:val="uk-UA"/>
        </w:rPr>
        <w:t>2</w:t>
      </w:r>
      <w:r>
        <w:rPr>
          <w:b/>
          <w:color w:val="000000"/>
          <w:sz w:val="28"/>
          <w:szCs w:val="28"/>
          <w:lang w:val="uk-UA"/>
        </w:rPr>
        <w:t>1 рік</w:t>
      </w:r>
    </w:p>
    <w:p w:rsidR="005731E9" w:rsidRDefault="005731E9" w:rsidP="00BA7E61">
      <w:pPr>
        <w:rPr>
          <w:sz w:val="26"/>
          <w:szCs w:val="26"/>
          <w:lang w:val="uk-UA"/>
        </w:rPr>
      </w:pPr>
    </w:p>
    <w:p w:rsidR="005731E9" w:rsidRDefault="005731E9" w:rsidP="005731E9">
      <w:pPr>
        <w:ind w:firstLine="720"/>
        <w:jc w:val="both"/>
        <w:rPr>
          <w:b/>
          <w:sz w:val="26"/>
          <w:szCs w:val="26"/>
          <w:lang w:val="uk-UA"/>
        </w:rPr>
      </w:pPr>
      <w:r>
        <w:rPr>
          <w:sz w:val="26"/>
          <w:szCs w:val="26"/>
        </w:rPr>
        <w:t xml:space="preserve">1. </w:t>
      </w:r>
      <w:r>
        <w:rPr>
          <w:b/>
          <w:sz w:val="26"/>
          <w:szCs w:val="26"/>
        </w:rPr>
        <w:t xml:space="preserve">ЗАГАЛЬНА ХАРАКТЕРИСТИКА </w:t>
      </w:r>
      <w:r>
        <w:rPr>
          <w:b/>
          <w:sz w:val="26"/>
          <w:szCs w:val="26"/>
          <w:lang w:val="uk-UA"/>
        </w:rPr>
        <w:t xml:space="preserve"> </w:t>
      </w:r>
      <w:proofErr w:type="spellStart"/>
      <w:r>
        <w:rPr>
          <w:b/>
          <w:sz w:val="26"/>
          <w:szCs w:val="26"/>
          <w:lang w:val="uk-UA"/>
        </w:rPr>
        <w:t>Петропавлівської</w:t>
      </w:r>
      <w:proofErr w:type="spellEnd"/>
      <w:r>
        <w:rPr>
          <w:b/>
          <w:sz w:val="26"/>
          <w:szCs w:val="26"/>
          <w:lang w:val="uk-UA"/>
        </w:rPr>
        <w:t xml:space="preserve">  сільської  ради  та її </w:t>
      </w:r>
      <w:proofErr w:type="gramStart"/>
      <w:r>
        <w:rPr>
          <w:b/>
          <w:sz w:val="26"/>
          <w:szCs w:val="26"/>
          <w:lang w:val="uk-UA"/>
        </w:rPr>
        <w:t>земельного</w:t>
      </w:r>
      <w:proofErr w:type="gramEnd"/>
      <w:r>
        <w:rPr>
          <w:b/>
          <w:sz w:val="26"/>
          <w:szCs w:val="26"/>
          <w:lang w:val="uk-UA"/>
        </w:rPr>
        <w:t xml:space="preserve"> фонду</w:t>
      </w:r>
    </w:p>
    <w:p w:rsidR="005731E9" w:rsidRPr="005731E9" w:rsidRDefault="005731E9" w:rsidP="005731E9">
      <w:pPr>
        <w:ind w:firstLine="720"/>
        <w:jc w:val="both"/>
        <w:rPr>
          <w:sz w:val="26"/>
          <w:szCs w:val="26"/>
          <w:lang w:val="uk-UA"/>
        </w:rPr>
      </w:pPr>
      <w:r w:rsidRPr="005731E9">
        <w:rPr>
          <w:sz w:val="26"/>
          <w:szCs w:val="26"/>
          <w:lang w:val="uk-UA"/>
        </w:rPr>
        <w:t xml:space="preserve">Згідно з даними статистичної звітності по </w:t>
      </w:r>
      <w:proofErr w:type="spellStart"/>
      <w:r>
        <w:rPr>
          <w:sz w:val="26"/>
          <w:szCs w:val="26"/>
          <w:lang w:val="uk-UA"/>
        </w:rPr>
        <w:t>Петропавлівській</w:t>
      </w:r>
      <w:proofErr w:type="spellEnd"/>
      <w:r>
        <w:rPr>
          <w:sz w:val="26"/>
          <w:szCs w:val="26"/>
          <w:lang w:val="uk-UA"/>
        </w:rPr>
        <w:t xml:space="preserve">  сільській  раді </w:t>
      </w:r>
      <w:r w:rsidRPr="005731E9">
        <w:rPr>
          <w:sz w:val="26"/>
          <w:szCs w:val="26"/>
          <w:lang w:val="uk-UA"/>
        </w:rPr>
        <w:t>за станом на 1 січня 20</w:t>
      </w:r>
      <w:r>
        <w:rPr>
          <w:sz w:val="26"/>
          <w:szCs w:val="26"/>
          <w:lang w:val="uk-UA"/>
        </w:rPr>
        <w:t>2</w:t>
      </w:r>
      <w:r w:rsidRPr="005731E9">
        <w:rPr>
          <w:sz w:val="26"/>
          <w:szCs w:val="26"/>
          <w:lang w:val="uk-UA"/>
        </w:rPr>
        <w:t xml:space="preserve">1 року облікована загальна площа </w:t>
      </w:r>
      <w:r>
        <w:rPr>
          <w:sz w:val="26"/>
          <w:szCs w:val="26"/>
          <w:lang w:val="uk-UA"/>
        </w:rPr>
        <w:t xml:space="preserve">території </w:t>
      </w:r>
      <w:proofErr w:type="spellStart"/>
      <w:r>
        <w:rPr>
          <w:sz w:val="26"/>
          <w:szCs w:val="26"/>
          <w:lang w:val="uk-UA"/>
        </w:rPr>
        <w:t>Петропавлівської</w:t>
      </w:r>
      <w:proofErr w:type="spellEnd"/>
      <w:r>
        <w:rPr>
          <w:sz w:val="26"/>
          <w:szCs w:val="26"/>
          <w:lang w:val="uk-UA"/>
        </w:rPr>
        <w:t xml:space="preserve">  сільської ради</w:t>
      </w:r>
      <w:r w:rsidR="002C1BB8">
        <w:rPr>
          <w:sz w:val="26"/>
          <w:szCs w:val="26"/>
          <w:lang w:val="uk-UA"/>
        </w:rPr>
        <w:t xml:space="preserve">  складає  27658 </w:t>
      </w:r>
      <w:r>
        <w:rPr>
          <w:sz w:val="26"/>
          <w:szCs w:val="26"/>
          <w:lang w:val="uk-UA"/>
        </w:rPr>
        <w:t>га.</w:t>
      </w:r>
    </w:p>
    <w:p w:rsidR="005731E9" w:rsidRDefault="005731E9" w:rsidP="005731E9">
      <w:pPr>
        <w:ind w:firstLine="720"/>
        <w:jc w:val="both"/>
        <w:rPr>
          <w:b/>
          <w:sz w:val="26"/>
          <w:szCs w:val="26"/>
          <w:lang w:val="uk-UA"/>
        </w:rPr>
      </w:pPr>
    </w:p>
    <w:p w:rsidR="005731E9" w:rsidRPr="005731E9" w:rsidRDefault="005731E9" w:rsidP="005731E9">
      <w:pPr>
        <w:ind w:firstLine="720"/>
        <w:jc w:val="both"/>
        <w:rPr>
          <w:b/>
          <w:sz w:val="26"/>
          <w:szCs w:val="26"/>
          <w:lang w:val="uk-UA"/>
        </w:rPr>
      </w:pPr>
      <w:r>
        <w:rPr>
          <w:b/>
          <w:sz w:val="26"/>
          <w:szCs w:val="26"/>
        </w:rPr>
        <w:t xml:space="preserve">2. МЕТА ПРОГРАМИ ІНВЕНТАРИЗАЦІЇ ЗЕМЕЛЬ НА ТЕРИТОРІЇ  </w:t>
      </w:r>
      <w:r>
        <w:rPr>
          <w:b/>
          <w:sz w:val="26"/>
          <w:szCs w:val="26"/>
          <w:lang w:val="uk-UA"/>
        </w:rPr>
        <w:t xml:space="preserve">ПЕТРОПАВЛІВСЬКОЇ  СІЛЬСЬКОЇ  </w:t>
      </w:r>
      <w:proofErr w:type="gramStart"/>
      <w:r>
        <w:rPr>
          <w:b/>
          <w:sz w:val="26"/>
          <w:szCs w:val="26"/>
          <w:lang w:val="uk-UA"/>
        </w:rPr>
        <w:t>РАДИ</w:t>
      </w:r>
      <w:proofErr w:type="gramEnd"/>
    </w:p>
    <w:p w:rsidR="005731E9" w:rsidRDefault="005731E9" w:rsidP="005731E9">
      <w:pPr>
        <w:ind w:firstLine="720"/>
        <w:jc w:val="both"/>
        <w:rPr>
          <w:sz w:val="26"/>
          <w:szCs w:val="26"/>
        </w:rPr>
      </w:pPr>
    </w:p>
    <w:p w:rsidR="005731E9" w:rsidRDefault="005731E9" w:rsidP="005731E9">
      <w:pPr>
        <w:ind w:firstLine="720"/>
        <w:jc w:val="both"/>
        <w:rPr>
          <w:sz w:val="26"/>
          <w:szCs w:val="26"/>
        </w:rPr>
      </w:pPr>
      <w:r>
        <w:rPr>
          <w:sz w:val="26"/>
          <w:szCs w:val="26"/>
        </w:rPr>
        <w:t xml:space="preserve">Мета </w:t>
      </w:r>
      <w:proofErr w:type="spellStart"/>
      <w:r>
        <w:rPr>
          <w:sz w:val="26"/>
          <w:szCs w:val="26"/>
        </w:rPr>
        <w:t>Програми</w:t>
      </w:r>
      <w:proofErr w:type="spellEnd"/>
      <w:r>
        <w:rPr>
          <w:sz w:val="26"/>
          <w:szCs w:val="26"/>
        </w:rPr>
        <w:t xml:space="preserve"> </w:t>
      </w:r>
      <w:proofErr w:type="spellStart"/>
      <w:r>
        <w:rPr>
          <w:sz w:val="26"/>
          <w:szCs w:val="26"/>
        </w:rPr>
        <w:t>інвентаризації</w:t>
      </w:r>
      <w:proofErr w:type="spellEnd"/>
      <w:r>
        <w:rPr>
          <w:sz w:val="26"/>
          <w:szCs w:val="26"/>
        </w:rPr>
        <w:t xml:space="preserve"> земель на </w:t>
      </w:r>
      <w:proofErr w:type="spellStart"/>
      <w:r>
        <w:rPr>
          <w:sz w:val="26"/>
          <w:szCs w:val="26"/>
        </w:rPr>
        <w:t>території</w:t>
      </w:r>
      <w:proofErr w:type="spellEnd"/>
      <w:r>
        <w:rPr>
          <w:sz w:val="26"/>
          <w:szCs w:val="26"/>
        </w:rPr>
        <w:t xml:space="preserve"> </w:t>
      </w:r>
      <w:proofErr w:type="spellStart"/>
      <w:r>
        <w:rPr>
          <w:sz w:val="26"/>
          <w:szCs w:val="26"/>
          <w:lang w:val="uk-UA"/>
        </w:rPr>
        <w:t>Петропавлівської</w:t>
      </w:r>
      <w:proofErr w:type="spellEnd"/>
      <w:r>
        <w:rPr>
          <w:sz w:val="26"/>
          <w:szCs w:val="26"/>
          <w:lang w:val="uk-UA"/>
        </w:rPr>
        <w:t xml:space="preserve">  сільської  ради н</w:t>
      </w:r>
      <w:r>
        <w:rPr>
          <w:sz w:val="26"/>
          <w:szCs w:val="26"/>
        </w:rPr>
        <w:t>а 20</w:t>
      </w:r>
      <w:r>
        <w:rPr>
          <w:sz w:val="26"/>
          <w:szCs w:val="26"/>
          <w:lang w:val="uk-UA"/>
        </w:rPr>
        <w:t>2</w:t>
      </w:r>
      <w:r>
        <w:rPr>
          <w:sz w:val="26"/>
          <w:szCs w:val="26"/>
        </w:rPr>
        <w:t xml:space="preserve">1 </w:t>
      </w:r>
      <w:proofErr w:type="gramStart"/>
      <w:r>
        <w:rPr>
          <w:sz w:val="26"/>
          <w:szCs w:val="26"/>
        </w:rPr>
        <w:t>р</w:t>
      </w:r>
      <w:proofErr w:type="spellStart"/>
      <w:proofErr w:type="gramEnd"/>
      <w:r>
        <w:rPr>
          <w:sz w:val="26"/>
          <w:szCs w:val="26"/>
          <w:lang w:val="uk-UA"/>
        </w:rPr>
        <w:t>ік</w:t>
      </w:r>
      <w:proofErr w:type="spellEnd"/>
      <w:r>
        <w:rPr>
          <w:sz w:val="26"/>
          <w:szCs w:val="26"/>
        </w:rPr>
        <w:t xml:space="preserve"> (</w:t>
      </w:r>
      <w:proofErr w:type="spellStart"/>
      <w:r>
        <w:rPr>
          <w:sz w:val="26"/>
          <w:szCs w:val="26"/>
        </w:rPr>
        <w:t>далі</w:t>
      </w:r>
      <w:proofErr w:type="spellEnd"/>
      <w:r>
        <w:rPr>
          <w:sz w:val="26"/>
          <w:szCs w:val="26"/>
        </w:rPr>
        <w:t xml:space="preserve"> - </w:t>
      </w:r>
      <w:proofErr w:type="spellStart"/>
      <w:r>
        <w:rPr>
          <w:sz w:val="26"/>
          <w:szCs w:val="26"/>
        </w:rPr>
        <w:t>Програма</w:t>
      </w:r>
      <w:proofErr w:type="spellEnd"/>
      <w:r>
        <w:rPr>
          <w:sz w:val="26"/>
          <w:szCs w:val="26"/>
        </w:rPr>
        <w:t xml:space="preserve">) - </w:t>
      </w:r>
      <w:proofErr w:type="spellStart"/>
      <w:r>
        <w:rPr>
          <w:sz w:val="26"/>
          <w:szCs w:val="26"/>
        </w:rPr>
        <w:t>розробка</w:t>
      </w:r>
      <w:proofErr w:type="spellEnd"/>
      <w:r>
        <w:rPr>
          <w:sz w:val="26"/>
          <w:szCs w:val="26"/>
        </w:rPr>
        <w:t xml:space="preserve"> </w:t>
      </w:r>
      <w:proofErr w:type="spellStart"/>
      <w:r>
        <w:rPr>
          <w:sz w:val="26"/>
          <w:szCs w:val="26"/>
        </w:rPr>
        <w:t>організаційних</w:t>
      </w:r>
      <w:proofErr w:type="spellEnd"/>
      <w:r>
        <w:rPr>
          <w:sz w:val="26"/>
          <w:szCs w:val="26"/>
        </w:rPr>
        <w:t xml:space="preserve">, </w:t>
      </w:r>
      <w:proofErr w:type="spellStart"/>
      <w:r>
        <w:rPr>
          <w:sz w:val="26"/>
          <w:szCs w:val="26"/>
        </w:rPr>
        <w:t>економічних</w:t>
      </w:r>
      <w:proofErr w:type="spellEnd"/>
      <w:r>
        <w:rPr>
          <w:sz w:val="26"/>
          <w:szCs w:val="26"/>
        </w:rPr>
        <w:t xml:space="preserve"> та </w:t>
      </w:r>
      <w:proofErr w:type="spellStart"/>
      <w:r>
        <w:rPr>
          <w:sz w:val="26"/>
          <w:szCs w:val="26"/>
        </w:rPr>
        <w:t>інших</w:t>
      </w:r>
      <w:proofErr w:type="spellEnd"/>
      <w:r>
        <w:rPr>
          <w:sz w:val="26"/>
          <w:szCs w:val="26"/>
        </w:rPr>
        <w:t xml:space="preserve"> </w:t>
      </w:r>
      <w:proofErr w:type="spellStart"/>
      <w:r>
        <w:rPr>
          <w:sz w:val="26"/>
          <w:szCs w:val="26"/>
        </w:rPr>
        <w:t>заходів</w:t>
      </w:r>
      <w:proofErr w:type="spellEnd"/>
      <w:r>
        <w:rPr>
          <w:sz w:val="26"/>
          <w:szCs w:val="26"/>
        </w:rPr>
        <w:t xml:space="preserve">, </w:t>
      </w:r>
      <w:proofErr w:type="spellStart"/>
      <w:r>
        <w:rPr>
          <w:sz w:val="26"/>
          <w:szCs w:val="26"/>
        </w:rPr>
        <w:t>спрямованих</w:t>
      </w:r>
      <w:proofErr w:type="spellEnd"/>
      <w:r>
        <w:rPr>
          <w:sz w:val="26"/>
          <w:szCs w:val="26"/>
        </w:rPr>
        <w:t xml:space="preserve"> на </w:t>
      </w:r>
      <w:proofErr w:type="spellStart"/>
      <w:r>
        <w:rPr>
          <w:sz w:val="26"/>
          <w:szCs w:val="26"/>
        </w:rPr>
        <w:t>забезпечення</w:t>
      </w:r>
      <w:proofErr w:type="spellEnd"/>
      <w:r>
        <w:rPr>
          <w:sz w:val="26"/>
          <w:szCs w:val="26"/>
        </w:rPr>
        <w:t xml:space="preserve"> </w:t>
      </w:r>
      <w:proofErr w:type="spellStart"/>
      <w:r>
        <w:rPr>
          <w:sz w:val="26"/>
          <w:szCs w:val="26"/>
        </w:rPr>
        <w:t>збереження</w:t>
      </w:r>
      <w:proofErr w:type="spellEnd"/>
      <w:r>
        <w:rPr>
          <w:sz w:val="26"/>
          <w:szCs w:val="26"/>
        </w:rPr>
        <w:t xml:space="preserve">, </w:t>
      </w:r>
      <w:proofErr w:type="spellStart"/>
      <w:r>
        <w:rPr>
          <w:sz w:val="26"/>
          <w:szCs w:val="26"/>
        </w:rPr>
        <w:t>раціонального</w:t>
      </w:r>
      <w:proofErr w:type="spellEnd"/>
      <w:r>
        <w:rPr>
          <w:sz w:val="26"/>
          <w:szCs w:val="26"/>
        </w:rPr>
        <w:t xml:space="preserve"> </w:t>
      </w:r>
      <w:proofErr w:type="spellStart"/>
      <w:r>
        <w:rPr>
          <w:sz w:val="26"/>
          <w:szCs w:val="26"/>
        </w:rPr>
        <w:t>використання</w:t>
      </w:r>
      <w:proofErr w:type="spellEnd"/>
      <w:r>
        <w:rPr>
          <w:sz w:val="26"/>
          <w:szCs w:val="26"/>
        </w:rPr>
        <w:t xml:space="preserve"> </w:t>
      </w:r>
      <w:proofErr w:type="spellStart"/>
      <w:r>
        <w:rPr>
          <w:sz w:val="26"/>
          <w:szCs w:val="26"/>
        </w:rPr>
        <w:t>земельних</w:t>
      </w:r>
      <w:proofErr w:type="spellEnd"/>
      <w:r>
        <w:rPr>
          <w:sz w:val="26"/>
          <w:szCs w:val="26"/>
        </w:rPr>
        <w:t xml:space="preserve"> </w:t>
      </w:r>
      <w:proofErr w:type="spellStart"/>
      <w:r>
        <w:rPr>
          <w:sz w:val="26"/>
          <w:szCs w:val="26"/>
        </w:rPr>
        <w:t>ресурсів</w:t>
      </w:r>
      <w:proofErr w:type="spellEnd"/>
      <w:r>
        <w:rPr>
          <w:sz w:val="26"/>
          <w:szCs w:val="26"/>
        </w:rPr>
        <w:t xml:space="preserve"> та </w:t>
      </w:r>
      <w:proofErr w:type="spellStart"/>
      <w:r>
        <w:rPr>
          <w:sz w:val="26"/>
          <w:szCs w:val="26"/>
        </w:rPr>
        <w:t>їх</w:t>
      </w:r>
      <w:proofErr w:type="spellEnd"/>
      <w:r>
        <w:rPr>
          <w:sz w:val="26"/>
          <w:szCs w:val="26"/>
        </w:rPr>
        <w:t xml:space="preserve"> </w:t>
      </w:r>
      <w:proofErr w:type="spellStart"/>
      <w:r>
        <w:rPr>
          <w:sz w:val="26"/>
          <w:szCs w:val="26"/>
        </w:rPr>
        <w:t>охорону</w:t>
      </w:r>
      <w:proofErr w:type="spellEnd"/>
      <w:r>
        <w:rPr>
          <w:sz w:val="26"/>
          <w:szCs w:val="26"/>
        </w:rPr>
        <w:t xml:space="preserve">, шляхом </w:t>
      </w:r>
      <w:proofErr w:type="spellStart"/>
      <w:r>
        <w:rPr>
          <w:sz w:val="26"/>
          <w:szCs w:val="26"/>
        </w:rPr>
        <w:t>реалізації</w:t>
      </w:r>
      <w:proofErr w:type="spellEnd"/>
      <w:r>
        <w:rPr>
          <w:sz w:val="26"/>
          <w:szCs w:val="26"/>
        </w:rPr>
        <w:t xml:space="preserve"> </w:t>
      </w:r>
      <w:proofErr w:type="spellStart"/>
      <w:r>
        <w:rPr>
          <w:sz w:val="26"/>
          <w:szCs w:val="26"/>
        </w:rPr>
        <w:t>державної</w:t>
      </w:r>
      <w:proofErr w:type="spellEnd"/>
      <w:r>
        <w:rPr>
          <w:sz w:val="26"/>
          <w:szCs w:val="26"/>
        </w:rPr>
        <w:t xml:space="preserve"> </w:t>
      </w:r>
      <w:proofErr w:type="spellStart"/>
      <w:r>
        <w:rPr>
          <w:sz w:val="26"/>
          <w:szCs w:val="26"/>
        </w:rPr>
        <w:t>політики</w:t>
      </w:r>
      <w:proofErr w:type="spellEnd"/>
      <w:r>
        <w:rPr>
          <w:sz w:val="26"/>
          <w:szCs w:val="26"/>
        </w:rPr>
        <w:t xml:space="preserve"> </w:t>
      </w:r>
      <w:proofErr w:type="spellStart"/>
      <w:r>
        <w:rPr>
          <w:sz w:val="26"/>
          <w:szCs w:val="26"/>
        </w:rPr>
        <w:t>України</w:t>
      </w:r>
      <w:proofErr w:type="spellEnd"/>
      <w:r>
        <w:rPr>
          <w:sz w:val="26"/>
          <w:szCs w:val="26"/>
        </w:rPr>
        <w:t xml:space="preserve"> </w:t>
      </w:r>
      <w:proofErr w:type="spellStart"/>
      <w:r>
        <w:rPr>
          <w:sz w:val="26"/>
          <w:szCs w:val="26"/>
        </w:rPr>
        <w:t>щодо</w:t>
      </w:r>
      <w:proofErr w:type="spellEnd"/>
      <w:r>
        <w:rPr>
          <w:sz w:val="26"/>
          <w:szCs w:val="26"/>
        </w:rPr>
        <w:t xml:space="preserve"> </w:t>
      </w:r>
      <w:proofErr w:type="spellStart"/>
      <w:r>
        <w:rPr>
          <w:sz w:val="26"/>
          <w:szCs w:val="26"/>
        </w:rPr>
        <w:t>забезпечення</w:t>
      </w:r>
      <w:proofErr w:type="spellEnd"/>
      <w:r>
        <w:rPr>
          <w:sz w:val="26"/>
          <w:szCs w:val="26"/>
        </w:rPr>
        <w:t xml:space="preserve"> </w:t>
      </w:r>
      <w:proofErr w:type="spellStart"/>
      <w:r>
        <w:rPr>
          <w:sz w:val="26"/>
          <w:szCs w:val="26"/>
        </w:rPr>
        <w:t>сталого</w:t>
      </w:r>
      <w:proofErr w:type="spellEnd"/>
      <w:r>
        <w:rPr>
          <w:sz w:val="26"/>
          <w:szCs w:val="26"/>
        </w:rPr>
        <w:t xml:space="preserve"> </w:t>
      </w:r>
      <w:proofErr w:type="spellStart"/>
      <w:r>
        <w:rPr>
          <w:sz w:val="26"/>
          <w:szCs w:val="26"/>
        </w:rPr>
        <w:t>розвитку</w:t>
      </w:r>
      <w:proofErr w:type="spellEnd"/>
      <w:r>
        <w:rPr>
          <w:sz w:val="26"/>
          <w:szCs w:val="26"/>
        </w:rPr>
        <w:t xml:space="preserve"> </w:t>
      </w:r>
      <w:proofErr w:type="spellStart"/>
      <w:r>
        <w:rPr>
          <w:sz w:val="26"/>
          <w:szCs w:val="26"/>
        </w:rPr>
        <w:t>землекористування</w:t>
      </w:r>
      <w:proofErr w:type="spellEnd"/>
      <w:r>
        <w:rPr>
          <w:sz w:val="26"/>
          <w:szCs w:val="26"/>
        </w:rPr>
        <w:t xml:space="preserve">, </w:t>
      </w:r>
      <w:proofErr w:type="spellStart"/>
      <w:r>
        <w:rPr>
          <w:sz w:val="26"/>
          <w:szCs w:val="26"/>
        </w:rPr>
        <w:t>захисту</w:t>
      </w:r>
      <w:proofErr w:type="spellEnd"/>
      <w:r>
        <w:rPr>
          <w:sz w:val="26"/>
          <w:szCs w:val="26"/>
        </w:rPr>
        <w:t xml:space="preserve"> прав </w:t>
      </w:r>
      <w:proofErr w:type="spellStart"/>
      <w:r>
        <w:rPr>
          <w:sz w:val="26"/>
          <w:szCs w:val="26"/>
        </w:rPr>
        <w:t>власників</w:t>
      </w:r>
      <w:proofErr w:type="spellEnd"/>
      <w:r>
        <w:rPr>
          <w:sz w:val="26"/>
          <w:szCs w:val="26"/>
        </w:rPr>
        <w:t xml:space="preserve"> і </w:t>
      </w:r>
      <w:proofErr w:type="spellStart"/>
      <w:r>
        <w:rPr>
          <w:sz w:val="26"/>
          <w:szCs w:val="26"/>
        </w:rPr>
        <w:t>користувачів</w:t>
      </w:r>
      <w:proofErr w:type="spellEnd"/>
      <w:r>
        <w:rPr>
          <w:sz w:val="26"/>
          <w:szCs w:val="26"/>
        </w:rPr>
        <w:t xml:space="preserve"> </w:t>
      </w:r>
      <w:proofErr w:type="spellStart"/>
      <w:r>
        <w:rPr>
          <w:sz w:val="26"/>
          <w:szCs w:val="26"/>
        </w:rPr>
        <w:t>земельних</w:t>
      </w:r>
      <w:proofErr w:type="spellEnd"/>
      <w:r>
        <w:rPr>
          <w:sz w:val="26"/>
          <w:szCs w:val="26"/>
        </w:rPr>
        <w:t xml:space="preserve"> </w:t>
      </w:r>
      <w:proofErr w:type="spellStart"/>
      <w:r>
        <w:rPr>
          <w:sz w:val="26"/>
          <w:szCs w:val="26"/>
        </w:rPr>
        <w:t>ділянок</w:t>
      </w:r>
      <w:proofErr w:type="spellEnd"/>
      <w:r>
        <w:rPr>
          <w:sz w:val="26"/>
          <w:szCs w:val="26"/>
        </w:rPr>
        <w:t xml:space="preserve">, </w:t>
      </w:r>
      <w:proofErr w:type="spellStart"/>
      <w:r>
        <w:rPr>
          <w:sz w:val="26"/>
          <w:szCs w:val="26"/>
        </w:rPr>
        <w:t>наповнення</w:t>
      </w:r>
      <w:proofErr w:type="spellEnd"/>
      <w:r>
        <w:rPr>
          <w:sz w:val="26"/>
          <w:szCs w:val="26"/>
        </w:rPr>
        <w:t xml:space="preserve"> </w:t>
      </w:r>
      <w:proofErr w:type="spellStart"/>
      <w:r>
        <w:rPr>
          <w:sz w:val="26"/>
          <w:szCs w:val="26"/>
        </w:rPr>
        <w:t>міс</w:t>
      </w:r>
      <w:r>
        <w:rPr>
          <w:sz w:val="26"/>
          <w:szCs w:val="26"/>
          <w:lang w:val="uk-UA"/>
        </w:rPr>
        <w:t>цевого</w:t>
      </w:r>
      <w:proofErr w:type="spellEnd"/>
      <w:r>
        <w:rPr>
          <w:sz w:val="26"/>
          <w:szCs w:val="26"/>
        </w:rPr>
        <w:t xml:space="preserve"> бюджету за </w:t>
      </w:r>
      <w:proofErr w:type="spellStart"/>
      <w:r>
        <w:rPr>
          <w:sz w:val="26"/>
          <w:szCs w:val="26"/>
        </w:rPr>
        <w:t>рахунок</w:t>
      </w:r>
      <w:proofErr w:type="spellEnd"/>
      <w:r>
        <w:rPr>
          <w:sz w:val="26"/>
          <w:szCs w:val="26"/>
        </w:rPr>
        <w:t xml:space="preserve"> </w:t>
      </w:r>
      <w:proofErr w:type="spellStart"/>
      <w:r>
        <w:rPr>
          <w:sz w:val="26"/>
          <w:szCs w:val="26"/>
        </w:rPr>
        <w:t>сплати</w:t>
      </w:r>
      <w:proofErr w:type="spellEnd"/>
      <w:r>
        <w:rPr>
          <w:sz w:val="26"/>
          <w:szCs w:val="26"/>
        </w:rPr>
        <w:t xml:space="preserve"> </w:t>
      </w:r>
      <w:proofErr w:type="spellStart"/>
      <w:r>
        <w:rPr>
          <w:sz w:val="26"/>
          <w:szCs w:val="26"/>
        </w:rPr>
        <w:t>орендної</w:t>
      </w:r>
      <w:proofErr w:type="spellEnd"/>
      <w:r>
        <w:rPr>
          <w:sz w:val="26"/>
          <w:szCs w:val="26"/>
        </w:rPr>
        <w:t xml:space="preserve"> плати </w:t>
      </w:r>
      <w:proofErr w:type="spellStart"/>
      <w:r>
        <w:rPr>
          <w:sz w:val="26"/>
          <w:szCs w:val="26"/>
        </w:rPr>
        <w:t>або</w:t>
      </w:r>
      <w:proofErr w:type="spellEnd"/>
      <w:r>
        <w:rPr>
          <w:sz w:val="26"/>
          <w:szCs w:val="26"/>
        </w:rPr>
        <w:t xml:space="preserve"> </w:t>
      </w:r>
      <w:proofErr w:type="gramStart"/>
      <w:r>
        <w:rPr>
          <w:sz w:val="26"/>
          <w:szCs w:val="26"/>
        </w:rPr>
        <w:t>земельного</w:t>
      </w:r>
      <w:proofErr w:type="gramEnd"/>
      <w:r>
        <w:rPr>
          <w:sz w:val="26"/>
          <w:szCs w:val="26"/>
        </w:rPr>
        <w:t xml:space="preserve"> </w:t>
      </w:r>
      <w:proofErr w:type="spellStart"/>
      <w:r>
        <w:rPr>
          <w:sz w:val="26"/>
          <w:szCs w:val="26"/>
        </w:rPr>
        <w:t>податку</w:t>
      </w:r>
      <w:proofErr w:type="spellEnd"/>
      <w:r>
        <w:rPr>
          <w:sz w:val="26"/>
          <w:szCs w:val="26"/>
        </w:rPr>
        <w:t xml:space="preserve"> за </w:t>
      </w:r>
      <w:proofErr w:type="spellStart"/>
      <w:r>
        <w:rPr>
          <w:sz w:val="26"/>
          <w:szCs w:val="26"/>
        </w:rPr>
        <w:t>користування</w:t>
      </w:r>
      <w:proofErr w:type="spellEnd"/>
      <w:r>
        <w:rPr>
          <w:sz w:val="26"/>
          <w:szCs w:val="26"/>
        </w:rPr>
        <w:t xml:space="preserve"> </w:t>
      </w:r>
      <w:proofErr w:type="spellStart"/>
      <w:r>
        <w:rPr>
          <w:sz w:val="26"/>
          <w:szCs w:val="26"/>
        </w:rPr>
        <w:t>земельними</w:t>
      </w:r>
      <w:proofErr w:type="spellEnd"/>
      <w:r>
        <w:rPr>
          <w:sz w:val="26"/>
          <w:szCs w:val="26"/>
        </w:rPr>
        <w:t xml:space="preserve"> </w:t>
      </w:r>
      <w:proofErr w:type="spellStart"/>
      <w:r>
        <w:rPr>
          <w:sz w:val="26"/>
          <w:szCs w:val="26"/>
        </w:rPr>
        <w:t>ділянками</w:t>
      </w:r>
      <w:proofErr w:type="spellEnd"/>
      <w:r>
        <w:rPr>
          <w:sz w:val="26"/>
          <w:szCs w:val="26"/>
        </w:rPr>
        <w:t>.</w:t>
      </w:r>
    </w:p>
    <w:p w:rsidR="005731E9" w:rsidRDefault="005731E9" w:rsidP="005731E9">
      <w:pPr>
        <w:ind w:firstLine="720"/>
        <w:jc w:val="both"/>
        <w:rPr>
          <w:sz w:val="26"/>
          <w:szCs w:val="26"/>
        </w:rPr>
      </w:pPr>
    </w:p>
    <w:p w:rsidR="005731E9" w:rsidRDefault="005731E9" w:rsidP="005731E9">
      <w:pPr>
        <w:ind w:firstLine="720"/>
        <w:jc w:val="both"/>
        <w:rPr>
          <w:b/>
          <w:sz w:val="26"/>
          <w:szCs w:val="26"/>
        </w:rPr>
      </w:pPr>
      <w:r>
        <w:rPr>
          <w:b/>
          <w:sz w:val="26"/>
          <w:szCs w:val="26"/>
        </w:rPr>
        <w:t>3. ВИЗНАЧЕННЯ ПРОБЛЕМ, НА РОЗВ'ЯЗАННЯ ЯКИХ СПРЯМОВАНА ПРОГРАМА</w:t>
      </w:r>
    </w:p>
    <w:p w:rsidR="005731E9" w:rsidRDefault="005731E9" w:rsidP="005731E9">
      <w:pPr>
        <w:ind w:firstLine="708"/>
        <w:jc w:val="both"/>
        <w:rPr>
          <w:sz w:val="26"/>
          <w:szCs w:val="26"/>
        </w:rPr>
      </w:pPr>
      <w:r>
        <w:rPr>
          <w:sz w:val="26"/>
          <w:szCs w:val="26"/>
        </w:rPr>
        <w:t xml:space="preserve">Одним </w:t>
      </w:r>
      <w:proofErr w:type="spellStart"/>
      <w:r>
        <w:rPr>
          <w:sz w:val="26"/>
          <w:szCs w:val="26"/>
        </w:rPr>
        <w:t>із</w:t>
      </w:r>
      <w:proofErr w:type="spellEnd"/>
      <w:r>
        <w:rPr>
          <w:sz w:val="26"/>
          <w:szCs w:val="26"/>
        </w:rPr>
        <w:t xml:space="preserve"> </w:t>
      </w:r>
      <w:proofErr w:type="spellStart"/>
      <w:r>
        <w:rPr>
          <w:sz w:val="26"/>
          <w:szCs w:val="26"/>
        </w:rPr>
        <w:t>важливих</w:t>
      </w:r>
      <w:proofErr w:type="spellEnd"/>
      <w:r>
        <w:rPr>
          <w:sz w:val="26"/>
          <w:szCs w:val="26"/>
        </w:rPr>
        <w:t xml:space="preserve"> </w:t>
      </w:r>
      <w:proofErr w:type="spellStart"/>
      <w:r>
        <w:rPr>
          <w:sz w:val="26"/>
          <w:szCs w:val="26"/>
        </w:rPr>
        <w:t>заходів</w:t>
      </w:r>
      <w:proofErr w:type="spellEnd"/>
      <w:r>
        <w:rPr>
          <w:sz w:val="26"/>
          <w:szCs w:val="26"/>
        </w:rPr>
        <w:t xml:space="preserve"> </w:t>
      </w:r>
      <w:proofErr w:type="spellStart"/>
      <w:r>
        <w:rPr>
          <w:sz w:val="26"/>
          <w:szCs w:val="26"/>
        </w:rPr>
        <w:t>земельної</w:t>
      </w:r>
      <w:proofErr w:type="spellEnd"/>
      <w:r>
        <w:rPr>
          <w:sz w:val="26"/>
          <w:szCs w:val="26"/>
        </w:rPr>
        <w:t xml:space="preserve"> </w:t>
      </w:r>
      <w:proofErr w:type="spellStart"/>
      <w:r>
        <w:rPr>
          <w:sz w:val="26"/>
          <w:szCs w:val="26"/>
        </w:rPr>
        <w:t>реформи</w:t>
      </w:r>
      <w:proofErr w:type="spellEnd"/>
      <w:r>
        <w:rPr>
          <w:sz w:val="26"/>
          <w:szCs w:val="26"/>
        </w:rPr>
        <w:t xml:space="preserve"> та </w:t>
      </w:r>
      <w:proofErr w:type="spellStart"/>
      <w:r>
        <w:rPr>
          <w:sz w:val="26"/>
          <w:szCs w:val="26"/>
        </w:rPr>
        <w:t>перетворення</w:t>
      </w:r>
      <w:proofErr w:type="spellEnd"/>
      <w:r>
        <w:rPr>
          <w:sz w:val="26"/>
          <w:szCs w:val="26"/>
        </w:rPr>
        <w:t xml:space="preserve"> земель на </w:t>
      </w:r>
      <w:proofErr w:type="spellStart"/>
      <w:r>
        <w:rPr>
          <w:sz w:val="26"/>
          <w:szCs w:val="26"/>
        </w:rPr>
        <w:t>потужний</w:t>
      </w:r>
      <w:proofErr w:type="spellEnd"/>
      <w:r>
        <w:rPr>
          <w:sz w:val="26"/>
          <w:szCs w:val="26"/>
        </w:rPr>
        <w:t xml:space="preserve"> ресурс </w:t>
      </w:r>
      <w:proofErr w:type="spellStart"/>
      <w:proofErr w:type="gramStart"/>
      <w:r>
        <w:rPr>
          <w:sz w:val="26"/>
          <w:szCs w:val="26"/>
        </w:rPr>
        <w:t>соц</w:t>
      </w:r>
      <w:proofErr w:type="gramEnd"/>
      <w:r>
        <w:rPr>
          <w:sz w:val="26"/>
          <w:szCs w:val="26"/>
        </w:rPr>
        <w:t>іально-економічного</w:t>
      </w:r>
      <w:proofErr w:type="spellEnd"/>
      <w:r>
        <w:rPr>
          <w:sz w:val="26"/>
          <w:szCs w:val="26"/>
        </w:rPr>
        <w:t xml:space="preserve"> </w:t>
      </w:r>
      <w:proofErr w:type="spellStart"/>
      <w:r>
        <w:rPr>
          <w:sz w:val="26"/>
          <w:szCs w:val="26"/>
        </w:rPr>
        <w:t>розвитку</w:t>
      </w:r>
      <w:proofErr w:type="spellEnd"/>
      <w:r>
        <w:rPr>
          <w:sz w:val="26"/>
          <w:szCs w:val="26"/>
        </w:rPr>
        <w:t xml:space="preserve"> </w:t>
      </w:r>
      <w:proofErr w:type="spellStart"/>
      <w:r>
        <w:rPr>
          <w:sz w:val="26"/>
          <w:szCs w:val="26"/>
        </w:rPr>
        <w:t>міста</w:t>
      </w:r>
      <w:proofErr w:type="spellEnd"/>
      <w:r>
        <w:rPr>
          <w:sz w:val="26"/>
          <w:szCs w:val="26"/>
        </w:rPr>
        <w:t xml:space="preserve"> є </w:t>
      </w:r>
      <w:proofErr w:type="spellStart"/>
      <w:r>
        <w:rPr>
          <w:sz w:val="26"/>
          <w:szCs w:val="26"/>
        </w:rPr>
        <w:t>здобуття</w:t>
      </w:r>
      <w:proofErr w:type="spellEnd"/>
      <w:r>
        <w:rPr>
          <w:sz w:val="26"/>
          <w:szCs w:val="26"/>
        </w:rPr>
        <w:t xml:space="preserve"> </w:t>
      </w:r>
      <w:proofErr w:type="spellStart"/>
      <w:r>
        <w:rPr>
          <w:sz w:val="26"/>
          <w:szCs w:val="26"/>
        </w:rPr>
        <w:t>достовірних</w:t>
      </w:r>
      <w:proofErr w:type="spellEnd"/>
      <w:r>
        <w:rPr>
          <w:sz w:val="26"/>
          <w:szCs w:val="26"/>
        </w:rPr>
        <w:t xml:space="preserve"> та </w:t>
      </w:r>
      <w:proofErr w:type="spellStart"/>
      <w:r>
        <w:rPr>
          <w:sz w:val="26"/>
          <w:szCs w:val="26"/>
        </w:rPr>
        <w:t>повних</w:t>
      </w:r>
      <w:proofErr w:type="spellEnd"/>
      <w:r>
        <w:rPr>
          <w:sz w:val="26"/>
          <w:szCs w:val="26"/>
        </w:rPr>
        <w:t xml:space="preserve"> </w:t>
      </w:r>
      <w:proofErr w:type="spellStart"/>
      <w:r>
        <w:rPr>
          <w:sz w:val="26"/>
          <w:szCs w:val="26"/>
        </w:rPr>
        <w:t>відомостей</w:t>
      </w:r>
      <w:proofErr w:type="spellEnd"/>
      <w:r>
        <w:rPr>
          <w:sz w:val="26"/>
          <w:szCs w:val="26"/>
        </w:rPr>
        <w:t xml:space="preserve"> </w:t>
      </w:r>
      <w:proofErr w:type="spellStart"/>
      <w:r>
        <w:rPr>
          <w:sz w:val="26"/>
          <w:szCs w:val="26"/>
        </w:rPr>
        <w:t>щодо</w:t>
      </w:r>
      <w:proofErr w:type="spellEnd"/>
      <w:r>
        <w:rPr>
          <w:sz w:val="26"/>
          <w:szCs w:val="26"/>
        </w:rPr>
        <w:t xml:space="preserve"> </w:t>
      </w:r>
      <w:proofErr w:type="spellStart"/>
      <w:r>
        <w:rPr>
          <w:sz w:val="26"/>
          <w:szCs w:val="26"/>
        </w:rPr>
        <w:t>площі</w:t>
      </w:r>
      <w:proofErr w:type="spellEnd"/>
      <w:r>
        <w:rPr>
          <w:sz w:val="26"/>
          <w:szCs w:val="26"/>
        </w:rPr>
        <w:t xml:space="preserve">, складу та </w:t>
      </w:r>
      <w:proofErr w:type="spellStart"/>
      <w:r>
        <w:rPr>
          <w:sz w:val="26"/>
          <w:szCs w:val="26"/>
        </w:rPr>
        <w:t>якісних</w:t>
      </w:r>
      <w:proofErr w:type="spellEnd"/>
      <w:r>
        <w:rPr>
          <w:sz w:val="26"/>
          <w:szCs w:val="26"/>
        </w:rPr>
        <w:t xml:space="preserve"> характеристик земель, про </w:t>
      </w:r>
      <w:proofErr w:type="spellStart"/>
      <w:r>
        <w:rPr>
          <w:sz w:val="26"/>
          <w:szCs w:val="26"/>
        </w:rPr>
        <w:t>землекористувачів</w:t>
      </w:r>
      <w:proofErr w:type="spellEnd"/>
      <w:r>
        <w:rPr>
          <w:sz w:val="26"/>
          <w:szCs w:val="26"/>
        </w:rPr>
        <w:t xml:space="preserve"> та </w:t>
      </w:r>
      <w:proofErr w:type="spellStart"/>
      <w:r>
        <w:rPr>
          <w:sz w:val="26"/>
          <w:szCs w:val="26"/>
        </w:rPr>
        <w:t>землевласників</w:t>
      </w:r>
      <w:proofErr w:type="spellEnd"/>
      <w:r>
        <w:rPr>
          <w:sz w:val="26"/>
          <w:szCs w:val="26"/>
        </w:rPr>
        <w:t xml:space="preserve">, </w:t>
      </w:r>
      <w:proofErr w:type="spellStart"/>
      <w:r>
        <w:rPr>
          <w:sz w:val="26"/>
          <w:szCs w:val="26"/>
        </w:rPr>
        <w:t>врегулювання</w:t>
      </w:r>
      <w:proofErr w:type="spellEnd"/>
      <w:r>
        <w:rPr>
          <w:sz w:val="26"/>
          <w:szCs w:val="26"/>
        </w:rPr>
        <w:t xml:space="preserve"> </w:t>
      </w:r>
      <w:proofErr w:type="spellStart"/>
      <w:r>
        <w:rPr>
          <w:sz w:val="26"/>
          <w:szCs w:val="26"/>
        </w:rPr>
        <w:t>суміжних</w:t>
      </w:r>
      <w:proofErr w:type="spellEnd"/>
      <w:r>
        <w:rPr>
          <w:sz w:val="26"/>
          <w:szCs w:val="26"/>
        </w:rPr>
        <w:t xml:space="preserve"> меж. </w:t>
      </w:r>
      <w:proofErr w:type="spellStart"/>
      <w:proofErr w:type="gramStart"/>
      <w:r>
        <w:rPr>
          <w:sz w:val="26"/>
          <w:szCs w:val="26"/>
        </w:rPr>
        <w:t>Достовірні</w:t>
      </w:r>
      <w:proofErr w:type="spellEnd"/>
      <w:r>
        <w:rPr>
          <w:sz w:val="26"/>
          <w:szCs w:val="26"/>
        </w:rPr>
        <w:t xml:space="preserve"> </w:t>
      </w:r>
      <w:proofErr w:type="spellStart"/>
      <w:r>
        <w:rPr>
          <w:sz w:val="26"/>
          <w:szCs w:val="26"/>
        </w:rPr>
        <w:t>дані</w:t>
      </w:r>
      <w:proofErr w:type="spellEnd"/>
      <w:r>
        <w:rPr>
          <w:sz w:val="26"/>
          <w:szCs w:val="26"/>
        </w:rPr>
        <w:t xml:space="preserve"> про </w:t>
      </w:r>
      <w:proofErr w:type="spellStart"/>
      <w:r>
        <w:rPr>
          <w:sz w:val="26"/>
          <w:szCs w:val="26"/>
        </w:rPr>
        <w:t>площі</w:t>
      </w:r>
      <w:proofErr w:type="spellEnd"/>
      <w:r>
        <w:rPr>
          <w:sz w:val="26"/>
          <w:szCs w:val="26"/>
        </w:rPr>
        <w:t xml:space="preserve">, </w:t>
      </w:r>
      <w:proofErr w:type="spellStart"/>
      <w:r>
        <w:rPr>
          <w:sz w:val="26"/>
          <w:szCs w:val="26"/>
        </w:rPr>
        <w:t>межі</w:t>
      </w:r>
      <w:proofErr w:type="spellEnd"/>
      <w:r>
        <w:rPr>
          <w:sz w:val="26"/>
          <w:szCs w:val="26"/>
        </w:rPr>
        <w:t xml:space="preserve">, склад </w:t>
      </w:r>
      <w:proofErr w:type="spellStart"/>
      <w:r>
        <w:rPr>
          <w:sz w:val="26"/>
          <w:szCs w:val="26"/>
        </w:rPr>
        <w:t>угідь</w:t>
      </w:r>
      <w:proofErr w:type="spellEnd"/>
      <w:r>
        <w:rPr>
          <w:sz w:val="26"/>
          <w:szCs w:val="26"/>
        </w:rPr>
        <w:t xml:space="preserve"> та </w:t>
      </w:r>
      <w:proofErr w:type="spellStart"/>
      <w:r>
        <w:rPr>
          <w:sz w:val="26"/>
          <w:szCs w:val="26"/>
        </w:rPr>
        <w:t>конфігурацію</w:t>
      </w:r>
      <w:proofErr w:type="spellEnd"/>
      <w:r>
        <w:rPr>
          <w:sz w:val="26"/>
          <w:szCs w:val="26"/>
        </w:rPr>
        <w:t xml:space="preserve"> </w:t>
      </w:r>
      <w:proofErr w:type="spellStart"/>
      <w:r>
        <w:rPr>
          <w:sz w:val="26"/>
          <w:szCs w:val="26"/>
        </w:rPr>
        <w:t>земельних</w:t>
      </w:r>
      <w:proofErr w:type="spellEnd"/>
      <w:r>
        <w:rPr>
          <w:sz w:val="26"/>
          <w:szCs w:val="26"/>
        </w:rPr>
        <w:t xml:space="preserve"> </w:t>
      </w:r>
      <w:proofErr w:type="spellStart"/>
      <w:r>
        <w:rPr>
          <w:sz w:val="26"/>
          <w:szCs w:val="26"/>
        </w:rPr>
        <w:t>ділянок</w:t>
      </w:r>
      <w:proofErr w:type="spellEnd"/>
      <w:r>
        <w:rPr>
          <w:sz w:val="26"/>
          <w:szCs w:val="26"/>
        </w:rPr>
        <w:t xml:space="preserve"> </w:t>
      </w:r>
      <w:proofErr w:type="spellStart"/>
      <w:r>
        <w:rPr>
          <w:sz w:val="26"/>
          <w:szCs w:val="26"/>
        </w:rPr>
        <w:t>надають</w:t>
      </w:r>
      <w:proofErr w:type="spellEnd"/>
      <w:r>
        <w:rPr>
          <w:sz w:val="26"/>
          <w:szCs w:val="26"/>
        </w:rPr>
        <w:t xml:space="preserve"> </w:t>
      </w:r>
      <w:proofErr w:type="spellStart"/>
      <w:r>
        <w:rPr>
          <w:sz w:val="26"/>
          <w:szCs w:val="26"/>
        </w:rPr>
        <w:t>можливість</w:t>
      </w:r>
      <w:proofErr w:type="spellEnd"/>
      <w:r>
        <w:rPr>
          <w:sz w:val="26"/>
          <w:szCs w:val="26"/>
        </w:rPr>
        <w:t xml:space="preserve"> </w:t>
      </w:r>
      <w:proofErr w:type="spellStart"/>
      <w:r>
        <w:rPr>
          <w:sz w:val="26"/>
          <w:szCs w:val="26"/>
        </w:rPr>
        <w:t>прогнозувати</w:t>
      </w:r>
      <w:proofErr w:type="spellEnd"/>
      <w:r>
        <w:rPr>
          <w:sz w:val="26"/>
          <w:szCs w:val="26"/>
        </w:rPr>
        <w:t xml:space="preserve"> </w:t>
      </w:r>
      <w:proofErr w:type="spellStart"/>
      <w:r>
        <w:rPr>
          <w:sz w:val="26"/>
          <w:szCs w:val="26"/>
        </w:rPr>
        <w:t>використання</w:t>
      </w:r>
      <w:proofErr w:type="spellEnd"/>
      <w:r>
        <w:rPr>
          <w:sz w:val="26"/>
          <w:szCs w:val="26"/>
        </w:rPr>
        <w:t xml:space="preserve"> земель, </w:t>
      </w:r>
      <w:proofErr w:type="spellStart"/>
      <w:r>
        <w:rPr>
          <w:sz w:val="26"/>
          <w:szCs w:val="26"/>
        </w:rPr>
        <w:t>передбачати</w:t>
      </w:r>
      <w:proofErr w:type="spellEnd"/>
      <w:r>
        <w:rPr>
          <w:sz w:val="26"/>
          <w:szCs w:val="26"/>
        </w:rPr>
        <w:t xml:space="preserve"> </w:t>
      </w:r>
      <w:proofErr w:type="spellStart"/>
      <w:r>
        <w:rPr>
          <w:sz w:val="26"/>
          <w:szCs w:val="26"/>
        </w:rPr>
        <w:t>надходження</w:t>
      </w:r>
      <w:proofErr w:type="spellEnd"/>
      <w:r>
        <w:rPr>
          <w:sz w:val="26"/>
          <w:szCs w:val="26"/>
        </w:rPr>
        <w:t xml:space="preserve">, </w:t>
      </w:r>
      <w:proofErr w:type="spellStart"/>
      <w:r>
        <w:rPr>
          <w:sz w:val="26"/>
          <w:szCs w:val="26"/>
        </w:rPr>
        <w:t>обґрунтовано</w:t>
      </w:r>
      <w:proofErr w:type="spellEnd"/>
      <w:proofErr w:type="gramEnd"/>
      <w:r>
        <w:rPr>
          <w:sz w:val="26"/>
          <w:szCs w:val="26"/>
        </w:rPr>
        <w:t xml:space="preserve"> </w:t>
      </w:r>
      <w:proofErr w:type="spellStart"/>
      <w:r>
        <w:rPr>
          <w:sz w:val="26"/>
          <w:szCs w:val="26"/>
        </w:rPr>
        <w:t>нараховувати</w:t>
      </w:r>
      <w:proofErr w:type="spellEnd"/>
      <w:r>
        <w:rPr>
          <w:sz w:val="26"/>
          <w:szCs w:val="26"/>
        </w:rPr>
        <w:t xml:space="preserve"> </w:t>
      </w:r>
      <w:proofErr w:type="spellStart"/>
      <w:r>
        <w:rPr>
          <w:sz w:val="26"/>
          <w:szCs w:val="26"/>
        </w:rPr>
        <w:t>земельний</w:t>
      </w:r>
      <w:proofErr w:type="spellEnd"/>
      <w:r>
        <w:rPr>
          <w:sz w:val="26"/>
          <w:szCs w:val="26"/>
        </w:rPr>
        <w:t xml:space="preserve"> </w:t>
      </w:r>
      <w:proofErr w:type="spellStart"/>
      <w:r>
        <w:rPr>
          <w:sz w:val="26"/>
          <w:szCs w:val="26"/>
        </w:rPr>
        <w:t>податок</w:t>
      </w:r>
      <w:proofErr w:type="spellEnd"/>
      <w:r>
        <w:rPr>
          <w:sz w:val="26"/>
          <w:szCs w:val="26"/>
        </w:rPr>
        <w:t xml:space="preserve">, </w:t>
      </w:r>
      <w:proofErr w:type="spellStart"/>
      <w:r>
        <w:rPr>
          <w:sz w:val="26"/>
          <w:szCs w:val="26"/>
        </w:rPr>
        <w:t>сприяти</w:t>
      </w:r>
      <w:proofErr w:type="spellEnd"/>
      <w:r>
        <w:rPr>
          <w:sz w:val="26"/>
          <w:szCs w:val="26"/>
        </w:rPr>
        <w:t xml:space="preserve"> </w:t>
      </w:r>
      <w:proofErr w:type="spellStart"/>
      <w:r>
        <w:rPr>
          <w:sz w:val="26"/>
          <w:szCs w:val="26"/>
        </w:rPr>
        <w:t>здійсненню</w:t>
      </w:r>
      <w:proofErr w:type="spellEnd"/>
      <w:r>
        <w:rPr>
          <w:sz w:val="26"/>
          <w:szCs w:val="26"/>
        </w:rPr>
        <w:t xml:space="preserve"> </w:t>
      </w:r>
      <w:proofErr w:type="spellStart"/>
      <w:r>
        <w:rPr>
          <w:sz w:val="26"/>
          <w:szCs w:val="26"/>
        </w:rPr>
        <w:t>раціональної</w:t>
      </w:r>
      <w:proofErr w:type="spellEnd"/>
      <w:r>
        <w:rPr>
          <w:sz w:val="26"/>
          <w:szCs w:val="26"/>
        </w:rPr>
        <w:t xml:space="preserve"> </w:t>
      </w:r>
      <w:proofErr w:type="spellStart"/>
      <w:r>
        <w:rPr>
          <w:sz w:val="26"/>
          <w:szCs w:val="26"/>
        </w:rPr>
        <w:t>політики</w:t>
      </w:r>
      <w:proofErr w:type="spellEnd"/>
      <w:r>
        <w:rPr>
          <w:sz w:val="26"/>
          <w:szCs w:val="26"/>
        </w:rPr>
        <w:t xml:space="preserve"> у </w:t>
      </w:r>
      <w:proofErr w:type="spellStart"/>
      <w:r>
        <w:rPr>
          <w:sz w:val="26"/>
          <w:szCs w:val="26"/>
        </w:rPr>
        <w:t>сфері</w:t>
      </w:r>
      <w:proofErr w:type="spellEnd"/>
      <w:r>
        <w:rPr>
          <w:sz w:val="26"/>
          <w:szCs w:val="26"/>
        </w:rPr>
        <w:t xml:space="preserve"> </w:t>
      </w:r>
      <w:proofErr w:type="spellStart"/>
      <w:r>
        <w:rPr>
          <w:sz w:val="26"/>
          <w:szCs w:val="26"/>
        </w:rPr>
        <w:t>формування</w:t>
      </w:r>
      <w:proofErr w:type="spellEnd"/>
      <w:r>
        <w:rPr>
          <w:sz w:val="26"/>
          <w:szCs w:val="26"/>
        </w:rPr>
        <w:t xml:space="preserve"> ринку </w:t>
      </w:r>
      <w:proofErr w:type="spellStart"/>
      <w:r>
        <w:rPr>
          <w:sz w:val="26"/>
          <w:szCs w:val="26"/>
        </w:rPr>
        <w:t>землі</w:t>
      </w:r>
      <w:proofErr w:type="spellEnd"/>
      <w:r>
        <w:rPr>
          <w:sz w:val="26"/>
          <w:szCs w:val="26"/>
        </w:rPr>
        <w:t xml:space="preserve">. </w:t>
      </w:r>
    </w:p>
    <w:p w:rsidR="005731E9" w:rsidRDefault="005731E9" w:rsidP="005731E9">
      <w:pPr>
        <w:ind w:firstLine="708"/>
        <w:jc w:val="both"/>
        <w:rPr>
          <w:sz w:val="26"/>
          <w:szCs w:val="26"/>
          <w:lang w:val="uk-UA"/>
        </w:rPr>
      </w:pPr>
      <w:proofErr w:type="spellStart"/>
      <w:r>
        <w:rPr>
          <w:sz w:val="26"/>
          <w:szCs w:val="26"/>
        </w:rPr>
        <w:t>Важливо</w:t>
      </w:r>
      <w:proofErr w:type="spellEnd"/>
      <w:r>
        <w:rPr>
          <w:sz w:val="26"/>
          <w:szCs w:val="26"/>
        </w:rPr>
        <w:t xml:space="preserve"> знати, </w:t>
      </w:r>
      <w:proofErr w:type="spellStart"/>
      <w:r>
        <w:rPr>
          <w:sz w:val="26"/>
          <w:szCs w:val="26"/>
        </w:rPr>
        <w:t>які</w:t>
      </w:r>
      <w:proofErr w:type="spellEnd"/>
      <w:r>
        <w:rPr>
          <w:sz w:val="26"/>
          <w:szCs w:val="26"/>
        </w:rPr>
        <w:t xml:space="preserve"> </w:t>
      </w:r>
      <w:proofErr w:type="spellStart"/>
      <w:r>
        <w:rPr>
          <w:sz w:val="26"/>
          <w:szCs w:val="26"/>
        </w:rPr>
        <w:t>земельні</w:t>
      </w:r>
      <w:proofErr w:type="spellEnd"/>
      <w:r>
        <w:rPr>
          <w:sz w:val="26"/>
          <w:szCs w:val="26"/>
        </w:rPr>
        <w:t xml:space="preserve"> </w:t>
      </w:r>
      <w:proofErr w:type="spellStart"/>
      <w:r>
        <w:rPr>
          <w:sz w:val="26"/>
          <w:szCs w:val="26"/>
        </w:rPr>
        <w:t>ділянки</w:t>
      </w:r>
      <w:proofErr w:type="spellEnd"/>
      <w:r>
        <w:rPr>
          <w:sz w:val="26"/>
          <w:szCs w:val="26"/>
        </w:rPr>
        <w:t xml:space="preserve"> не </w:t>
      </w:r>
      <w:proofErr w:type="spellStart"/>
      <w:r>
        <w:rPr>
          <w:sz w:val="26"/>
          <w:szCs w:val="26"/>
        </w:rPr>
        <w:t>використовуються</w:t>
      </w:r>
      <w:proofErr w:type="spellEnd"/>
      <w:r>
        <w:rPr>
          <w:sz w:val="26"/>
          <w:szCs w:val="26"/>
        </w:rPr>
        <w:t xml:space="preserve">, </w:t>
      </w:r>
      <w:proofErr w:type="spellStart"/>
      <w:r>
        <w:rPr>
          <w:sz w:val="26"/>
          <w:szCs w:val="26"/>
        </w:rPr>
        <w:t>або</w:t>
      </w:r>
      <w:proofErr w:type="spellEnd"/>
      <w:r>
        <w:rPr>
          <w:sz w:val="26"/>
          <w:szCs w:val="26"/>
        </w:rPr>
        <w:t xml:space="preserve"> </w:t>
      </w:r>
      <w:proofErr w:type="spellStart"/>
      <w:r>
        <w:rPr>
          <w:sz w:val="26"/>
          <w:szCs w:val="26"/>
        </w:rPr>
        <w:t>використовуються</w:t>
      </w:r>
      <w:proofErr w:type="spellEnd"/>
      <w:r>
        <w:rPr>
          <w:sz w:val="26"/>
          <w:szCs w:val="26"/>
        </w:rPr>
        <w:t xml:space="preserve"> </w:t>
      </w:r>
      <w:proofErr w:type="spellStart"/>
      <w:r>
        <w:rPr>
          <w:sz w:val="26"/>
          <w:szCs w:val="26"/>
        </w:rPr>
        <w:t>нераціонально</w:t>
      </w:r>
      <w:proofErr w:type="spellEnd"/>
      <w:r>
        <w:rPr>
          <w:sz w:val="26"/>
          <w:szCs w:val="26"/>
        </w:rPr>
        <w:t xml:space="preserve">, не за </w:t>
      </w:r>
      <w:proofErr w:type="spellStart"/>
      <w:r>
        <w:rPr>
          <w:sz w:val="26"/>
          <w:szCs w:val="26"/>
        </w:rPr>
        <w:t>цільовим</w:t>
      </w:r>
      <w:proofErr w:type="spellEnd"/>
      <w:r>
        <w:rPr>
          <w:sz w:val="26"/>
          <w:szCs w:val="26"/>
        </w:rPr>
        <w:t xml:space="preserve"> </w:t>
      </w:r>
      <w:proofErr w:type="spellStart"/>
      <w:r>
        <w:rPr>
          <w:sz w:val="26"/>
          <w:szCs w:val="26"/>
        </w:rPr>
        <w:t>призначенням</w:t>
      </w:r>
      <w:proofErr w:type="spellEnd"/>
      <w:r>
        <w:rPr>
          <w:sz w:val="26"/>
          <w:szCs w:val="26"/>
        </w:rPr>
        <w:t xml:space="preserve">, </w:t>
      </w:r>
      <w:proofErr w:type="spellStart"/>
      <w:r>
        <w:rPr>
          <w:sz w:val="26"/>
          <w:szCs w:val="26"/>
        </w:rPr>
        <w:t>всупереч</w:t>
      </w:r>
      <w:proofErr w:type="spellEnd"/>
      <w:r>
        <w:rPr>
          <w:sz w:val="26"/>
          <w:szCs w:val="26"/>
        </w:rPr>
        <w:t xml:space="preserve"> </w:t>
      </w:r>
      <w:proofErr w:type="spellStart"/>
      <w:r>
        <w:rPr>
          <w:sz w:val="26"/>
          <w:szCs w:val="26"/>
        </w:rPr>
        <w:t>вимогам</w:t>
      </w:r>
      <w:proofErr w:type="spellEnd"/>
      <w:r>
        <w:rPr>
          <w:sz w:val="26"/>
          <w:szCs w:val="26"/>
        </w:rPr>
        <w:t xml:space="preserve"> </w:t>
      </w:r>
      <w:proofErr w:type="gramStart"/>
      <w:r>
        <w:rPr>
          <w:sz w:val="26"/>
          <w:szCs w:val="26"/>
        </w:rPr>
        <w:t>земельного</w:t>
      </w:r>
      <w:proofErr w:type="gramEnd"/>
      <w:r>
        <w:rPr>
          <w:sz w:val="26"/>
          <w:szCs w:val="26"/>
        </w:rPr>
        <w:t xml:space="preserve"> та </w:t>
      </w:r>
      <w:proofErr w:type="spellStart"/>
      <w:r>
        <w:rPr>
          <w:sz w:val="26"/>
          <w:szCs w:val="26"/>
        </w:rPr>
        <w:t>природоохоронного</w:t>
      </w:r>
      <w:proofErr w:type="spellEnd"/>
      <w:r>
        <w:rPr>
          <w:sz w:val="26"/>
          <w:szCs w:val="26"/>
        </w:rPr>
        <w:t xml:space="preserve"> </w:t>
      </w:r>
      <w:proofErr w:type="spellStart"/>
      <w:r>
        <w:rPr>
          <w:sz w:val="26"/>
          <w:szCs w:val="26"/>
        </w:rPr>
        <w:t>законодавства</w:t>
      </w:r>
      <w:proofErr w:type="spellEnd"/>
      <w:r>
        <w:rPr>
          <w:sz w:val="26"/>
          <w:szCs w:val="26"/>
        </w:rPr>
        <w:t xml:space="preserve">.  </w:t>
      </w:r>
      <w:proofErr w:type="spellStart"/>
      <w:r>
        <w:rPr>
          <w:sz w:val="26"/>
          <w:szCs w:val="26"/>
        </w:rPr>
        <w:t>Засобом</w:t>
      </w:r>
      <w:proofErr w:type="spellEnd"/>
      <w:r>
        <w:rPr>
          <w:sz w:val="26"/>
          <w:szCs w:val="26"/>
        </w:rPr>
        <w:t xml:space="preserve"> </w:t>
      </w:r>
      <w:proofErr w:type="spellStart"/>
      <w:r>
        <w:rPr>
          <w:sz w:val="26"/>
          <w:szCs w:val="26"/>
        </w:rPr>
        <w:t>набуття</w:t>
      </w:r>
      <w:proofErr w:type="spellEnd"/>
      <w:r>
        <w:rPr>
          <w:sz w:val="26"/>
          <w:szCs w:val="26"/>
        </w:rPr>
        <w:t xml:space="preserve"> </w:t>
      </w:r>
      <w:proofErr w:type="gramStart"/>
      <w:r>
        <w:rPr>
          <w:sz w:val="26"/>
          <w:szCs w:val="26"/>
        </w:rPr>
        <w:t>таких</w:t>
      </w:r>
      <w:proofErr w:type="gramEnd"/>
      <w:r>
        <w:rPr>
          <w:sz w:val="26"/>
          <w:szCs w:val="26"/>
        </w:rPr>
        <w:t xml:space="preserve"> </w:t>
      </w:r>
      <w:proofErr w:type="spellStart"/>
      <w:r>
        <w:rPr>
          <w:sz w:val="26"/>
          <w:szCs w:val="26"/>
        </w:rPr>
        <w:t>знань</w:t>
      </w:r>
      <w:proofErr w:type="spellEnd"/>
      <w:r>
        <w:rPr>
          <w:sz w:val="26"/>
          <w:szCs w:val="26"/>
        </w:rPr>
        <w:t xml:space="preserve"> служить </w:t>
      </w:r>
      <w:proofErr w:type="spellStart"/>
      <w:r>
        <w:rPr>
          <w:sz w:val="26"/>
          <w:szCs w:val="26"/>
        </w:rPr>
        <w:t>інвентаризація</w:t>
      </w:r>
      <w:proofErr w:type="spellEnd"/>
      <w:r>
        <w:rPr>
          <w:sz w:val="26"/>
          <w:szCs w:val="26"/>
        </w:rPr>
        <w:t>.</w:t>
      </w:r>
    </w:p>
    <w:p w:rsidR="005731E9" w:rsidRDefault="005731E9" w:rsidP="005731E9">
      <w:pPr>
        <w:ind w:firstLine="708"/>
        <w:jc w:val="both"/>
        <w:rPr>
          <w:sz w:val="26"/>
          <w:szCs w:val="26"/>
        </w:rPr>
      </w:pPr>
      <w:r>
        <w:rPr>
          <w:sz w:val="26"/>
          <w:szCs w:val="26"/>
        </w:rPr>
        <w:t xml:space="preserve">Метою </w:t>
      </w:r>
      <w:proofErr w:type="spellStart"/>
      <w:r>
        <w:rPr>
          <w:sz w:val="26"/>
          <w:szCs w:val="26"/>
        </w:rPr>
        <w:t>проведення</w:t>
      </w:r>
      <w:proofErr w:type="spellEnd"/>
      <w:r>
        <w:rPr>
          <w:sz w:val="26"/>
          <w:szCs w:val="26"/>
        </w:rPr>
        <w:t xml:space="preserve"> </w:t>
      </w:r>
      <w:proofErr w:type="spellStart"/>
      <w:r>
        <w:rPr>
          <w:sz w:val="26"/>
          <w:szCs w:val="26"/>
        </w:rPr>
        <w:t>інвентаризації</w:t>
      </w:r>
      <w:proofErr w:type="spellEnd"/>
      <w:r>
        <w:rPr>
          <w:sz w:val="26"/>
          <w:szCs w:val="26"/>
        </w:rPr>
        <w:t xml:space="preserve"> земель є </w:t>
      </w:r>
      <w:proofErr w:type="spellStart"/>
      <w:r>
        <w:rPr>
          <w:sz w:val="26"/>
          <w:szCs w:val="26"/>
        </w:rPr>
        <w:t>створення</w:t>
      </w:r>
      <w:proofErr w:type="spellEnd"/>
      <w:r>
        <w:rPr>
          <w:sz w:val="26"/>
          <w:szCs w:val="26"/>
        </w:rPr>
        <w:t xml:space="preserve"> </w:t>
      </w:r>
      <w:proofErr w:type="spellStart"/>
      <w:r>
        <w:rPr>
          <w:sz w:val="26"/>
          <w:szCs w:val="26"/>
        </w:rPr>
        <w:t>інформаційної</w:t>
      </w:r>
      <w:proofErr w:type="spellEnd"/>
      <w:r>
        <w:rPr>
          <w:sz w:val="26"/>
          <w:szCs w:val="26"/>
        </w:rPr>
        <w:t xml:space="preserve"> </w:t>
      </w:r>
      <w:proofErr w:type="spellStart"/>
      <w:r>
        <w:rPr>
          <w:sz w:val="26"/>
          <w:szCs w:val="26"/>
        </w:rPr>
        <w:t>бази</w:t>
      </w:r>
      <w:proofErr w:type="spellEnd"/>
      <w:r>
        <w:rPr>
          <w:sz w:val="26"/>
          <w:szCs w:val="26"/>
        </w:rPr>
        <w:t xml:space="preserve"> для </w:t>
      </w:r>
      <w:proofErr w:type="spellStart"/>
      <w:r>
        <w:rPr>
          <w:sz w:val="26"/>
          <w:szCs w:val="26"/>
        </w:rPr>
        <w:t>ведення</w:t>
      </w:r>
      <w:proofErr w:type="spellEnd"/>
      <w:r>
        <w:rPr>
          <w:sz w:val="26"/>
          <w:szCs w:val="26"/>
        </w:rPr>
        <w:t xml:space="preserve"> </w:t>
      </w:r>
      <w:proofErr w:type="gramStart"/>
      <w:r>
        <w:rPr>
          <w:sz w:val="26"/>
          <w:szCs w:val="26"/>
        </w:rPr>
        <w:t>державного</w:t>
      </w:r>
      <w:proofErr w:type="gramEnd"/>
      <w:r>
        <w:rPr>
          <w:sz w:val="26"/>
          <w:szCs w:val="26"/>
        </w:rPr>
        <w:t xml:space="preserve"> земельного кадастру, </w:t>
      </w:r>
      <w:proofErr w:type="spellStart"/>
      <w:r>
        <w:rPr>
          <w:sz w:val="26"/>
          <w:szCs w:val="26"/>
        </w:rPr>
        <w:t>регулювання</w:t>
      </w:r>
      <w:proofErr w:type="spellEnd"/>
      <w:r>
        <w:rPr>
          <w:sz w:val="26"/>
          <w:szCs w:val="26"/>
        </w:rPr>
        <w:t xml:space="preserve"> </w:t>
      </w:r>
      <w:proofErr w:type="spellStart"/>
      <w:r>
        <w:rPr>
          <w:sz w:val="26"/>
          <w:szCs w:val="26"/>
        </w:rPr>
        <w:t>земельних</w:t>
      </w:r>
      <w:proofErr w:type="spellEnd"/>
      <w:r>
        <w:rPr>
          <w:sz w:val="26"/>
          <w:szCs w:val="26"/>
        </w:rPr>
        <w:t xml:space="preserve"> </w:t>
      </w:r>
      <w:proofErr w:type="spellStart"/>
      <w:r>
        <w:rPr>
          <w:sz w:val="26"/>
          <w:szCs w:val="26"/>
        </w:rPr>
        <w:t>відносин</w:t>
      </w:r>
      <w:proofErr w:type="spellEnd"/>
      <w:r>
        <w:rPr>
          <w:sz w:val="26"/>
          <w:szCs w:val="26"/>
        </w:rPr>
        <w:t xml:space="preserve">, </w:t>
      </w:r>
      <w:proofErr w:type="spellStart"/>
      <w:r>
        <w:rPr>
          <w:sz w:val="26"/>
          <w:szCs w:val="26"/>
        </w:rPr>
        <w:lastRenderedPageBreak/>
        <w:t>раціонального</w:t>
      </w:r>
      <w:proofErr w:type="spellEnd"/>
      <w:r>
        <w:rPr>
          <w:sz w:val="26"/>
          <w:szCs w:val="26"/>
        </w:rPr>
        <w:t xml:space="preserve"> </w:t>
      </w:r>
      <w:proofErr w:type="spellStart"/>
      <w:r>
        <w:rPr>
          <w:sz w:val="26"/>
          <w:szCs w:val="26"/>
        </w:rPr>
        <w:t>використання</w:t>
      </w:r>
      <w:proofErr w:type="spellEnd"/>
      <w:r>
        <w:rPr>
          <w:sz w:val="26"/>
          <w:szCs w:val="26"/>
        </w:rPr>
        <w:t xml:space="preserve"> і </w:t>
      </w:r>
      <w:proofErr w:type="spellStart"/>
      <w:r>
        <w:rPr>
          <w:sz w:val="26"/>
          <w:szCs w:val="26"/>
        </w:rPr>
        <w:t>охорони</w:t>
      </w:r>
      <w:proofErr w:type="spellEnd"/>
      <w:r>
        <w:rPr>
          <w:sz w:val="26"/>
          <w:szCs w:val="26"/>
        </w:rPr>
        <w:t xml:space="preserve"> </w:t>
      </w:r>
      <w:proofErr w:type="spellStart"/>
      <w:r>
        <w:rPr>
          <w:sz w:val="26"/>
          <w:szCs w:val="26"/>
        </w:rPr>
        <w:t>земельних</w:t>
      </w:r>
      <w:proofErr w:type="spellEnd"/>
      <w:r>
        <w:rPr>
          <w:sz w:val="26"/>
          <w:szCs w:val="26"/>
        </w:rPr>
        <w:t xml:space="preserve"> </w:t>
      </w:r>
      <w:proofErr w:type="spellStart"/>
      <w:r>
        <w:rPr>
          <w:sz w:val="26"/>
          <w:szCs w:val="26"/>
        </w:rPr>
        <w:t>ресурсів</w:t>
      </w:r>
      <w:proofErr w:type="spellEnd"/>
      <w:r>
        <w:rPr>
          <w:sz w:val="26"/>
          <w:szCs w:val="26"/>
        </w:rPr>
        <w:t xml:space="preserve">, </w:t>
      </w:r>
      <w:proofErr w:type="spellStart"/>
      <w:r>
        <w:rPr>
          <w:sz w:val="26"/>
          <w:szCs w:val="26"/>
        </w:rPr>
        <w:t>ефективного</w:t>
      </w:r>
      <w:proofErr w:type="spellEnd"/>
      <w:r>
        <w:rPr>
          <w:sz w:val="26"/>
          <w:szCs w:val="26"/>
        </w:rPr>
        <w:t xml:space="preserve"> та </w:t>
      </w:r>
      <w:proofErr w:type="spellStart"/>
      <w:r>
        <w:rPr>
          <w:sz w:val="26"/>
          <w:szCs w:val="26"/>
        </w:rPr>
        <w:t>об’єктивного</w:t>
      </w:r>
      <w:proofErr w:type="spellEnd"/>
      <w:r>
        <w:rPr>
          <w:sz w:val="26"/>
          <w:szCs w:val="26"/>
        </w:rPr>
        <w:t xml:space="preserve"> </w:t>
      </w:r>
      <w:proofErr w:type="spellStart"/>
      <w:r>
        <w:rPr>
          <w:sz w:val="26"/>
          <w:szCs w:val="26"/>
        </w:rPr>
        <w:t>оподаткування</w:t>
      </w:r>
      <w:proofErr w:type="spellEnd"/>
      <w:r>
        <w:rPr>
          <w:sz w:val="26"/>
          <w:szCs w:val="26"/>
        </w:rPr>
        <w:t>.</w:t>
      </w:r>
    </w:p>
    <w:p w:rsidR="005731E9" w:rsidRDefault="005731E9" w:rsidP="005731E9">
      <w:pPr>
        <w:ind w:firstLine="708"/>
        <w:jc w:val="both"/>
        <w:rPr>
          <w:sz w:val="26"/>
          <w:szCs w:val="26"/>
        </w:rPr>
      </w:pPr>
      <w:proofErr w:type="spellStart"/>
      <w:r>
        <w:rPr>
          <w:sz w:val="26"/>
          <w:szCs w:val="26"/>
        </w:rPr>
        <w:t>Враховуючи</w:t>
      </w:r>
      <w:proofErr w:type="spellEnd"/>
      <w:r>
        <w:rPr>
          <w:sz w:val="26"/>
          <w:szCs w:val="26"/>
        </w:rPr>
        <w:t xml:space="preserve"> </w:t>
      </w:r>
      <w:proofErr w:type="spellStart"/>
      <w:r>
        <w:rPr>
          <w:sz w:val="26"/>
          <w:szCs w:val="26"/>
        </w:rPr>
        <w:t>інтенсивний</w:t>
      </w:r>
      <w:proofErr w:type="spellEnd"/>
      <w:r>
        <w:rPr>
          <w:sz w:val="26"/>
          <w:szCs w:val="26"/>
        </w:rPr>
        <w:t xml:space="preserve"> в </w:t>
      </w:r>
      <w:proofErr w:type="spellStart"/>
      <w:r>
        <w:rPr>
          <w:sz w:val="26"/>
          <w:szCs w:val="26"/>
        </w:rPr>
        <w:t>останні</w:t>
      </w:r>
      <w:proofErr w:type="spellEnd"/>
      <w:r>
        <w:rPr>
          <w:sz w:val="26"/>
          <w:szCs w:val="26"/>
        </w:rPr>
        <w:t xml:space="preserve"> роки </w:t>
      </w:r>
      <w:proofErr w:type="spellStart"/>
      <w:r>
        <w:rPr>
          <w:sz w:val="26"/>
          <w:szCs w:val="26"/>
        </w:rPr>
        <w:t>рух</w:t>
      </w:r>
      <w:proofErr w:type="spellEnd"/>
      <w:r>
        <w:rPr>
          <w:sz w:val="26"/>
          <w:szCs w:val="26"/>
        </w:rPr>
        <w:t xml:space="preserve"> </w:t>
      </w:r>
      <w:proofErr w:type="spellStart"/>
      <w:r>
        <w:rPr>
          <w:sz w:val="26"/>
          <w:szCs w:val="26"/>
        </w:rPr>
        <w:t>земельних</w:t>
      </w:r>
      <w:proofErr w:type="spellEnd"/>
      <w:r>
        <w:rPr>
          <w:sz w:val="26"/>
          <w:szCs w:val="26"/>
        </w:rPr>
        <w:t xml:space="preserve"> </w:t>
      </w:r>
      <w:proofErr w:type="spellStart"/>
      <w:r>
        <w:rPr>
          <w:sz w:val="26"/>
          <w:szCs w:val="26"/>
        </w:rPr>
        <w:t>ділянок</w:t>
      </w:r>
      <w:proofErr w:type="spellEnd"/>
      <w:r>
        <w:rPr>
          <w:sz w:val="26"/>
          <w:szCs w:val="26"/>
        </w:rPr>
        <w:t xml:space="preserve"> – </w:t>
      </w:r>
      <w:proofErr w:type="spellStart"/>
      <w:r>
        <w:rPr>
          <w:sz w:val="26"/>
          <w:szCs w:val="26"/>
        </w:rPr>
        <w:t>зміну</w:t>
      </w:r>
      <w:proofErr w:type="spellEnd"/>
      <w:r>
        <w:rPr>
          <w:sz w:val="26"/>
          <w:szCs w:val="26"/>
        </w:rPr>
        <w:t xml:space="preserve"> </w:t>
      </w:r>
      <w:proofErr w:type="spellStart"/>
      <w:r>
        <w:rPr>
          <w:sz w:val="26"/>
          <w:szCs w:val="26"/>
        </w:rPr>
        <w:t>землевласників</w:t>
      </w:r>
      <w:proofErr w:type="spellEnd"/>
      <w:r>
        <w:rPr>
          <w:sz w:val="26"/>
          <w:szCs w:val="26"/>
        </w:rPr>
        <w:t xml:space="preserve"> </w:t>
      </w:r>
      <w:proofErr w:type="spellStart"/>
      <w:r>
        <w:rPr>
          <w:sz w:val="26"/>
          <w:szCs w:val="26"/>
        </w:rPr>
        <w:t>чи</w:t>
      </w:r>
      <w:proofErr w:type="spellEnd"/>
      <w:r>
        <w:rPr>
          <w:sz w:val="26"/>
          <w:szCs w:val="26"/>
        </w:rPr>
        <w:t xml:space="preserve"> </w:t>
      </w:r>
      <w:proofErr w:type="spellStart"/>
      <w:r>
        <w:rPr>
          <w:sz w:val="26"/>
          <w:szCs w:val="26"/>
        </w:rPr>
        <w:t>землекористувачів</w:t>
      </w:r>
      <w:proofErr w:type="spellEnd"/>
      <w:r>
        <w:rPr>
          <w:sz w:val="26"/>
          <w:szCs w:val="26"/>
        </w:rPr>
        <w:t xml:space="preserve">, форм </w:t>
      </w:r>
      <w:proofErr w:type="spellStart"/>
      <w:r>
        <w:rPr>
          <w:sz w:val="26"/>
          <w:szCs w:val="26"/>
        </w:rPr>
        <w:t>власності</w:t>
      </w:r>
      <w:proofErr w:type="spellEnd"/>
      <w:r>
        <w:rPr>
          <w:sz w:val="26"/>
          <w:szCs w:val="26"/>
        </w:rPr>
        <w:t xml:space="preserve">, </w:t>
      </w:r>
      <w:proofErr w:type="spellStart"/>
      <w:r>
        <w:rPr>
          <w:sz w:val="26"/>
          <w:szCs w:val="26"/>
        </w:rPr>
        <w:t>цільового</w:t>
      </w:r>
      <w:proofErr w:type="spellEnd"/>
      <w:r>
        <w:rPr>
          <w:sz w:val="26"/>
          <w:szCs w:val="26"/>
        </w:rPr>
        <w:t xml:space="preserve"> </w:t>
      </w:r>
      <w:proofErr w:type="spellStart"/>
      <w:r>
        <w:rPr>
          <w:sz w:val="26"/>
          <w:szCs w:val="26"/>
        </w:rPr>
        <w:t>призначення</w:t>
      </w:r>
      <w:proofErr w:type="spellEnd"/>
      <w:r>
        <w:rPr>
          <w:sz w:val="26"/>
          <w:szCs w:val="26"/>
        </w:rPr>
        <w:t xml:space="preserve">, </w:t>
      </w:r>
      <w:proofErr w:type="spellStart"/>
      <w:r>
        <w:rPr>
          <w:sz w:val="26"/>
          <w:szCs w:val="26"/>
        </w:rPr>
        <w:t>тощо</w:t>
      </w:r>
      <w:proofErr w:type="spellEnd"/>
      <w:r>
        <w:rPr>
          <w:sz w:val="26"/>
          <w:szCs w:val="26"/>
        </w:rPr>
        <w:t xml:space="preserve">, </w:t>
      </w:r>
      <w:proofErr w:type="spellStart"/>
      <w:r>
        <w:rPr>
          <w:sz w:val="26"/>
          <w:szCs w:val="26"/>
        </w:rPr>
        <w:t>вкрай</w:t>
      </w:r>
      <w:proofErr w:type="spellEnd"/>
      <w:r>
        <w:rPr>
          <w:sz w:val="26"/>
          <w:szCs w:val="26"/>
        </w:rPr>
        <w:t xml:space="preserve"> </w:t>
      </w:r>
      <w:proofErr w:type="spellStart"/>
      <w:r>
        <w:rPr>
          <w:sz w:val="26"/>
          <w:szCs w:val="26"/>
        </w:rPr>
        <w:t>необхідним</w:t>
      </w:r>
      <w:proofErr w:type="spellEnd"/>
      <w:r>
        <w:rPr>
          <w:sz w:val="26"/>
          <w:szCs w:val="26"/>
        </w:rPr>
        <w:t xml:space="preserve"> є </w:t>
      </w:r>
      <w:proofErr w:type="spellStart"/>
      <w:r>
        <w:rPr>
          <w:sz w:val="26"/>
          <w:szCs w:val="26"/>
        </w:rPr>
        <w:t>завершення</w:t>
      </w:r>
      <w:proofErr w:type="spellEnd"/>
      <w:r>
        <w:rPr>
          <w:sz w:val="26"/>
          <w:szCs w:val="26"/>
        </w:rPr>
        <w:t xml:space="preserve"> в </w:t>
      </w:r>
      <w:proofErr w:type="spellStart"/>
      <w:r>
        <w:rPr>
          <w:sz w:val="26"/>
          <w:szCs w:val="26"/>
        </w:rPr>
        <w:t>найближчому</w:t>
      </w:r>
      <w:proofErr w:type="spellEnd"/>
      <w:r>
        <w:rPr>
          <w:sz w:val="26"/>
          <w:szCs w:val="26"/>
        </w:rPr>
        <w:t xml:space="preserve"> </w:t>
      </w:r>
      <w:proofErr w:type="spellStart"/>
      <w:r>
        <w:rPr>
          <w:sz w:val="26"/>
          <w:szCs w:val="26"/>
        </w:rPr>
        <w:t>часі</w:t>
      </w:r>
      <w:proofErr w:type="spellEnd"/>
      <w:r>
        <w:rPr>
          <w:sz w:val="26"/>
          <w:szCs w:val="26"/>
        </w:rPr>
        <w:t xml:space="preserve"> </w:t>
      </w:r>
      <w:proofErr w:type="spellStart"/>
      <w:r>
        <w:rPr>
          <w:sz w:val="26"/>
          <w:szCs w:val="26"/>
        </w:rPr>
        <w:t>їх</w:t>
      </w:r>
      <w:proofErr w:type="spellEnd"/>
      <w:r>
        <w:rPr>
          <w:sz w:val="26"/>
          <w:szCs w:val="26"/>
        </w:rPr>
        <w:t xml:space="preserve"> </w:t>
      </w:r>
      <w:proofErr w:type="spellStart"/>
      <w:r>
        <w:rPr>
          <w:sz w:val="26"/>
          <w:szCs w:val="26"/>
        </w:rPr>
        <w:t>інвентаризації</w:t>
      </w:r>
      <w:proofErr w:type="spellEnd"/>
      <w:r>
        <w:rPr>
          <w:sz w:val="26"/>
          <w:szCs w:val="26"/>
        </w:rPr>
        <w:t xml:space="preserve">, </w:t>
      </w:r>
      <w:proofErr w:type="spellStart"/>
      <w:r>
        <w:rPr>
          <w:sz w:val="26"/>
          <w:szCs w:val="26"/>
        </w:rPr>
        <w:t>оновлення</w:t>
      </w:r>
      <w:proofErr w:type="spellEnd"/>
      <w:r>
        <w:rPr>
          <w:sz w:val="26"/>
          <w:szCs w:val="26"/>
        </w:rPr>
        <w:t xml:space="preserve"> </w:t>
      </w:r>
      <w:proofErr w:type="spellStart"/>
      <w:r>
        <w:rPr>
          <w:sz w:val="26"/>
          <w:szCs w:val="26"/>
        </w:rPr>
        <w:t>даних</w:t>
      </w:r>
      <w:proofErr w:type="spellEnd"/>
      <w:r>
        <w:rPr>
          <w:sz w:val="26"/>
          <w:szCs w:val="26"/>
        </w:rPr>
        <w:t xml:space="preserve"> </w:t>
      </w:r>
      <w:proofErr w:type="spellStart"/>
      <w:r>
        <w:rPr>
          <w:sz w:val="26"/>
          <w:szCs w:val="26"/>
        </w:rPr>
        <w:t>інвентаризації</w:t>
      </w:r>
      <w:proofErr w:type="spellEnd"/>
      <w:r>
        <w:rPr>
          <w:sz w:val="26"/>
          <w:szCs w:val="26"/>
        </w:rPr>
        <w:t xml:space="preserve"> </w:t>
      </w:r>
      <w:proofErr w:type="spellStart"/>
      <w:r>
        <w:rPr>
          <w:sz w:val="26"/>
          <w:szCs w:val="26"/>
        </w:rPr>
        <w:t>попередніх</w:t>
      </w:r>
      <w:proofErr w:type="spellEnd"/>
      <w:r>
        <w:rPr>
          <w:sz w:val="26"/>
          <w:szCs w:val="26"/>
        </w:rPr>
        <w:t xml:space="preserve"> </w:t>
      </w:r>
      <w:proofErr w:type="spellStart"/>
      <w:r>
        <w:rPr>
          <w:sz w:val="26"/>
          <w:szCs w:val="26"/>
        </w:rPr>
        <w:t>рокі</w:t>
      </w:r>
      <w:proofErr w:type="gramStart"/>
      <w:r>
        <w:rPr>
          <w:sz w:val="26"/>
          <w:szCs w:val="26"/>
        </w:rPr>
        <w:t>в</w:t>
      </w:r>
      <w:proofErr w:type="spellEnd"/>
      <w:proofErr w:type="gramEnd"/>
      <w:r>
        <w:rPr>
          <w:sz w:val="26"/>
          <w:szCs w:val="26"/>
        </w:rPr>
        <w:t xml:space="preserve">. </w:t>
      </w:r>
    </w:p>
    <w:p w:rsidR="005731E9" w:rsidRDefault="005731E9" w:rsidP="005731E9">
      <w:pPr>
        <w:ind w:firstLine="708"/>
        <w:jc w:val="both"/>
        <w:rPr>
          <w:sz w:val="26"/>
          <w:szCs w:val="26"/>
          <w:lang w:val="uk-UA"/>
        </w:rPr>
      </w:pPr>
      <w:r>
        <w:rPr>
          <w:sz w:val="26"/>
          <w:szCs w:val="26"/>
        </w:rPr>
        <w:t xml:space="preserve">1 </w:t>
      </w:r>
      <w:proofErr w:type="spellStart"/>
      <w:r>
        <w:rPr>
          <w:sz w:val="26"/>
          <w:szCs w:val="26"/>
        </w:rPr>
        <w:t>січня</w:t>
      </w:r>
      <w:proofErr w:type="spellEnd"/>
      <w:r>
        <w:rPr>
          <w:sz w:val="26"/>
          <w:szCs w:val="26"/>
        </w:rPr>
        <w:t xml:space="preserve"> 2013 року, набрав </w:t>
      </w:r>
      <w:proofErr w:type="spellStart"/>
      <w:r>
        <w:rPr>
          <w:sz w:val="26"/>
          <w:szCs w:val="26"/>
        </w:rPr>
        <w:t>чинності</w:t>
      </w:r>
      <w:proofErr w:type="spellEnd"/>
      <w:r>
        <w:rPr>
          <w:sz w:val="26"/>
          <w:szCs w:val="26"/>
        </w:rPr>
        <w:t xml:space="preserve"> Закон </w:t>
      </w:r>
      <w:proofErr w:type="spellStart"/>
      <w:r>
        <w:rPr>
          <w:sz w:val="26"/>
          <w:szCs w:val="26"/>
        </w:rPr>
        <w:t>України</w:t>
      </w:r>
      <w:proofErr w:type="spellEnd"/>
      <w:r>
        <w:rPr>
          <w:sz w:val="26"/>
          <w:szCs w:val="26"/>
        </w:rPr>
        <w:t xml:space="preserve"> «Про </w:t>
      </w:r>
      <w:proofErr w:type="spellStart"/>
      <w:r>
        <w:rPr>
          <w:sz w:val="26"/>
          <w:szCs w:val="26"/>
        </w:rPr>
        <w:t>внесення</w:t>
      </w:r>
      <w:proofErr w:type="spellEnd"/>
      <w:r>
        <w:rPr>
          <w:sz w:val="26"/>
          <w:szCs w:val="26"/>
        </w:rPr>
        <w:t xml:space="preserve"> </w:t>
      </w:r>
      <w:proofErr w:type="spellStart"/>
      <w:r>
        <w:rPr>
          <w:sz w:val="26"/>
          <w:szCs w:val="26"/>
        </w:rPr>
        <w:t>змін</w:t>
      </w:r>
      <w:proofErr w:type="spellEnd"/>
      <w:r>
        <w:rPr>
          <w:sz w:val="26"/>
          <w:szCs w:val="26"/>
        </w:rPr>
        <w:t xml:space="preserve"> до </w:t>
      </w:r>
      <w:proofErr w:type="spellStart"/>
      <w:r>
        <w:rPr>
          <w:sz w:val="26"/>
          <w:szCs w:val="26"/>
        </w:rPr>
        <w:t>деяких</w:t>
      </w:r>
      <w:proofErr w:type="spellEnd"/>
      <w:r>
        <w:rPr>
          <w:sz w:val="26"/>
          <w:szCs w:val="26"/>
        </w:rPr>
        <w:t xml:space="preserve"> </w:t>
      </w:r>
      <w:proofErr w:type="spellStart"/>
      <w:r>
        <w:rPr>
          <w:sz w:val="26"/>
          <w:szCs w:val="26"/>
        </w:rPr>
        <w:t>законодавчих</w:t>
      </w:r>
      <w:proofErr w:type="spellEnd"/>
      <w:r>
        <w:rPr>
          <w:sz w:val="26"/>
          <w:szCs w:val="26"/>
        </w:rPr>
        <w:t xml:space="preserve"> </w:t>
      </w:r>
      <w:proofErr w:type="spellStart"/>
      <w:r>
        <w:rPr>
          <w:sz w:val="26"/>
          <w:szCs w:val="26"/>
        </w:rPr>
        <w:t>актів</w:t>
      </w:r>
      <w:proofErr w:type="spellEnd"/>
      <w:r>
        <w:rPr>
          <w:sz w:val="26"/>
          <w:szCs w:val="26"/>
        </w:rPr>
        <w:t xml:space="preserve"> </w:t>
      </w:r>
      <w:proofErr w:type="spellStart"/>
      <w:r>
        <w:rPr>
          <w:sz w:val="26"/>
          <w:szCs w:val="26"/>
        </w:rPr>
        <w:t>України</w:t>
      </w:r>
      <w:proofErr w:type="spellEnd"/>
      <w:r>
        <w:rPr>
          <w:sz w:val="26"/>
          <w:szCs w:val="26"/>
        </w:rPr>
        <w:t xml:space="preserve"> </w:t>
      </w:r>
      <w:proofErr w:type="spellStart"/>
      <w:r>
        <w:rPr>
          <w:sz w:val="26"/>
          <w:szCs w:val="26"/>
        </w:rPr>
        <w:t>щодо</w:t>
      </w:r>
      <w:proofErr w:type="spellEnd"/>
      <w:r>
        <w:rPr>
          <w:sz w:val="26"/>
          <w:szCs w:val="26"/>
        </w:rPr>
        <w:t xml:space="preserve"> </w:t>
      </w:r>
      <w:proofErr w:type="spellStart"/>
      <w:r>
        <w:rPr>
          <w:sz w:val="26"/>
          <w:szCs w:val="26"/>
        </w:rPr>
        <w:t>розмежування</w:t>
      </w:r>
      <w:proofErr w:type="spellEnd"/>
      <w:r>
        <w:rPr>
          <w:sz w:val="26"/>
          <w:szCs w:val="26"/>
        </w:rPr>
        <w:t xml:space="preserve"> земель </w:t>
      </w:r>
      <w:proofErr w:type="spellStart"/>
      <w:r>
        <w:rPr>
          <w:sz w:val="26"/>
          <w:szCs w:val="26"/>
        </w:rPr>
        <w:t>державної</w:t>
      </w:r>
      <w:proofErr w:type="spellEnd"/>
      <w:r>
        <w:rPr>
          <w:sz w:val="26"/>
          <w:szCs w:val="26"/>
        </w:rPr>
        <w:t xml:space="preserve"> та </w:t>
      </w:r>
      <w:proofErr w:type="spellStart"/>
      <w:r>
        <w:rPr>
          <w:sz w:val="26"/>
          <w:szCs w:val="26"/>
        </w:rPr>
        <w:t>комунальної</w:t>
      </w:r>
      <w:proofErr w:type="spellEnd"/>
      <w:r>
        <w:rPr>
          <w:sz w:val="26"/>
          <w:szCs w:val="26"/>
        </w:rPr>
        <w:t xml:space="preserve"> </w:t>
      </w:r>
      <w:proofErr w:type="spellStart"/>
      <w:r>
        <w:rPr>
          <w:sz w:val="26"/>
          <w:szCs w:val="26"/>
        </w:rPr>
        <w:t>власності</w:t>
      </w:r>
      <w:proofErr w:type="spellEnd"/>
      <w:r>
        <w:rPr>
          <w:sz w:val="26"/>
          <w:szCs w:val="26"/>
        </w:rPr>
        <w:t xml:space="preserve">». </w:t>
      </w:r>
      <w:proofErr w:type="spellStart"/>
      <w:r>
        <w:rPr>
          <w:sz w:val="26"/>
          <w:szCs w:val="26"/>
        </w:rPr>
        <w:t>Вказаним</w:t>
      </w:r>
      <w:proofErr w:type="spellEnd"/>
      <w:r>
        <w:rPr>
          <w:sz w:val="26"/>
          <w:szCs w:val="26"/>
        </w:rPr>
        <w:t xml:space="preserve"> Законом </w:t>
      </w:r>
      <w:proofErr w:type="spellStart"/>
      <w:r>
        <w:rPr>
          <w:sz w:val="26"/>
          <w:szCs w:val="26"/>
        </w:rPr>
        <w:t>України</w:t>
      </w:r>
      <w:proofErr w:type="spellEnd"/>
      <w:r>
        <w:rPr>
          <w:sz w:val="26"/>
          <w:szCs w:val="26"/>
        </w:rPr>
        <w:t xml:space="preserve"> </w:t>
      </w:r>
      <w:proofErr w:type="spellStart"/>
      <w:r>
        <w:rPr>
          <w:sz w:val="26"/>
          <w:szCs w:val="26"/>
        </w:rPr>
        <w:t>землі</w:t>
      </w:r>
      <w:proofErr w:type="spellEnd"/>
      <w:r>
        <w:rPr>
          <w:sz w:val="26"/>
          <w:szCs w:val="26"/>
        </w:rPr>
        <w:t xml:space="preserve"> та </w:t>
      </w:r>
      <w:proofErr w:type="spellStart"/>
      <w:r>
        <w:rPr>
          <w:sz w:val="26"/>
          <w:szCs w:val="26"/>
        </w:rPr>
        <w:t>земельні</w:t>
      </w:r>
      <w:proofErr w:type="spellEnd"/>
      <w:r>
        <w:rPr>
          <w:sz w:val="26"/>
          <w:szCs w:val="26"/>
        </w:rPr>
        <w:t xml:space="preserve"> </w:t>
      </w:r>
      <w:proofErr w:type="spellStart"/>
      <w:r>
        <w:rPr>
          <w:sz w:val="26"/>
          <w:szCs w:val="26"/>
        </w:rPr>
        <w:t>ділянки</w:t>
      </w:r>
      <w:proofErr w:type="spellEnd"/>
      <w:r>
        <w:rPr>
          <w:sz w:val="26"/>
          <w:szCs w:val="26"/>
        </w:rPr>
        <w:t xml:space="preserve"> </w:t>
      </w:r>
      <w:proofErr w:type="spellStart"/>
      <w:r>
        <w:rPr>
          <w:sz w:val="26"/>
          <w:szCs w:val="26"/>
        </w:rPr>
        <w:t>державної</w:t>
      </w:r>
      <w:proofErr w:type="spellEnd"/>
      <w:r>
        <w:rPr>
          <w:sz w:val="26"/>
          <w:szCs w:val="26"/>
        </w:rPr>
        <w:t xml:space="preserve"> </w:t>
      </w:r>
      <w:proofErr w:type="spellStart"/>
      <w:r>
        <w:rPr>
          <w:sz w:val="26"/>
          <w:szCs w:val="26"/>
        </w:rPr>
        <w:t>власності</w:t>
      </w:r>
      <w:proofErr w:type="spellEnd"/>
      <w:r>
        <w:rPr>
          <w:sz w:val="26"/>
          <w:szCs w:val="26"/>
        </w:rPr>
        <w:t xml:space="preserve"> </w:t>
      </w:r>
      <w:proofErr w:type="spellStart"/>
      <w:r>
        <w:rPr>
          <w:sz w:val="26"/>
          <w:szCs w:val="26"/>
        </w:rPr>
        <w:t>були</w:t>
      </w:r>
      <w:proofErr w:type="spellEnd"/>
      <w:r>
        <w:rPr>
          <w:sz w:val="26"/>
          <w:szCs w:val="26"/>
        </w:rPr>
        <w:t xml:space="preserve"> </w:t>
      </w:r>
      <w:proofErr w:type="spellStart"/>
      <w:r>
        <w:rPr>
          <w:sz w:val="26"/>
          <w:szCs w:val="26"/>
        </w:rPr>
        <w:t>розмежовані</w:t>
      </w:r>
      <w:proofErr w:type="spellEnd"/>
      <w:r>
        <w:rPr>
          <w:sz w:val="26"/>
          <w:szCs w:val="26"/>
        </w:rPr>
        <w:t xml:space="preserve"> на </w:t>
      </w:r>
      <w:proofErr w:type="spellStart"/>
      <w:r>
        <w:rPr>
          <w:sz w:val="26"/>
          <w:szCs w:val="26"/>
        </w:rPr>
        <w:t>землі</w:t>
      </w:r>
      <w:proofErr w:type="spellEnd"/>
      <w:r>
        <w:rPr>
          <w:sz w:val="26"/>
          <w:szCs w:val="26"/>
        </w:rPr>
        <w:t xml:space="preserve"> </w:t>
      </w:r>
      <w:proofErr w:type="spellStart"/>
      <w:r>
        <w:rPr>
          <w:sz w:val="26"/>
          <w:szCs w:val="26"/>
        </w:rPr>
        <w:t>держави</w:t>
      </w:r>
      <w:proofErr w:type="spellEnd"/>
      <w:r>
        <w:rPr>
          <w:sz w:val="26"/>
          <w:szCs w:val="26"/>
        </w:rPr>
        <w:t xml:space="preserve"> та </w:t>
      </w:r>
      <w:proofErr w:type="spellStart"/>
      <w:r>
        <w:rPr>
          <w:sz w:val="26"/>
          <w:szCs w:val="26"/>
        </w:rPr>
        <w:t>територіальних</w:t>
      </w:r>
      <w:proofErr w:type="spellEnd"/>
      <w:r>
        <w:rPr>
          <w:sz w:val="26"/>
          <w:szCs w:val="26"/>
        </w:rPr>
        <w:t xml:space="preserve"> громад за </w:t>
      </w:r>
      <w:proofErr w:type="spellStart"/>
      <w:r>
        <w:rPr>
          <w:sz w:val="26"/>
          <w:szCs w:val="26"/>
        </w:rPr>
        <w:t>чітко</w:t>
      </w:r>
      <w:proofErr w:type="spellEnd"/>
      <w:r>
        <w:rPr>
          <w:sz w:val="26"/>
          <w:szCs w:val="26"/>
        </w:rPr>
        <w:t xml:space="preserve"> </w:t>
      </w:r>
      <w:proofErr w:type="spellStart"/>
      <w:r>
        <w:rPr>
          <w:sz w:val="26"/>
          <w:szCs w:val="26"/>
        </w:rPr>
        <w:t>визначеними</w:t>
      </w:r>
      <w:proofErr w:type="spellEnd"/>
      <w:r>
        <w:rPr>
          <w:sz w:val="26"/>
          <w:szCs w:val="26"/>
        </w:rPr>
        <w:t xml:space="preserve"> </w:t>
      </w:r>
      <w:proofErr w:type="gramStart"/>
      <w:r>
        <w:rPr>
          <w:sz w:val="26"/>
          <w:szCs w:val="26"/>
        </w:rPr>
        <w:t>у</w:t>
      </w:r>
      <w:proofErr w:type="gramEnd"/>
      <w:r>
        <w:rPr>
          <w:sz w:val="26"/>
          <w:szCs w:val="26"/>
        </w:rPr>
        <w:t xml:space="preserve"> </w:t>
      </w:r>
      <w:proofErr w:type="spellStart"/>
      <w:r>
        <w:rPr>
          <w:sz w:val="26"/>
          <w:szCs w:val="26"/>
        </w:rPr>
        <w:t>Законі</w:t>
      </w:r>
      <w:proofErr w:type="spellEnd"/>
      <w:r>
        <w:rPr>
          <w:sz w:val="26"/>
          <w:szCs w:val="26"/>
        </w:rPr>
        <w:t xml:space="preserve"> </w:t>
      </w:r>
      <w:proofErr w:type="spellStart"/>
      <w:r>
        <w:rPr>
          <w:sz w:val="26"/>
          <w:szCs w:val="26"/>
        </w:rPr>
        <w:t>критеріями</w:t>
      </w:r>
      <w:proofErr w:type="spellEnd"/>
      <w:r>
        <w:rPr>
          <w:sz w:val="26"/>
          <w:szCs w:val="26"/>
        </w:rPr>
        <w:t xml:space="preserve">. </w:t>
      </w:r>
      <w:proofErr w:type="gramStart"/>
      <w:r>
        <w:rPr>
          <w:sz w:val="26"/>
          <w:szCs w:val="26"/>
        </w:rPr>
        <w:t xml:space="preserve">Пунктом 7 </w:t>
      </w:r>
      <w:proofErr w:type="spellStart"/>
      <w:r>
        <w:rPr>
          <w:sz w:val="26"/>
          <w:szCs w:val="26"/>
        </w:rPr>
        <w:t>Розділу</w:t>
      </w:r>
      <w:proofErr w:type="spellEnd"/>
      <w:r>
        <w:rPr>
          <w:sz w:val="26"/>
          <w:szCs w:val="26"/>
        </w:rPr>
        <w:t xml:space="preserve"> ІІ </w:t>
      </w:r>
      <w:proofErr w:type="spellStart"/>
      <w:r>
        <w:rPr>
          <w:sz w:val="26"/>
          <w:szCs w:val="26"/>
        </w:rPr>
        <w:t>вказаного</w:t>
      </w:r>
      <w:proofErr w:type="spellEnd"/>
      <w:r>
        <w:rPr>
          <w:sz w:val="26"/>
          <w:szCs w:val="26"/>
        </w:rPr>
        <w:t xml:space="preserve"> Закону </w:t>
      </w:r>
      <w:proofErr w:type="spellStart"/>
      <w:r>
        <w:rPr>
          <w:sz w:val="26"/>
          <w:szCs w:val="26"/>
        </w:rPr>
        <w:t>визначено</w:t>
      </w:r>
      <w:proofErr w:type="spellEnd"/>
      <w:r>
        <w:rPr>
          <w:sz w:val="26"/>
          <w:szCs w:val="26"/>
        </w:rPr>
        <w:t xml:space="preserve">, </w:t>
      </w:r>
      <w:proofErr w:type="spellStart"/>
      <w:r>
        <w:rPr>
          <w:sz w:val="26"/>
          <w:szCs w:val="26"/>
        </w:rPr>
        <w:t>що</w:t>
      </w:r>
      <w:proofErr w:type="spellEnd"/>
      <w:r>
        <w:rPr>
          <w:sz w:val="26"/>
          <w:szCs w:val="26"/>
        </w:rPr>
        <w:t xml:space="preserve">:  </w:t>
      </w:r>
      <w:r>
        <w:rPr>
          <w:b/>
          <w:i/>
          <w:sz w:val="26"/>
          <w:szCs w:val="26"/>
        </w:rPr>
        <w:t>«</w:t>
      </w:r>
      <w:r>
        <w:rPr>
          <w:rStyle w:val="a3"/>
          <w:sz w:val="26"/>
          <w:szCs w:val="26"/>
        </w:rPr>
        <w:t xml:space="preserve">з дня </w:t>
      </w:r>
      <w:proofErr w:type="spellStart"/>
      <w:r>
        <w:rPr>
          <w:rStyle w:val="a3"/>
          <w:sz w:val="26"/>
          <w:szCs w:val="26"/>
        </w:rPr>
        <w:t>набрання</w:t>
      </w:r>
      <w:proofErr w:type="spellEnd"/>
      <w:r>
        <w:rPr>
          <w:rStyle w:val="a3"/>
          <w:sz w:val="26"/>
          <w:szCs w:val="26"/>
        </w:rPr>
        <w:t xml:space="preserve"> </w:t>
      </w:r>
      <w:proofErr w:type="spellStart"/>
      <w:r>
        <w:rPr>
          <w:rStyle w:val="a3"/>
          <w:sz w:val="26"/>
          <w:szCs w:val="26"/>
        </w:rPr>
        <w:t>чинності</w:t>
      </w:r>
      <w:proofErr w:type="spellEnd"/>
      <w:r>
        <w:rPr>
          <w:rStyle w:val="a3"/>
          <w:sz w:val="26"/>
          <w:szCs w:val="26"/>
        </w:rPr>
        <w:t xml:space="preserve"> </w:t>
      </w:r>
      <w:proofErr w:type="spellStart"/>
      <w:r>
        <w:rPr>
          <w:rStyle w:val="a3"/>
          <w:sz w:val="26"/>
          <w:szCs w:val="26"/>
        </w:rPr>
        <w:t>цим</w:t>
      </w:r>
      <w:proofErr w:type="spellEnd"/>
      <w:r>
        <w:rPr>
          <w:rStyle w:val="a3"/>
          <w:sz w:val="26"/>
          <w:szCs w:val="26"/>
        </w:rPr>
        <w:t xml:space="preserve"> Законом </w:t>
      </w:r>
      <w:proofErr w:type="spellStart"/>
      <w:r>
        <w:rPr>
          <w:rStyle w:val="a4"/>
          <w:b w:val="0"/>
          <w:iCs/>
          <w:sz w:val="26"/>
          <w:szCs w:val="26"/>
        </w:rPr>
        <w:t>землі</w:t>
      </w:r>
      <w:proofErr w:type="spellEnd"/>
      <w:r>
        <w:rPr>
          <w:rStyle w:val="a4"/>
          <w:b w:val="0"/>
          <w:iCs/>
          <w:sz w:val="26"/>
          <w:szCs w:val="26"/>
        </w:rPr>
        <w:t xml:space="preserve"> </w:t>
      </w:r>
      <w:proofErr w:type="spellStart"/>
      <w:r>
        <w:rPr>
          <w:rStyle w:val="a4"/>
          <w:b w:val="0"/>
          <w:iCs/>
          <w:sz w:val="26"/>
          <w:szCs w:val="26"/>
        </w:rPr>
        <w:t>державної</w:t>
      </w:r>
      <w:proofErr w:type="spellEnd"/>
      <w:r>
        <w:rPr>
          <w:rStyle w:val="a4"/>
          <w:b w:val="0"/>
          <w:iCs/>
          <w:sz w:val="26"/>
          <w:szCs w:val="26"/>
        </w:rPr>
        <w:t xml:space="preserve"> та </w:t>
      </w:r>
      <w:proofErr w:type="spellStart"/>
      <w:r>
        <w:rPr>
          <w:rStyle w:val="a4"/>
          <w:b w:val="0"/>
          <w:iCs/>
          <w:sz w:val="26"/>
          <w:szCs w:val="26"/>
        </w:rPr>
        <w:t>комунальної</w:t>
      </w:r>
      <w:proofErr w:type="spellEnd"/>
      <w:r>
        <w:rPr>
          <w:rStyle w:val="a4"/>
          <w:b w:val="0"/>
          <w:iCs/>
          <w:sz w:val="26"/>
          <w:szCs w:val="26"/>
        </w:rPr>
        <w:t xml:space="preserve"> </w:t>
      </w:r>
      <w:proofErr w:type="spellStart"/>
      <w:r>
        <w:rPr>
          <w:rStyle w:val="a4"/>
          <w:b w:val="0"/>
          <w:iCs/>
          <w:sz w:val="26"/>
          <w:szCs w:val="26"/>
        </w:rPr>
        <w:t>власності</w:t>
      </w:r>
      <w:proofErr w:type="spellEnd"/>
      <w:r>
        <w:rPr>
          <w:rStyle w:val="a4"/>
          <w:b w:val="0"/>
          <w:iCs/>
          <w:sz w:val="26"/>
          <w:szCs w:val="26"/>
        </w:rPr>
        <w:t xml:space="preserve"> в </w:t>
      </w:r>
      <w:proofErr w:type="spellStart"/>
      <w:r>
        <w:rPr>
          <w:rStyle w:val="a4"/>
          <w:b w:val="0"/>
          <w:iCs/>
          <w:sz w:val="26"/>
          <w:szCs w:val="26"/>
        </w:rPr>
        <w:t>Україні</w:t>
      </w:r>
      <w:proofErr w:type="spellEnd"/>
      <w:r>
        <w:rPr>
          <w:rStyle w:val="a4"/>
          <w:b w:val="0"/>
          <w:iCs/>
          <w:sz w:val="26"/>
          <w:szCs w:val="26"/>
        </w:rPr>
        <w:t xml:space="preserve"> </w:t>
      </w:r>
      <w:proofErr w:type="spellStart"/>
      <w:r>
        <w:rPr>
          <w:rStyle w:val="a4"/>
          <w:b w:val="0"/>
          <w:iCs/>
          <w:sz w:val="26"/>
          <w:szCs w:val="26"/>
        </w:rPr>
        <w:t>вважаються</w:t>
      </w:r>
      <w:proofErr w:type="spellEnd"/>
      <w:r>
        <w:rPr>
          <w:rStyle w:val="a4"/>
          <w:b w:val="0"/>
          <w:iCs/>
          <w:sz w:val="26"/>
          <w:szCs w:val="26"/>
        </w:rPr>
        <w:t xml:space="preserve"> </w:t>
      </w:r>
      <w:proofErr w:type="spellStart"/>
      <w:r>
        <w:rPr>
          <w:rStyle w:val="a4"/>
          <w:b w:val="0"/>
          <w:iCs/>
          <w:sz w:val="26"/>
          <w:szCs w:val="26"/>
        </w:rPr>
        <w:t>розмежованими</w:t>
      </w:r>
      <w:proofErr w:type="spellEnd"/>
      <w:r>
        <w:rPr>
          <w:rStyle w:val="a4"/>
          <w:b w:val="0"/>
          <w:iCs/>
          <w:sz w:val="26"/>
          <w:szCs w:val="26"/>
        </w:rPr>
        <w:t xml:space="preserve"> </w:t>
      </w:r>
      <w:r>
        <w:rPr>
          <w:b/>
          <w:i/>
          <w:sz w:val="26"/>
          <w:szCs w:val="26"/>
        </w:rPr>
        <w:t>»</w:t>
      </w:r>
      <w:r>
        <w:rPr>
          <w:sz w:val="26"/>
          <w:szCs w:val="26"/>
        </w:rPr>
        <w:t xml:space="preserve"> але для </w:t>
      </w:r>
      <w:proofErr w:type="spellStart"/>
      <w:r>
        <w:rPr>
          <w:sz w:val="26"/>
          <w:szCs w:val="26"/>
        </w:rPr>
        <w:t>чіткого</w:t>
      </w:r>
      <w:proofErr w:type="spellEnd"/>
      <w:r>
        <w:rPr>
          <w:sz w:val="26"/>
          <w:szCs w:val="26"/>
        </w:rPr>
        <w:t xml:space="preserve"> та </w:t>
      </w:r>
      <w:proofErr w:type="spellStart"/>
      <w:r>
        <w:rPr>
          <w:sz w:val="26"/>
          <w:szCs w:val="26"/>
        </w:rPr>
        <w:t>ефективного</w:t>
      </w:r>
      <w:proofErr w:type="spellEnd"/>
      <w:r>
        <w:rPr>
          <w:sz w:val="26"/>
          <w:szCs w:val="26"/>
        </w:rPr>
        <w:t xml:space="preserve"> </w:t>
      </w:r>
      <w:proofErr w:type="spellStart"/>
      <w:r>
        <w:rPr>
          <w:sz w:val="26"/>
          <w:szCs w:val="26"/>
        </w:rPr>
        <w:t>управління</w:t>
      </w:r>
      <w:proofErr w:type="spellEnd"/>
      <w:r>
        <w:rPr>
          <w:sz w:val="26"/>
          <w:szCs w:val="26"/>
        </w:rPr>
        <w:t xml:space="preserve"> </w:t>
      </w:r>
      <w:proofErr w:type="spellStart"/>
      <w:r>
        <w:rPr>
          <w:sz w:val="26"/>
          <w:szCs w:val="26"/>
        </w:rPr>
        <w:t>земельними</w:t>
      </w:r>
      <w:proofErr w:type="spellEnd"/>
      <w:r>
        <w:rPr>
          <w:sz w:val="26"/>
          <w:szCs w:val="26"/>
        </w:rPr>
        <w:t xml:space="preserve"> </w:t>
      </w:r>
      <w:proofErr w:type="spellStart"/>
      <w:r>
        <w:rPr>
          <w:sz w:val="26"/>
          <w:szCs w:val="26"/>
        </w:rPr>
        <w:t>ділянками</w:t>
      </w:r>
      <w:proofErr w:type="spellEnd"/>
      <w:r>
        <w:rPr>
          <w:sz w:val="26"/>
          <w:szCs w:val="26"/>
        </w:rPr>
        <w:t xml:space="preserve"> </w:t>
      </w:r>
      <w:proofErr w:type="spellStart"/>
      <w:r>
        <w:rPr>
          <w:sz w:val="26"/>
          <w:szCs w:val="26"/>
        </w:rPr>
        <w:t>комунальної</w:t>
      </w:r>
      <w:proofErr w:type="spellEnd"/>
      <w:r>
        <w:rPr>
          <w:sz w:val="26"/>
          <w:szCs w:val="26"/>
        </w:rPr>
        <w:t xml:space="preserve"> </w:t>
      </w:r>
      <w:proofErr w:type="spellStart"/>
      <w:r>
        <w:rPr>
          <w:sz w:val="26"/>
          <w:szCs w:val="26"/>
        </w:rPr>
        <w:t>власності</w:t>
      </w:r>
      <w:proofErr w:type="spellEnd"/>
      <w:r>
        <w:rPr>
          <w:sz w:val="26"/>
          <w:szCs w:val="26"/>
        </w:rPr>
        <w:t xml:space="preserve"> </w:t>
      </w:r>
      <w:proofErr w:type="spellStart"/>
      <w:r>
        <w:rPr>
          <w:sz w:val="26"/>
          <w:szCs w:val="26"/>
        </w:rPr>
        <w:t>потрібно</w:t>
      </w:r>
      <w:proofErr w:type="spellEnd"/>
      <w:r>
        <w:rPr>
          <w:sz w:val="26"/>
          <w:szCs w:val="26"/>
        </w:rPr>
        <w:t xml:space="preserve">  </w:t>
      </w:r>
      <w:proofErr w:type="spellStart"/>
      <w:r>
        <w:rPr>
          <w:sz w:val="26"/>
          <w:szCs w:val="26"/>
        </w:rPr>
        <w:t>встановити</w:t>
      </w:r>
      <w:proofErr w:type="spellEnd"/>
      <w:r>
        <w:rPr>
          <w:sz w:val="26"/>
          <w:szCs w:val="26"/>
        </w:rPr>
        <w:t xml:space="preserve"> </w:t>
      </w:r>
      <w:proofErr w:type="spellStart"/>
      <w:r>
        <w:rPr>
          <w:sz w:val="26"/>
          <w:szCs w:val="26"/>
        </w:rPr>
        <w:t>межі</w:t>
      </w:r>
      <w:proofErr w:type="spellEnd"/>
      <w:r>
        <w:rPr>
          <w:sz w:val="26"/>
          <w:szCs w:val="26"/>
        </w:rPr>
        <w:t xml:space="preserve"> в </w:t>
      </w:r>
      <w:proofErr w:type="spellStart"/>
      <w:r>
        <w:rPr>
          <w:sz w:val="26"/>
          <w:szCs w:val="26"/>
        </w:rPr>
        <w:t>натурі</w:t>
      </w:r>
      <w:proofErr w:type="spellEnd"/>
      <w:r>
        <w:rPr>
          <w:sz w:val="26"/>
          <w:szCs w:val="26"/>
        </w:rPr>
        <w:t xml:space="preserve"> (на </w:t>
      </w:r>
      <w:proofErr w:type="spellStart"/>
      <w:r>
        <w:rPr>
          <w:sz w:val="26"/>
          <w:szCs w:val="26"/>
        </w:rPr>
        <w:t>місцевості</w:t>
      </w:r>
      <w:proofErr w:type="spellEnd"/>
      <w:r>
        <w:rPr>
          <w:sz w:val="26"/>
          <w:szCs w:val="26"/>
        </w:rPr>
        <w:t xml:space="preserve">) </w:t>
      </w:r>
      <w:proofErr w:type="spellStart"/>
      <w:r>
        <w:rPr>
          <w:sz w:val="26"/>
          <w:szCs w:val="26"/>
        </w:rPr>
        <w:t>вищезгаданих</w:t>
      </w:r>
      <w:proofErr w:type="spellEnd"/>
      <w:r>
        <w:rPr>
          <w:sz w:val="26"/>
          <w:szCs w:val="26"/>
        </w:rPr>
        <w:t xml:space="preserve"> </w:t>
      </w:r>
      <w:proofErr w:type="spellStart"/>
      <w:r>
        <w:rPr>
          <w:sz w:val="26"/>
          <w:szCs w:val="26"/>
        </w:rPr>
        <w:t>земельних</w:t>
      </w:r>
      <w:proofErr w:type="spellEnd"/>
      <w:r>
        <w:rPr>
          <w:sz w:val="26"/>
          <w:szCs w:val="26"/>
        </w:rPr>
        <w:t xml:space="preserve"> </w:t>
      </w:r>
      <w:proofErr w:type="spellStart"/>
      <w:r>
        <w:rPr>
          <w:sz w:val="26"/>
          <w:szCs w:val="26"/>
        </w:rPr>
        <w:t>ділянок</w:t>
      </w:r>
      <w:proofErr w:type="spellEnd"/>
      <w:r>
        <w:rPr>
          <w:sz w:val="26"/>
          <w:szCs w:val="26"/>
        </w:rPr>
        <w:t xml:space="preserve"> </w:t>
      </w:r>
      <w:proofErr w:type="spellStart"/>
      <w:r>
        <w:rPr>
          <w:sz w:val="26"/>
          <w:szCs w:val="26"/>
        </w:rPr>
        <w:t>комунальної</w:t>
      </w:r>
      <w:proofErr w:type="spellEnd"/>
      <w:r>
        <w:rPr>
          <w:sz w:val="26"/>
          <w:szCs w:val="26"/>
        </w:rPr>
        <w:t xml:space="preserve"> </w:t>
      </w:r>
      <w:proofErr w:type="spellStart"/>
      <w:r>
        <w:rPr>
          <w:sz w:val="26"/>
          <w:szCs w:val="26"/>
        </w:rPr>
        <w:t>власності</w:t>
      </w:r>
      <w:proofErr w:type="spellEnd"/>
      <w:r>
        <w:rPr>
          <w:sz w:val="26"/>
          <w:szCs w:val="26"/>
          <w:lang w:val="uk-UA"/>
        </w:rPr>
        <w:t>.</w:t>
      </w:r>
      <w:proofErr w:type="gramEnd"/>
    </w:p>
    <w:p w:rsidR="005731E9" w:rsidRDefault="005731E9" w:rsidP="005731E9">
      <w:pPr>
        <w:jc w:val="both"/>
        <w:rPr>
          <w:sz w:val="26"/>
          <w:szCs w:val="26"/>
          <w:lang w:val="uk-UA"/>
        </w:rPr>
      </w:pPr>
    </w:p>
    <w:p w:rsidR="005731E9" w:rsidRDefault="005731E9" w:rsidP="005731E9">
      <w:pPr>
        <w:ind w:firstLine="720"/>
        <w:jc w:val="both"/>
        <w:rPr>
          <w:b/>
          <w:sz w:val="26"/>
          <w:szCs w:val="26"/>
          <w:lang w:val="uk-UA"/>
        </w:rPr>
      </w:pPr>
      <w:r>
        <w:rPr>
          <w:b/>
          <w:sz w:val="26"/>
          <w:szCs w:val="26"/>
          <w:lang w:val="uk-UA"/>
        </w:rPr>
        <w:t xml:space="preserve">3.1. Інвентаризація земель комунальної власності  </w:t>
      </w:r>
      <w:proofErr w:type="spellStart"/>
      <w:r>
        <w:rPr>
          <w:b/>
          <w:sz w:val="26"/>
          <w:szCs w:val="26"/>
          <w:lang w:val="uk-UA"/>
        </w:rPr>
        <w:t>Петропавлівської</w:t>
      </w:r>
      <w:proofErr w:type="spellEnd"/>
      <w:r>
        <w:rPr>
          <w:b/>
          <w:sz w:val="26"/>
          <w:szCs w:val="26"/>
          <w:lang w:val="uk-UA"/>
        </w:rPr>
        <w:t xml:space="preserve">  сільської   ради.</w:t>
      </w:r>
    </w:p>
    <w:p w:rsidR="005731E9" w:rsidRDefault="005731E9" w:rsidP="005731E9">
      <w:pPr>
        <w:ind w:firstLine="720"/>
        <w:jc w:val="both"/>
        <w:rPr>
          <w:sz w:val="26"/>
          <w:szCs w:val="26"/>
        </w:rPr>
      </w:pPr>
      <w:proofErr w:type="spellStart"/>
      <w:r>
        <w:rPr>
          <w:sz w:val="26"/>
          <w:szCs w:val="26"/>
        </w:rPr>
        <w:t>Інвентаризація</w:t>
      </w:r>
      <w:proofErr w:type="spellEnd"/>
      <w:r>
        <w:rPr>
          <w:sz w:val="26"/>
          <w:szCs w:val="26"/>
        </w:rPr>
        <w:t xml:space="preserve"> земель проводиться з метою </w:t>
      </w:r>
      <w:proofErr w:type="spellStart"/>
      <w:r>
        <w:rPr>
          <w:sz w:val="26"/>
          <w:szCs w:val="26"/>
        </w:rPr>
        <w:t>встановлення</w:t>
      </w:r>
      <w:proofErr w:type="spellEnd"/>
      <w:r>
        <w:rPr>
          <w:sz w:val="26"/>
          <w:szCs w:val="26"/>
        </w:rPr>
        <w:t xml:space="preserve"> </w:t>
      </w:r>
      <w:proofErr w:type="spellStart"/>
      <w:r>
        <w:rPr>
          <w:sz w:val="26"/>
          <w:szCs w:val="26"/>
        </w:rPr>
        <w:t>місця</w:t>
      </w:r>
      <w:proofErr w:type="spellEnd"/>
      <w:r>
        <w:rPr>
          <w:sz w:val="26"/>
          <w:szCs w:val="26"/>
        </w:rPr>
        <w:t xml:space="preserve"> </w:t>
      </w:r>
      <w:proofErr w:type="spellStart"/>
      <w:r>
        <w:rPr>
          <w:sz w:val="26"/>
          <w:szCs w:val="26"/>
        </w:rPr>
        <w:t>розташування</w:t>
      </w:r>
      <w:proofErr w:type="spellEnd"/>
      <w:r>
        <w:rPr>
          <w:sz w:val="26"/>
          <w:szCs w:val="26"/>
        </w:rPr>
        <w:t xml:space="preserve"> </w:t>
      </w:r>
      <w:proofErr w:type="spellStart"/>
      <w:r>
        <w:rPr>
          <w:sz w:val="26"/>
          <w:szCs w:val="26"/>
        </w:rPr>
        <w:t>об'єктів</w:t>
      </w:r>
      <w:proofErr w:type="spellEnd"/>
      <w:r>
        <w:rPr>
          <w:sz w:val="26"/>
          <w:szCs w:val="26"/>
        </w:rPr>
        <w:t xml:space="preserve"> </w:t>
      </w:r>
      <w:proofErr w:type="spellStart"/>
      <w:r>
        <w:rPr>
          <w:sz w:val="26"/>
          <w:szCs w:val="26"/>
        </w:rPr>
        <w:t>землеустрою</w:t>
      </w:r>
      <w:proofErr w:type="spellEnd"/>
      <w:r>
        <w:rPr>
          <w:sz w:val="26"/>
          <w:szCs w:val="26"/>
        </w:rPr>
        <w:t xml:space="preserve">, </w:t>
      </w:r>
      <w:proofErr w:type="spellStart"/>
      <w:r>
        <w:rPr>
          <w:sz w:val="26"/>
          <w:szCs w:val="26"/>
        </w:rPr>
        <w:t>їхніх</w:t>
      </w:r>
      <w:proofErr w:type="spellEnd"/>
      <w:r>
        <w:rPr>
          <w:sz w:val="26"/>
          <w:szCs w:val="26"/>
        </w:rPr>
        <w:t xml:space="preserve"> меж, </w:t>
      </w:r>
      <w:proofErr w:type="spellStart"/>
      <w:r>
        <w:rPr>
          <w:sz w:val="26"/>
          <w:szCs w:val="26"/>
        </w:rPr>
        <w:t>розмі</w:t>
      </w:r>
      <w:proofErr w:type="gramStart"/>
      <w:r>
        <w:rPr>
          <w:sz w:val="26"/>
          <w:szCs w:val="26"/>
        </w:rPr>
        <w:t>р</w:t>
      </w:r>
      <w:proofErr w:type="gramEnd"/>
      <w:r>
        <w:rPr>
          <w:sz w:val="26"/>
          <w:szCs w:val="26"/>
        </w:rPr>
        <w:t>ів</w:t>
      </w:r>
      <w:proofErr w:type="spellEnd"/>
      <w:r>
        <w:rPr>
          <w:sz w:val="26"/>
          <w:szCs w:val="26"/>
        </w:rPr>
        <w:t xml:space="preserve">, правового статусу, </w:t>
      </w:r>
      <w:proofErr w:type="spellStart"/>
      <w:r>
        <w:rPr>
          <w:sz w:val="26"/>
          <w:szCs w:val="26"/>
        </w:rPr>
        <w:t>виявлення</w:t>
      </w:r>
      <w:proofErr w:type="spellEnd"/>
      <w:r>
        <w:rPr>
          <w:sz w:val="26"/>
          <w:szCs w:val="26"/>
        </w:rPr>
        <w:t xml:space="preserve"> земель, </w:t>
      </w:r>
      <w:proofErr w:type="spellStart"/>
      <w:r>
        <w:rPr>
          <w:sz w:val="26"/>
          <w:szCs w:val="26"/>
        </w:rPr>
        <w:t>що</w:t>
      </w:r>
      <w:proofErr w:type="spellEnd"/>
      <w:r>
        <w:rPr>
          <w:sz w:val="26"/>
          <w:szCs w:val="26"/>
        </w:rPr>
        <w:t xml:space="preserve"> не </w:t>
      </w:r>
      <w:proofErr w:type="spellStart"/>
      <w:r>
        <w:rPr>
          <w:sz w:val="26"/>
          <w:szCs w:val="26"/>
        </w:rPr>
        <w:t>використовуються</w:t>
      </w:r>
      <w:proofErr w:type="spellEnd"/>
      <w:r>
        <w:rPr>
          <w:sz w:val="26"/>
          <w:szCs w:val="26"/>
        </w:rPr>
        <w:t xml:space="preserve">, </w:t>
      </w:r>
      <w:proofErr w:type="spellStart"/>
      <w:r>
        <w:rPr>
          <w:sz w:val="26"/>
          <w:szCs w:val="26"/>
        </w:rPr>
        <w:t>використовуються</w:t>
      </w:r>
      <w:proofErr w:type="spellEnd"/>
      <w:r>
        <w:rPr>
          <w:sz w:val="26"/>
          <w:szCs w:val="26"/>
        </w:rPr>
        <w:t xml:space="preserve"> </w:t>
      </w:r>
      <w:proofErr w:type="spellStart"/>
      <w:r>
        <w:rPr>
          <w:sz w:val="26"/>
          <w:szCs w:val="26"/>
        </w:rPr>
        <w:t>нераціонально</w:t>
      </w:r>
      <w:proofErr w:type="spellEnd"/>
      <w:r>
        <w:rPr>
          <w:sz w:val="26"/>
          <w:szCs w:val="26"/>
        </w:rPr>
        <w:t xml:space="preserve"> </w:t>
      </w:r>
      <w:proofErr w:type="spellStart"/>
      <w:r>
        <w:rPr>
          <w:sz w:val="26"/>
          <w:szCs w:val="26"/>
        </w:rPr>
        <w:t>або</w:t>
      </w:r>
      <w:proofErr w:type="spellEnd"/>
      <w:r>
        <w:rPr>
          <w:sz w:val="26"/>
          <w:szCs w:val="26"/>
        </w:rPr>
        <w:t xml:space="preserve"> не за </w:t>
      </w:r>
      <w:proofErr w:type="spellStart"/>
      <w:r>
        <w:rPr>
          <w:sz w:val="26"/>
          <w:szCs w:val="26"/>
        </w:rPr>
        <w:t>цільовим</w:t>
      </w:r>
      <w:proofErr w:type="spellEnd"/>
      <w:r>
        <w:rPr>
          <w:sz w:val="26"/>
          <w:szCs w:val="26"/>
        </w:rPr>
        <w:t xml:space="preserve"> </w:t>
      </w:r>
      <w:proofErr w:type="spellStart"/>
      <w:r>
        <w:rPr>
          <w:sz w:val="26"/>
          <w:szCs w:val="26"/>
        </w:rPr>
        <w:t>призначенням</w:t>
      </w:r>
      <w:proofErr w:type="spellEnd"/>
      <w:r>
        <w:rPr>
          <w:sz w:val="26"/>
          <w:szCs w:val="26"/>
        </w:rPr>
        <w:t xml:space="preserve">, </w:t>
      </w:r>
      <w:proofErr w:type="spellStart"/>
      <w:r>
        <w:rPr>
          <w:sz w:val="26"/>
          <w:szCs w:val="26"/>
        </w:rPr>
        <w:t>встановлення</w:t>
      </w:r>
      <w:proofErr w:type="spellEnd"/>
      <w:r>
        <w:rPr>
          <w:sz w:val="26"/>
          <w:szCs w:val="26"/>
        </w:rPr>
        <w:t xml:space="preserve"> </w:t>
      </w:r>
      <w:proofErr w:type="spellStart"/>
      <w:r>
        <w:rPr>
          <w:sz w:val="26"/>
          <w:szCs w:val="26"/>
        </w:rPr>
        <w:t>кількісних</w:t>
      </w:r>
      <w:proofErr w:type="spellEnd"/>
      <w:r>
        <w:rPr>
          <w:sz w:val="26"/>
          <w:szCs w:val="26"/>
        </w:rPr>
        <w:t xml:space="preserve"> та </w:t>
      </w:r>
      <w:proofErr w:type="spellStart"/>
      <w:r>
        <w:rPr>
          <w:sz w:val="26"/>
          <w:szCs w:val="26"/>
        </w:rPr>
        <w:t>якісних</w:t>
      </w:r>
      <w:proofErr w:type="spellEnd"/>
      <w:r>
        <w:rPr>
          <w:sz w:val="26"/>
          <w:szCs w:val="26"/>
        </w:rPr>
        <w:t xml:space="preserve"> характеристик земель, </w:t>
      </w:r>
      <w:proofErr w:type="spellStart"/>
      <w:r>
        <w:rPr>
          <w:sz w:val="26"/>
          <w:szCs w:val="26"/>
        </w:rPr>
        <w:t>необхідних</w:t>
      </w:r>
      <w:proofErr w:type="spellEnd"/>
      <w:r>
        <w:rPr>
          <w:sz w:val="26"/>
          <w:szCs w:val="26"/>
        </w:rPr>
        <w:t xml:space="preserve"> для </w:t>
      </w:r>
      <w:proofErr w:type="spellStart"/>
      <w:r>
        <w:rPr>
          <w:sz w:val="26"/>
          <w:szCs w:val="26"/>
        </w:rPr>
        <w:t>ведення</w:t>
      </w:r>
      <w:proofErr w:type="spellEnd"/>
      <w:r>
        <w:rPr>
          <w:sz w:val="26"/>
          <w:szCs w:val="26"/>
        </w:rPr>
        <w:t xml:space="preserve"> державного земельного кадастру, </w:t>
      </w:r>
      <w:proofErr w:type="spellStart"/>
      <w:r>
        <w:rPr>
          <w:sz w:val="26"/>
          <w:szCs w:val="26"/>
        </w:rPr>
        <w:t>здійснення</w:t>
      </w:r>
      <w:proofErr w:type="spellEnd"/>
      <w:r>
        <w:rPr>
          <w:sz w:val="26"/>
          <w:szCs w:val="26"/>
        </w:rPr>
        <w:t xml:space="preserve"> державного контролю за </w:t>
      </w:r>
      <w:proofErr w:type="spellStart"/>
      <w:r>
        <w:rPr>
          <w:sz w:val="26"/>
          <w:szCs w:val="26"/>
        </w:rPr>
        <w:t>використанням</w:t>
      </w:r>
      <w:proofErr w:type="spellEnd"/>
      <w:r>
        <w:rPr>
          <w:sz w:val="26"/>
          <w:szCs w:val="26"/>
        </w:rPr>
        <w:t xml:space="preserve"> та </w:t>
      </w:r>
      <w:proofErr w:type="spellStart"/>
      <w:r>
        <w:rPr>
          <w:sz w:val="26"/>
          <w:szCs w:val="26"/>
        </w:rPr>
        <w:t>охороною</w:t>
      </w:r>
      <w:proofErr w:type="spellEnd"/>
      <w:r>
        <w:rPr>
          <w:sz w:val="26"/>
          <w:szCs w:val="26"/>
        </w:rPr>
        <w:t xml:space="preserve"> земель і </w:t>
      </w:r>
      <w:proofErr w:type="spellStart"/>
      <w:r>
        <w:rPr>
          <w:sz w:val="26"/>
          <w:szCs w:val="26"/>
        </w:rPr>
        <w:t>прийняття</w:t>
      </w:r>
      <w:proofErr w:type="spellEnd"/>
      <w:r>
        <w:rPr>
          <w:sz w:val="26"/>
          <w:szCs w:val="26"/>
        </w:rPr>
        <w:t xml:space="preserve"> на </w:t>
      </w:r>
      <w:proofErr w:type="spellStart"/>
      <w:r>
        <w:rPr>
          <w:sz w:val="26"/>
          <w:szCs w:val="26"/>
        </w:rPr>
        <w:t>їх</w:t>
      </w:r>
      <w:proofErr w:type="spellEnd"/>
      <w:r>
        <w:rPr>
          <w:sz w:val="26"/>
          <w:szCs w:val="26"/>
        </w:rPr>
        <w:t xml:space="preserve"> </w:t>
      </w:r>
      <w:proofErr w:type="spellStart"/>
      <w:r>
        <w:rPr>
          <w:sz w:val="26"/>
          <w:szCs w:val="26"/>
        </w:rPr>
        <w:t>основі</w:t>
      </w:r>
      <w:proofErr w:type="spellEnd"/>
      <w:r>
        <w:rPr>
          <w:sz w:val="26"/>
          <w:szCs w:val="26"/>
        </w:rPr>
        <w:t xml:space="preserve"> </w:t>
      </w:r>
      <w:proofErr w:type="spellStart"/>
      <w:r>
        <w:rPr>
          <w:sz w:val="26"/>
          <w:szCs w:val="26"/>
        </w:rPr>
        <w:t>відповідних</w:t>
      </w:r>
      <w:proofErr w:type="spellEnd"/>
      <w:r>
        <w:rPr>
          <w:sz w:val="26"/>
          <w:szCs w:val="26"/>
        </w:rPr>
        <w:t xml:space="preserve"> </w:t>
      </w:r>
      <w:proofErr w:type="spellStart"/>
      <w:proofErr w:type="gramStart"/>
      <w:r>
        <w:rPr>
          <w:sz w:val="26"/>
          <w:szCs w:val="26"/>
        </w:rPr>
        <w:t>р</w:t>
      </w:r>
      <w:proofErr w:type="gramEnd"/>
      <w:r>
        <w:rPr>
          <w:sz w:val="26"/>
          <w:szCs w:val="26"/>
        </w:rPr>
        <w:t>ішень</w:t>
      </w:r>
      <w:proofErr w:type="spellEnd"/>
      <w:r>
        <w:rPr>
          <w:sz w:val="26"/>
          <w:szCs w:val="26"/>
        </w:rPr>
        <w:t xml:space="preserve"> органами </w:t>
      </w:r>
      <w:proofErr w:type="spellStart"/>
      <w:r>
        <w:rPr>
          <w:sz w:val="26"/>
          <w:szCs w:val="26"/>
        </w:rPr>
        <w:t>виконавчої</w:t>
      </w:r>
      <w:proofErr w:type="spellEnd"/>
      <w:r>
        <w:rPr>
          <w:sz w:val="26"/>
          <w:szCs w:val="26"/>
        </w:rPr>
        <w:t xml:space="preserve"> </w:t>
      </w:r>
      <w:proofErr w:type="spellStart"/>
      <w:r>
        <w:rPr>
          <w:sz w:val="26"/>
          <w:szCs w:val="26"/>
        </w:rPr>
        <w:t>влади</w:t>
      </w:r>
      <w:proofErr w:type="spellEnd"/>
      <w:r>
        <w:rPr>
          <w:sz w:val="26"/>
          <w:szCs w:val="26"/>
        </w:rPr>
        <w:t xml:space="preserve"> та органами </w:t>
      </w:r>
      <w:proofErr w:type="spellStart"/>
      <w:r>
        <w:rPr>
          <w:sz w:val="26"/>
          <w:szCs w:val="26"/>
        </w:rPr>
        <w:t>місцевого</w:t>
      </w:r>
      <w:proofErr w:type="spellEnd"/>
      <w:r>
        <w:rPr>
          <w:sz w:val="26"/>
          <w:szCs w:val="26"/>
        </w:rPr>
        <w:t xml:space="preserve"> </w:t>
      </w:r>
      <w:proofErr w:type="spellStart"/>
      <w:r>
        <w:rPr>
          <w:sz w:val="26"/>
          <w:szCs w:val="26"/>
        </w:rPr>
        <w:t>самоврядування</w:t>
      </w:r>
      <w:proofErr w:type="spellEnd"/>
      <w:r>
        <w:rPr>
          <w:sz w:val="26"/>
          <w:szCs w:val="26"/>
        </w:rPr>
        <w:t xml:space="preserve">. </w:t>
      </w:r>
    </w:p>
    <w:p w:rsidR="005731E9" w:rsidRDefault="005731E9" w:rsidP="005731E9">
      <w:pPr>
        <w:ind w:firstLine="720"/>
        <w:jc w:val="both"/>
        <w:rPr>
          <w:sz w:val="26"/>
          <w:szCs w:val="26"/>
          <w:lang w:val="uk-UA"/>
        </w:rPr>
      </w:pPr>
      <w:proofErr w:type="spellStart"/>
      <w:r>
        <w:rPr>
          <w:sz w:val="26"/>
          <w:szCs w:val="26"/>
        </w:rPr>
        <w:t>Згідно</w:t>
      </w:r>
      <w:proofErr w:type="spellEnd"/>
      <w:r>
        <w:rPr>
          <w:sz w:val="26"/>
          <w:szCs w:val="26"/>
        </w:rPr>
        <w:t xml:space="preserve"> з Порядком </w:t>
      </w:r>
      <w:proofErr w:type="spellStart"/>
      <w:r>
        <w:rPr>
          <w:sz w:val="26"/>
          <w:szCs w:val="26"/>
        </w:rPr>
        <w:t>проведення</w:t>
      </w:r>
      <w:proofErr w:type="spellEnd"/>
      <w:r>
        <w:rPr>
          <w:sz w:val="26"/>
          <w:szCs w:val="26"/>
        </w:rPr>
        <w:t xml:space="preserve"> </w:t>
      </w:r>
      <w:proofErr w:type="spellStart"/>
      <w:r>
        <w:rPr>
          <w:sz w:val="26"/>
          <w:szCs w:val="26"/>
        </w:rPr>
        <w:t>інвентаризації</w:t>
      </w:r>
      <w:proofErr w:type="spellEnd"/>
      <w:r>
        <w:rPr>
          <w:sz w:val="26"/>
          <w:szCs w:val="26"/>
        </w:rPr>
        <w:t xml:space="preserve"> земель, </w:t>
      </w:r>
      <w:proofErr w:type="spellStart"/>
      <w:r>
        <w:rPr>
          <w:sz w:val="26"/>
          <w:szCs w:val="26"/>
        </w:rPr>
        <w:t>що</w:t>
      </w:r>
      <w:proofErr w:type="spellEnd"/>
      <w:r>
        <w:rPr>
          <w:sz w:val="26"/>
          <w:szCs w:val="26"/>
        </w:rPr>
        <w:t xml:space="preserve"> </w:t>
      </w:r>
      <w:proofErr w:type="spellStart"/>
      <w:r>
        <w:rPr>
          <w:sz w:val="26"/>
          <w:szCs w:val="26"/>
        </w:rPr>
        <w:t>затверджений</w:t>
      </w:r>
      <w:proofErr w:type="spellEnd"/>
      <w:r>
        <w:rPr>
          <w:sz w:val="26"/>
          <w:szCs w:val="26"/>
        </w:rPr>
        <w:t xml:space="preserve"> </w:t>
      </w:r>
      <w:proofErr w:type="spellStart"/>
      <w:r>
        <w:rPr>
          <w:sz w:val="26"/>
          <w:szCs w:val="26"/>
        </w:rPr>
        <w:t>постановою</w:t>
      </w:r>
      <w:proofErr w:type="spellEnd"/>
      <w:r>
        <w:rPr>
          <w:sz w:val="26"/>
          <w:szCs w:val="26"/>
        </w:rPr>
        <w:t xml:space="preserve"> </w:t>
      </w:r>
      <w:proofErr w:type="spellStart"/>
      <w:r>
        <w:rPr>
          <w:sz w:val="26"/>
          <w:szCs w:val="26"/>
        </w:rPr>
        <w:t>Кабінету</w:t>
      </w:r>
      <w:proofErr w:type="spellEnd"/>
      <w:r>
        <w:rPr>
          <w:sz w:val="26"/>
          <w:szCs w:val="26"/>
        </w:rPr>
        <w:t xml:space="preserve"> </w:t>
      </w:r>
      <w:proofErr w:type="spellStart"/>
      <w:r>
        <w:rPr>
          <w:sz w:val="26"/>
          <w:szCs w:val="26"/>
        </w:rPr>
        <w:t>Міні</w:t>
      </w:r>
      <w:proofErr w:type="gramStart"/>
      <w:r>
        <w:rPr>
          <w:sz w:val="26"/>
          <w:szCs w:val="26"/>
        </w:rPr>
        <w:t>стр</w:t>
      </w:r>
      <w:proofErr w:type="gramEnd"/>
      <w:r>
        <w:rPr>
          <w:sz w:val="26"/>
          <w:szCs w:val="26"/>
        </w:rPr>
        <w:t>ів</w:t>
      </w:r>
      <w:proofErr w:type="spellEnd"/>
      <w:r>
        <w:rPr>
          <w:sz w:val="26"/>
          <w:szCs w:val="26"/>
        </w:rPr>
        <w:t xml:space="preserve"> </w:t>
      </w:r>
      <w:proofErr w:type="spellStart"/>
      <w:r>
        <w:rPr>
          <w:sz w:val="26"/>
          <w:szCs w:val="26"/>
        </w:rPr>
        <w:t>України</w:t>
      </w:r>
      <w:proofErr w:type="spellEnd"/>
      <w:r>
        <w:rPr>
          <w:sz w:val="26"/>
          <w:szCs w:val="26"/>
        </w:rPr>
        <w:t xml:space="preserve"> </w:t>
      </w:r>
      <w:proofErr w:type="spellStart"/>
      <w:r>
        <w:rPr>
          <w:sz w:val="26"/>
          <w:szCs w:val="26"/>
        </w:rPr>
        <w:t>від</w:t>
      </w:r>
      <w:proofErr w:type="spellEnd"/>
      <w:r>
        <w:rPr>
          <w:sz w:val="26"/>
          <w:szCs w:val="26"/>
        </w:rPr>
        <w:t xml:space="preserve"> 23 </w:t>
      </w:r>
      <w:proofErr w:type="spellStart"/>
      <w:r>
        <w:rPr>
          <w:sz w:val="26"/>
          <w:szCs w:val="26"/>
        </w:rPr>
        <w:t>травня</w:t>
      </w:r>
      <w:proofErr w:type="spellEnd"/>
      <w:r>
        <w:rPr>
          <w:sz w:val="26"/>
          <w:szCs w:val="26"/>
        </w:rPr>
        <w:t xml:space="preserve"> 2012 року № 513 “Про </w:t>
      </w:r>
      <w:proofErr w:type="spellStart"/>
      <w:r>
        <w:rPr>
          <w:sz w:val="26"/>
          <w:szCs w:val="26"/>
        </w:rPr>
        <w:t>затвердження</w:t>
      </w:r>
      <w:proofErr w:type="spellEnd"/>
      <w:r>
        <w:rPr>
          <w:sz w:val="26"/>
          <w:szCs w:val="26"/>
        </w:rPr>
        <w:t xml:space="preserve"> Порядку </w:t>
      </w:r>
      <w:proofErr w:type="spellStart"/>
      <w:r>
        <w:rPr>
          <w:sz w:val="26"/>
          <w:szCs w:val="26"/>
        </w:rPr>
        <w:t>проведення</w:t>
      </w:r>
      <w:proofErr w:type="spellEnd"/>
      <w:r>
        <w:rPr>
          <w:sz w:val="26"/>
          <w:szCs w:val="26"/>
        </w:rPr>
        <w:t xml:space="preserve"> </w:t>
      </w:r>
      <w:proofErr w:type="spellStart"/>
      <w:r>
        <w:rPr>
          <w:sz w:val="26"/>
          <w:szCs w:val="26"/>
        </w:rPr>
        <w:t>інвентаризації</w:t>
      </w:r>
      <w:proofErr w:type="spellEnd"/>
      <w:r>
        <w:rPr>
          <w:sz w:val="26"/>
          <w:szCs w:val="26"/>
        </w:rPr>
        <w:t xml:space="preserve"> земель” (</w:t>
      </w:r>
      <w:proofErr w:type="spellStart"/>
      <w:r>
        <w:rPr>
          <w:sz w:val="26"/>
          <w:szCs w:val="26"/>
        </w:rPr>
        <w:t>зі</w:t>
      </w:r>
      <w:proofErr w:type="spellEnd"/>
      <w:r>
        <w:rPr>
          <w:sz w:val="26"/>
          <w:szCs w:val="26"/>
        </w:rPr>
        <w:t xml:space="preserve"> </w:t>
      </w:r>
      <w:proofErr w:type="spellStart"/>
      <w:r>
        <w:rPr>
          <w:sz w:val="26"/>
          <w:szCs w:val="26"/>
        </w:rPr>
        <w:t>змінами</w:t>
      </w:r>
      <w:proofErr w:type="spellEnd"/>
      <w:r>
        <w:rPr>
          <w:sz w:val="26"/>
          <w:szCs w:val="26"/>
        </w:rPr>
        <w:t xml:space="preserve">) </w:t>
      </w:r>
      <w:proofErr w:type="spellStart"/>
      <w:r>
        <w:rPr>
          <w:sz w:val="26"/>
          <w:szCs w:val="26"/>
        </w:rPr>
        <w:t>об'єктами</w:t>
      </w:r>
      <w:proofErr w:type="spellEnd"/>
      <w:r>
        <w:rPr>
          <w:sz w:val="26"/>
          <w:szCs w:val="26"/>
        </w:rPr>
        <w:t xml:space="preserve"> </w:t>
      </w:r>
      <w:proofErr w:type="spellStart"/>
      <w:r>
        <w:rPr>
          <w:sz w:val="26"/>
          <w:szCs w:val="26"/>
        </w:rPr>
        <w:t>інвентаризації</w:t>
      </w:r>
      <w:proofErr w:type="spellEnd"/>
      <w:r>
        <w:rPr>
          <w:sz w:val="26"/>
          <w:szCs w:val="26"/>
        </w:rPr>
        <w:t xml:space="preserve"> є </w:t>
      </w:r>
      <w:proofErr w:type="spellStart"/>
      <w:r>
        <w:rPr>
          <w:sz w:val="26"/>
          <w:szCs w:val="26"/>
        </w:rPr>
        <w:t>територія</w:t>
      </w:r>
      <w:proofErr w:type="spellEnd"/>
      <w:r>
        <w:rPr>
          <w:sz w:val="26"/>
          <w:szCs w:val="26"/>
        </w:rPr>
        <w:t xml:space="preserve"> </w:t>
      </w:r>
      <w:proofErr w:type="spellStart"/>
      <w:r>
        <w:rPr>
          <w:sz w:val="26"/>
          <w:szCs w:val="26"/>
        </w:rPr>
        <w:t>міста</w:t>
      </w:r>
      <w:proofErr w:type="spellEnd"/>
      <w:r>
        <w:rPr>
          <w:sz w:val="26"/>
          <w:szCs w:val="26"/>
        </w:rPr>
        <w:t xml:space="preserve"> та </w:t>
      </w:r>
      <w:proofErr w:type="spellStart"/>
      <w:r>
        <w:rPr>
          <w:sz w:val="26"/>
          <w:szCs w:val="26"/>
        </w:rPr>
        <w:t>окремі</w:t>
      </w:r>
      <w:proofErr w:type="spellEnd"/>
      <w:r>
        <w:rPr>
          <w:sz w:val="26"/>
          <w:szCs w:val="26"/>
        </w:rPr>
        <w:t xml:space="preserve"> </w:t>
      </w:r>
      <w:proofErr w:type="spellStart"/>
      <w:r>
        <w:rPr>
          <w:sz w:val="26"/>
          <w:szCs w:val="26"/>
        </w:rPr>
        <w:t>земельні</w:t>
      </w:r>
      <w:proofErr w:type="spellEnd"/>
      <w:r>
        <w:rPr>
          <w:sz w:val="26"/>
          <w:szCs w:val="26"/>
        </w:rPr>
        <w:t xml:space="preserve"> </w:t>
      </w:r>
      <w:proofErr w:type="spellStart"/>
      <w:r>
        <w:rPr>
          <w:sz w:val="26"/>
          <w:szCs w:val="26"/>
        </w:rPr>
        <w:t>ділянки</w:t>
      </w:r>
      <w:proofErr w:type="spellEnd"/>
      <w:r>
        <w:rPr>
          <w:sz w:val="26"/>
          <w:szCs w:val="26"/>
        </w:rPr>
        <w:t>.</w:t>
      </w:r>
    </w:p>
    <w:p w:rsidR="005731E9" w:rsidRDefault="005731E9" w:rsidP="005731E9">
      <w:pPr>
        <w:ind w:firstLine="720"/>
        <w:jc w:val="both"/>
        <w:rPr>
          <w:sz w:val="26"/>
          <w:szCs w:val="26"/>
        </w:rPr>
      </w:pPr>
      <w:r>
        <w:rPr>
          <w:sz w:val="26"/>
          <w:szCs w:val="26"/>
        </w:rPr>
        <w:t xml:space="preserve">На </w:t>
      </w:r>
      <w:proofErr w:type="spellStart"/>
      <w:r>
        <w:rPr>
          <w:sz w:val="26"/>
          <w:szCs w:val="26"/>
        </w:rPr>
        <w:t>теперішній</w:t>
      </w:r>
      <w:proofErr w:type="spellEnd"/>
      <w:r>
        <w:rPr>
          <w:sz w:val="26"/>
          <w:szCs w:val="26"/>
        </w:rPr>
        <w:t xml:space="preserve"> час </w:t>
      </w:r>
      <w:r>
        <w:rPr>
          <w:sz w:val="26"/>
          <w:szCs w:val="26"/>
          <w:lang w:val="uk-UA"/>
        </w:rPr>
        <w:t xml:space="preserve">на </w:t>
      </w:r>
      <w:r>
        <w:rPr>
          <w:sz w:val="26"/>
          <w:szCs w:val="26"/>
        </w:rPr>
        <w:t xml:space="preserve"> </w:t>
      </w:r>
      <w:proofErr w:type="spellStart"/>
      <w:r>
        <w:rPr>
          <w:sz w:val="26"/>
          <w:szCs w:val="26"/>
        </w:rPr>
        <w:t>території</w:t>
      </w:r>
      <w:proofErr w:type="spellEnd"/>
      <w:r>
        <w:rPr>
          <w:sz w:val="26"/>
          <w:szCs w:val="26"/>
          <w:lang w:val="uk-UA"/>
        </w:rPr>
        <w:t xml:space="preserve">  </w:t>
      </w:r>
      <w:proofErr w:type="spellStart"/>
      <w:r>
        <w:rPr>
          <w:sz w:val="26"/>
          <w:szCs w:val="26"/>
          <w:lang w:val="uk-UA"/>
        </w:rPr>
        <w:t>Петропавлівської</w:t>
      </w:r>
      <w:proofErr w:type="spellEnd"/>
      <w:r>
        <w:rPr>
          <w:sz w:val="26"/>
          <w:szCs w:val="26"/>
          <w:lang w:val="uk-UA"/>
        </w:rPr>
        <w:t xml:space="preserve"> сільської ради є території</w:t>
      </w:r>
      <w:proofErr w:type="gramStart"/>
      <w:r>
        <w:rPr>
          <w:sz w:val="26"/>
          <w:szCs w:val="26"/>
          <w:lang w:val="uk-UA"/>
        </w:rPr>
        <w:t xml:space="preserve"> </w:t>
      </w:r>
      <w:r>
        <w:rPr>
          <w:sz w:val="26"/>
          <w:szCs w:val="26"/>
        </w:rPr>
        <w:t>,</w:t>
      </w:r>
      <w:proofErr w:type="gramEnd"/>
      <w:r>
        <w:rPr>
          <w:sz w:val="26"/>
          <w:szCs w:val="26"/>
        </w:rPr>
        <w:t xml:space="preserve"> на </w:t>
      </w:r>
      <w:proofErr w:type="spellStart"/>
      <w:r>
        <w:rPr>
          <w:sz w:val="26"/>
          <w:szCs w:val="26"/>
        </w:rPr>
        <w:t>яких</w:t>
      </w:r>
      <w:proofErr w:type="spellEnd"/>
      <w:r>
        <w:rPr>
          <w:sz w:val="26"/>
          <w:szCs w:val="26"/>
        </w:rPr>
        <w:t xml:space="preserve"> </w:t>
      </w:r>
      <w:proofErr w:type="spellStart"/>
      <w:r>
        <w:rPr>
          <w:sz w:val="26"/>
          <w:szCs w:val="26"/>
        </w:rPr>
        <w:t>необхідно</w:t>
      </w:r>
      <w:proofErr w:type="spellEnd"/>
      <w:r>
        <w:rPr>
          <w:sz w:val="26"/>
          <w:szCs w:val="26"/>
        </w:rPr>
        <w:t xml:space="preserve"> </w:t>
      </w:r>
      <w:proofErr w:type="spellStart"/>
      <w:r>
        <w:rPr>
          <w:sz w:val="26"/>
          <w:szCs w:val="26"/>
        </w:rPr>
        <w:t>першочергово</w:t>
      </w:r>
      <w:proofErr w:type="spellEnd"/>
      <w:r>
        <w:rPr>
          <w:sz w:val="26"/>
          <w:szCs w:val="26"/>
        </w:rPr>
        <w:t xml:space="preserve"> провести </w:t>
      </w:r>
      <w:proofErr w:type="spellStart"/>
      <w:r>
        <w:rPr>
          <w:sz w:val="26"/>
          <w:szCs w:val="26"/>
        </w:rPr>
        <w:t>інвентаризацію</w:t>
      </w:r>
      <w:proofErr w:type="spellEnd"/>
      <w:r>
        <w:rPr>
          <w:sz w:val="26"/>
          <w:szCs w:val="26"/>
        </w:rPr>
        <w:t xml:space="preserve">, а </w:t>
      </w:r>
      <w:proofErr w:type="spellStart"/>
      <w:r>
        <w:rPr>
          <w:sz w:val="26"/>
          <w:szCs w:val="26"/>
        </w:rPr>
        <w:t>саме</w:t>
      </w:r>
      <w:proofErr w:type="spellEnd"/>
      <w:r>
        <w:rPr>
          <w:sz w:val="26"/>
          <w:szCs w:val="26"/>
        </w:rPr>
        <w:t xml:space="preserve">: </w:t>
      </w:r>
      <w:proofErr w:type="spellStart"/>
      <w:r>
        <w:rPr>
          <w:sz w:val="26"/>
          <w:szCs w:val="26"/>
        </w:rPr>
        <w:t>вільні</w:t>
      </w:r>
      <w:proofErr w:type="spellEnd"/>
      <w:r>
        <w:rPr>
          <w:sz w:val="26"/>
          <w:szCs w:val="26"/>
        </w:rPr>
        <w:t xml:space="preserve"> </w:t>
      </w:r>
      <w:proofErr w:type="spellStart"/>
      <w:r>
        <w:rPr>
          <w:sz w:val="26"/>
          <w:szCs w:val="26"/>
        </w:rPr>
        <w:t>території</w:t>
      </w:r>
      <w:proofErr w:type="spellEnd"/>
      <w:r>
        <w:rPr>
          <w:sz w:val="26"/>
          <w:szCs w:val="26"/>
        </w:rPr>
        <w:t xml:space="preserve"> </w:t>
      </w:r>
      <w:proofErr w:type="spellStart"/>
      <w:r>
        <w:rPr>
          <w:sz w:val="26"/>
          <w:szCs w:val="26"/>
        </w:rPr>
        <w:t>промислових</w:t>
      </w:r>
      <w:proofErr w:type="spellEnd"/>
      <w:r>
        <w:rPr>
          <w:sz w:val="26"/>
          <w:szCs w:val="26"/>
        </w:rPr>
        <w:t xml:space="preserve"> </w:t>
      </w:r>
      <w:proofErr w:type="spellStart"/>
      <w:r>
        <w:rPr>
          <w:sz w:val="26"/>
          <w:szCs w:val="26"/>
        </w:rPr>
        <w:t>об'єктів</w:t>
      </w:r>
      <w:proofErr w:type="spellEnd"/>
      <w:r>
        <w:rPr>
          <w:sz w:val="26"/>
          <w:szCs w:val="26"/>
        </w:rPr>
        <w:t>,</w:t>
      </w:r>
      <w:r>
        <w:rPr>
          <w:sz w:val="26"/>
          <w:szCs w:val="26"/>
          <w:lang w:val="uk-UA"/>
        </w:rPr>
        <w:t xml:space="preserve"> які використовуються  без правовстановлюючих документів,</w:t>
      </w:r>
      <w:r>
        <w:rPr>
          <w:sz w:val="26"/>
          <w:szCs w:val="26"/>
        </w:rPr>
        <w:t xml:space="preserve"> </w:t>
      </w:r>
      <w:proofErr w:type="spellStart"/>
      <w:r>
        <w:rPr>
          <w:sz w:val="26"/>
          <w:szCs w:val="26"/>
        </w:rPr>
        <w:t>землі</w:t>
      </w:r>
      <w:proofErr w:type="spellEnd"/>
      <w:r>
        <w:rPr>
          <w:sz w:val="26"/>
          <w:szCs w:val="26"/>
        </w:rPr>
        <w:t xml:space="preserve"> </w:t>
      </w:r>
      <w:proofErr w:type="spellStart"/>
      <w:r>
        <w:rPr>
          <w:sz w:val="26"/>
          <w:szCs w:val="26"/>
        </w:rPr>
        <w:t>загального</w:t>
      </w:r>
      <w:proofErr w:type="spellEnd"/>
      <w:r>
        <w:rPr>
          <w:sz w:val="26"/>
          <w:szCs w:val="26"/>
        </w:rPr>
        <w:t xml:space="preserve"> </w:t>
      </w:r>
      <w:proofErr w:type="spellStart"/>
      <w:r>
        <w:rPr>
          <w:sz w:val="26"/>
          <w:szCs w:val="26"/>
        </w:rPr>
        <w:t>користування</w:t>
      </w:r>
      <w:proofErr w:type="spellEnd"/>
      <w:r>
        <w:rPr>
          <w:sz w:val="26"/>
          <w:szCs w:val="26"/>
        </w:rPr>
        <w:t xml:space="preserve">, </w:t>
      </w:r>
      <w:proofErr w:type="spellStart"/>
      <w:r>
        <w:rPr>
          <w:sz w:val="26"/>
          <w:szCs w:val="26"/>
        </w:rPr>
        <w:t>зелені</w:t>
      </w:r>
      <w:proofErr w:type="spellEnd"/>
      <w:r>
        <w:rPr>
          <w:sz w:val="26"/>
          <w:szCs w:val="26"/>
        </w:rPr>
        <w:t xml:space="preserve"> </w:t>
      </w:r>
      <w:proofErr w:type="spellStart"/>
      <w:r>
        <w:rPr>
          <w:sz w:val="26"/>
          <w:szCs w:val="26"/>
        </w:rPr>
        <w:t>насадження</w:t>
      </w:r>
      <w:proofErr w:type="spellEnd"/>
      <w:r>
        <w:rPr>
          <w:sz w:val="26"/>
          <w:szCs w:val="26"/>
        </w:rPr>
        <w:t xml:space="preserve"> </w:t>
      </w:r>
      <w:proofErr w:type="spellStart"/>
      <w:r>
        <w:rPr>
          <w:sz w:val="26"/>
          <w:szCs w:val="26"/>
        </w:rPr>
        <w:t>міста</w:t>
      </w:r>
      <w:proofErr w:type="spellEnd"/>
      <w:r>
        <w:rPr>
          <w:sz w:val="26"/>
          <w:szCs w:val="26"/>
          <w:lang w:val="uk-UA"/>
        </w:rPr>
        <w:t xml:space="preserve"> та сільських населених пунктів, </w:t>
      </w:r>
      <w:r>
        <w:rPr>
          <w:sz w:val="26"/>
          <w:szCs w:val="26"/>
        </w:rPr>
        <w:t xml:space="preserve"> </w:t>
      </w:r>
      <w:proofErr w:type="spellStart"/>
      <w:r>
        <w:rPr>
          <w:sz w:val="26"/>
          <w:szCs w:val="26"/>
        </w:rPr>
        <w:t>землі</w:t>
      </w:r>
      <w:proofErr w:type="spellEnd"/>
      <w:r>
        <w:rPr>
          <w:sz w:val="26"/>
          <w:szCs w:val="26"/>
        </w:rPr>
        <w:t xml:space="preserve"> </w:t>
      </w:r>
      <w:proofErr w:type="spellStart"/>
      <w:r>
        <w:rPr>
          <w:sz w:val="26"/>
          <w:szCs w:val="26"/>
        </w:rPr>
        <w:t>лісового</w:t>
      </w:r>
      <w:proofErr w:type="spellEnd"/>
      <w:r>
        <w:rPr>
          <w:sz w:val="26"/>
          <w:szCs w:val="26"/>
        </w:rPr>
        <w:t xml:space="preserve"> фонду , </w:t>
      </w:r>
      <w:proofErr w:type="spellStart"/>
      <w:r>
        <w:rPr>
          <w:sz w:val="26"/>
          <w:szCs w:val="26"/>
        </w:rPr>
        <w:t>землі</w:t>
      </w:r>
      <w:proofErr w:type="spellEnd"/>
      <w:r>
        <w:rPr>
          <w:sz w:val="26"/>
          <w:szCs w:val="26"/>
        </w:rPr>
        <w:t xml:space="preserve"> </w:t>
      </w:r>
      <w:r>
        <w:rPr>
          <w:sz w:val="26"/>
          <w:szCs w:val="26"/>
          <w:lang w:val="uk-UA"/>
        </w:rPr>
        <w:t xml:space="preserve"> сільськогосподарського призначення   та  землі </w:t>
      </w:r>
      <w:r>
        <w:rPr>
          <w:sz w:val="26"/>
          <w:szCs w:val="26"/>
        </w:rPr>
        <w:t xml:space="preserve">запасу </w:t>
      </w:r>
      <w:r>
        <w:rPr>
          <w:sz w:val="26"/>
          <w:szCs w:val="26"/>
          <w:lang w:val="uk-UA"/>
        </w:rPr>
        <w:t xml:space="preserve">  (</w:t>
      </w:r>
      <w:r>
        <w:rPr>
          <w:sz w:val="26"/>
          <w:szCs w:val="26"/>
        </w:rPr>
        <w:t xml:space="preserve"> не </w:t>
      </w:r>
      <w:proofErr w:type="spellStart"/>
      <w:r>
        <w:rPr>
          <w:sz w:val="26"/>
          <w:szCs w:val="26"/>
        </w:rPr>
        <w:t>надані</w:t>
      </w:r>
      <w:proofErr w:type="spellEnd"/>
      <w:r>
        <w:rPr>
          <w:sz w:val="26"/>
          <w:szCs w:val="26"/>
        </w:rPr>
        <w:t xml:space="preserve"> у </w:t>
      </w:r>
      <w:proofErr w:type="spellStart"/>
      <w:r>
        <w:rPr>
          <w:sz w:val="26"/>
          <w:szCs w:val="26"/>
        </w:rPr>
        <w:t>власність</w:t>
      </w:r>
      <w:proofErr w:type="spellEnd"/>
      <w:r>
        <w:rPr>
          <w:sz w:val="26"/>
          <w:szCs w:val="26"/>
        </w:rPr>
        <w:t xml:space="preserve"> та </w:t>
      </w:r>
      <w:proofErr w:type="spellStart"/>
      <w:r>
        <w:rPr>
          <w:sz w:val="26"/>
          <w:szCs w:val="26"/>
        </w:rPr>
        <w:t>користування</w:t>
      </w:r>
      <w:proofErr w:type="spellEnd"/>
      <w:r>
        <w:rPr>
          <w:sz w:val="26"/>
          <w:szCs w:val="26"/>
        </w:rPr>
        <w:t>)</w:t>
      </w:r>
      <w:r>
        <w:rPr>
          <w:sz w:val="26"/>
          <w:szCs w:val="26"/>
          <w:lang w:val="uk-UA"/>
        </w:rPr>
        <w:t xml:space="preserve"> в т. ч. городництво</w:t>
      </w:r>
      <w:proofErr w:type="gramStart"/>
      <w:r>
        <w:rPr>
          <w:sz w:val="26"/>
          <w:szCs w:val="26"/>
          <w:lang w:val="uk-UA"/>
        </w:rPr>
        <w:t xml:space="preserve"> </w:t>
      </w:r>
      <w:r>
        <w:rPr>
          <w:sz w:val="26"/>
          <w:szCs w:val="26"/>
        </w:rPr>
        <w:t>,</w:t>
      </w:r>
      <w:proofErr w:type="gramEnd"/>
      <w:r>
        <w:rPr>
          <w:sz w:val="26"/>
          <w:szCs w:val="26"/>
        </w:rPr>
        <w:t xml:space="preserve"> </w:t>
      </w:r>
      <w:proofErr w:type="spellStart"/>
      <w:r>
        <w:rPr>
          <w:sz w:val="26"/>
          <w:szCs w:val="26"/>
        </w:rPr>
        <w:t>що</w:t>
      </w:r>
      <w:proofErr w:type="spellEnd"/>
      <w:r>
        <w:rPr>
          <w:sz w:val="26"/>
          <w:szCs w:val="26"/>
        </w:rPr>
        <w:t xml:space="preserve"> не </w:t>
      </w:r>
      <w:proofErr w:type="spellStart"/>
      <w:r>
        <w:rPr>
          <w:sz w:val="26"/>
          <w:szCs w:val="26"/>
        </w:rPr>
        <w:t>використовуються</w:t>
      </w:r>
      <w:proofErr w:type="spellEnd"/>
      <w:r>
        <w:rPr>
          <w:sz w:val="26"/>
          <w:szCs w:val="26"/>
        </w:rPr>
        <w:t xml:space="preserve"> </w:t>
      </w:r>
      <w:proofErr w:type="spellStart"/>
      <w:r>
        <w:rPr>
          <w:sz w:val="26"/>
          <w:szCs w:val="26"/>
        </w:rPr>
        <w:t>або</w:t>
      </w:r>
      <w:proofErr w:type="spellEnd"/>
      <w:r>
        <w:rPr>
          <w:sz w:val="26"/>
          <w:szCs w:val="26"/>
        </w:rPr>
        <w:t xml:space="preserve"> </w:t>
      </w:r>
      <w:proofErr w:type="spellStart"/>
      <w:r>
        <w:rPr>
          <w:sz w:val="26"/>
          <w:szCs w:val="26"/>
        </w:rPr>
        <w:t>використовуються</w:t>
      </w:r>
      <w:proofErr w:type="spellEnd"/>
      <w:r>
        <w:rPr>
          <w:sz w:val="26"/>
          <w:szCs w:val="26"/>
        </w:rPr>
        <w:t xml:space="preserve"> </w:t>
      </w:r>
      <w:r>
        <w:rPr>
          <w:sz w:val="26"/>
          <w:szCs w:val="26"/>
          <w:lang w:val="uk-UA"/>
        </w:rPr>
        <w:t xml:space="preserve"> без правовстановлюючих документів </w:t>
      </w:r>
      <w:r w:rsidR="00BA7E61">
        <w:rPr>
          <w:sz w:val="26"/>
          <w:szCs w:val="26"/>
        </w:rPr>
        <w:t>.</w:t>
      </w:r>
    </w:p>
    <w:p w:rsidR="005731E9" w:rsidRDefault="005731E9" w:rsidP="005731E9">
      <w:pPr>
        <w:ind w:firstLine="720"/>
        <w:jc w:val="both"/>
        <w:rPr>
          <w:sz w:val="26"/>
          <w:szCs w:val="26"/>
        </w:rPr>
      </w:pPr>
      <w:proofErr w:type="gramStart"/>
      <w:r>
        <w:rPr>
          <w:sz w:val="26"/>
          <w:szCs w:val="26"/>
        </w:rPr>
        <w:t xml:space="preserve">У </w:t>
      </w:r>
      <w:proofErr w:type="spellStart"/>
      <w:r>
        <w:rPr>
          <w:sz w:val="26"/>
          <w:szCs w:val="26"/>
        </w:rPr>
        <w:t>зв'язку</w:t>
      </w:r>
      <w:proofErr w:type="spellEnd"/>
      <w:r>
        <w:rPr>
          <w:sz w:val="26"/>
          <w:szCs w:val="26"/>
        </w:rPr>
        <w:t xml:space="preserve"> з </w:t>
      </w:r>
      <w:proofErr w:type="spellStart"/>
      <w:r>
        <w:rPr>
          <w:sz w:val="26"/>
          <w:szCs w:val="26"/>
        </w:rPr>
        <w:t>тим</w:t>
      </w:r>
      <w:proofErr w:type="spellEnd"/>
      <w:r>
        <w:rPr>
          <w:sz w:val="26"/>
          <w:szCs w:val="26"/>
        </w:rPr>
        <w:t xml:space="preserve">, </w:t>
      </w:r>
      <w:proofErr w:type="spellStart"/>
      <w:r>
        <w:rPr>
          <w:sz w:val="26"/>
          <w:szCs w:val="26"/>
        </w:rPr>
        <w:t>що</w:t>
      </w:r>
      <w:proofErr w:type="spellEnd"/>
      <w:r>
        <w:rPr>
          <w:sz w:val="26"/>
          <w:szCs w:val="26"/>
        </w:rPr>
        <w:t xml:space="preserve"> одним </w:t>
      </w:r>
      <w:proofErr w:type="spellStart"/>
      <w:r>
        <w:rPr>
          <w:sz w:val="26"/>
          <w:szCs w:val="26"/>
        </w:rPr>
        <w:t>із</w:t>
      </w:r>
      <w:proofErr w:type="spellEnd"/>
      <w:r>
        <w:rPr>
          <w:sz w:val="26"/>
          <w:szCs w:val="26"/>
        </w:rPr>
        <w:t xml:space="preserve"> </w:t>
      </w:r>
      <w:proofErr w:type="spellStart"/>
      <w:r>
        <w:rPr>
          <w:sz w:val="26"/>
          <w:szCs w:val="26"/>
        </w:rPr>
        <w:t>основних</w:t>
      </w:r>
      <w:proofErr w:type="spellEnd"/>
      <w:r>
        <w:rPr>
          <w:sz w:val="26"/>
          <w:szCs w:val="26"/>
        </w:rPr>
        <w:t xml:space="preserve"> </w:t>
      </w:r>
      <w:proofErr w:type="spellStart"/>
      <w:r>
        <w:rPr>
          <w:sz w:val="26"/>
          <w:szCs w:val="26"/>
        </w:rPr>
        <w:t>джерел</w:t>
      </w:r>
      <w:proofErr w:type="spellEnd"/>
      <w:r>
        <w:rPr>
          <w:sz w:val="26"/>
          <w:szCs w:val="26"/>
        </w:rPr>
        <w:t xml:space="preserve"> </w:t>
      </w:r>
      <w:proofErr w:type="spellStart"/>
      <w:r>
        <w:rPr>
          <w:sz w:val="26"/>
          <w:szCs w:val="26"/>
        </w:rPr>
        <w:t>надходження</w:t>
      </w:r>
      <w:proofErr w:type="spellEnd"/>
      <w:r>
        <w:rPr>
          <w:sz w:val="26"/>
          <w:szCs w:val="26"/>
        </w:rPr>
        <w:t xml:space="preserve"> </w:t>
      </w:r>
      <w:proofErr w:type="spellStart"/>
      <w:r>
        <w:rPr>
          <w:sz w:val="26"/>
          <w:szCs w:val="26"/>
        </w:rPr>
        <w:t>коштів</w:t>
      </w:r>
      <w:proofErr w:type="spellEnd"/>
      <w:r>
        <w:rPr>
          <w:sz w:val="26"/>
          <w:szCs w:val="26"/>
        </w:rPr>
        <w:t xml:space="preserve"> до </w:t>
      </w:r>
      <w:proofErr w:type="spellStart"/>
      <w:r>
        <w:rPr>
          <w:sz w:val="26"/>
          <w:szCs w:val="26"/>
        </w:rPr>
        <w:t>міс</w:t>
      </w:r>
      <w:r>
        <w:rPr>
          <w:sz w:val="26"/>
          <w:szCs w:val="26"/>
          <w:lang w:val="uk-UA"/>
        </w:rPr>
        <w:t>цевого</w:t>
      </w:r>
      <w:proofErr w:type="spellEnd"/>
      <w:r>
        <w:rPr>
          <w:sz w:val="26"/>
          <w:szCs w:val="26"/>
        </w:rPr>
        <w:t xml:space="preserve"> бюджету є </w:t>
      </w:r>
      <w:proofErr w:type="spellStart"/>
      <w:r>
        <w:rPr>
          <w:sz w:val="26"/>
          <w:szCs w:val="26"/>
        </w:rPr>
        <w:t>надходження</w:t>
      </w:r>
      <w:proofErr w:type="spellEnd"/>
      <w:r>
        <w:rPr>
          <w:sz w:val="26"/>
          <w:szCs w:val="26"/>
        </w:rPr>
        <w:t xml:space="preserve"> </w:t>
      </w:r>
      <w:proofErr w:type="spellStart"/>
      <w:r>
        <w:rPr>
          <w:sz w:val="26"/>
          <w:szCs w:val="26"/>
        </w:rPr>
        <w:t>від</w:t>
      </w:r>
      <w:proofErr w:type="spellEnd"/>
      <w:r>
        <w:rPr>
          <w:sz w:val="26"/>
          <w:szCs w:val="26"/>
        </w:rPr>
        <w:t xml:space="preserve"> плати за землю, </w:t>
      </w:r>
      <w:proofErr w:type="spellStart"/>
      <w:r>
        <w:rPr>
          <w:sz w:val="26"/>
          <w:szCs w:val="26"/>
        </w:rPr>
        <w:t>проведення</w:t>
      </w:r>
      <w:proofErr w:type="spellEnd"/>
      <w:r>
        <w:rPr>
          <w:sz w:val="26"/>
          <w:szCs w:val="26"/>
        </w:rPr>
        <w:t xml:space="preserve"> </w:t>
      </w:r>
      <w:proofErr w:type="spellStart"/>
      <w:r>
        <w:rPr>
          <w:sz w:val="26"/>
          <w:szCs w:val="26"/>
        </w:rPr>
        <w:t>інвентаризації</w:t>
      </w:r>
      <w:proofErr w:type="spellEnd"/>
      <w:r>
        <w:rPr>
          <w:sz w:val="26"/>
          <w:szCs w:val="26"/>
        </w:rPr>
        <w:t xml:space="preserve"> земель </w:t>
      </w:r>
      <w:proofErr w:type="spellStart"/>
      <w:r>
        <w:rPr>
          <w:sz w:val="26"/>
          <w:szCs w:val="26"/>
        </w:rPr>
        <w:t>комунальної</w:t>
      </w:r>
      <w:proofErr w:type="spellEnd"/>
      <w:r>
        <w:rPr>
          <w:sz w:val="26"/>
          <w:szCs w:val="26"/>
        </w:rPr>
        <w:t xml:space="preserve"> </w:t>
      </w:r>
      <w:proofErr w:type="spellStart"/>
      <w:r>
        <w:rPr>
          <w:sz w:val="26"/>
          <w:szCs w:val="26"/>
        </w:rPr>
        <w:t>власності</w:t>
      </w:r>
      <w:proofErr w:type="spellEnd"/>
      <w:r>
        <w:rPr>
          <w:sz w:val="26"/>
          <w:szCs w:val="26"/>
        </w:rPr>
        <w:t xml:space="preserve"> </w:t>
      </w:r>
      <w:r>
        <w:rPr>
          <w:sz w:val="26"/>
          <w:szCs w:val="26"/>
          <w:lang w:val="uk-UA"/>
        </w:rPr>
        <w:t xml:space="preserve">населених пунктів </w:t>
      </w:r>
      <w:proofErr w:type="spellStart"/>
      <w:r>
        <w:rPr>
          <w:sz w:val="26"/>
          <w:szCs w:val="26"/>
          <w:lang w:val="uk-UA"/>
        </w:rPr>
        <w:t>Петропавлівської</w:t>
      </w:r>
      <w:proofErr w:type="spellEnd"/>
      <w:r>
        <w:rPr>
          <w:sz w:val="26"/>
          <w:szCs w:val="26"/>
          <w:lang w:val="uk-UA"/>
        </w:rPr>
        <w:t xml:space="preserve">  сільської  ради</w:t>
      </w:r>
      <w:r>
        <w:rPr>
          <w:sz w:val="26"/>
          <w:szCs w:val="26"/>
        </w:rPr>
        <w:t xml:space="preserve"> </w:t>
      </w:r>
      <w:proofErr w:type="spellStart"/>
      <w:r>
        <w:rPr>
          <w:sz w:val="26"/>
          <w:szCs w:val="26"/>
        </w:rPr>
        <w:t>сприятиме</w:t>
      </w:r>
      <w:proofErr w:type="spellEnd"/>
      <w:r>
        <w:rPr>
          <w:sz w:val="26"/>
          <w:szCs w:val="26"/>
        </w:rPr>
        <w:t xml:space="preserve"> </w:t>
      </w:r>
      <w:proofErr w:type="spellStart"/>
      <w:r>
        <w:rPr>
          <w:sz w:val="26"/>
          <w:szCs w:val="26"/>
        </w:rPr>
        <w:t>наповненню</w:t>
      </w:r>
      <w:proofErr w:type="spellEnd"/>
      <w:r>
        <w:rPr>
          <w:sz w:val="26"/>
          <w:szCs w:val="26"/>
        </w:rPr>
        <w:t xml:space="preserve"> </w:t>
      </w:r>
      <w:proofErr w:type="spellStart"/>
      <w:r>
        <w:rPr>
          <w:sz w:val="26"/>
          <w:szCs w:val="26"/>
        </w:rPr>
        <w:t>міс</w:t>
      </w:r>
      <w:r>
        <w:rPr>
          <w:sz w:val="26"/>
          <w:szCs w:val="26"/>
          <w:lang w:val="uk-UA"/>
        </w:rPr>
        <w:t>цево</w:t>
      </w:r>
      <w:r>
        <w:rPr>
          <w:sz w:val="26"/>
          <w:szCs w:val="26"/>
        </w:rPr>
        <w:t>го</w:t>
      </w:r>
      <w:proofErr w:type="spellEnd"/>
      <w:r>
        <w:rPr>
          <w:sz w:val="26"/>
          <w:szCs w:val="26"/>
        </w:rPr>
        <w:t xml:space="preserve"> бюджету за </w:t>
      </w:r>
      <w:proofErr w:type="spellStart"/>
      <w:r>
        <w:rPr>
          <w:sz w:val="26"/>
          <w:szCs w:val="26"/>
        </w:rPr>
        <w:t>рахунок</w:t>
      </w:r>
      <w:proofErr w:type="spellEnd"/>
      <w:r>
        <w:rPr>
          <w:sz w:val="26"/>
          <w:szCs w:val="26"/>
        </w:rPr>
        <w:t xml:space="preserve"> </w:t>
      </w:r>
      <w:proofErr w:type="spellStart"/>
      <w:r>
        <w:rPr>
          <w:sz w:val="26"/>
          <w:szCs w:val="26"/>
        </w:rPr>
        <w:t>сплати</w:t>
      </w:r>
      <w:proofErr w:type="spellEnd"/>
      <w:r>
        <w:rPr>
          <w:sz w:val="26"/>
          <w:szCs w:val="26"/>
        </w:rPr>
        <w:t xml:space="preserve"> </w:t>
      </w:r>
      <w:proofErr w:type="spellStart"/>
      <w:r>
        <w:rPr>
          <w:sz w:val="26"/>
          <w:szCs w:val="26"/>
        </w:rPr>
        <w:t>орендної</w:t>
      </w:r>
      <w:proofErr w:type="spellEnd"/>
      <w:r>
        <w:rPr>
          <w:sz w:val="26"/>
          <w:szCs w:val="26"/>
        </w:rPr>
        <w:t xml:space="preserve"> плати та/</w:t>
      </w:r>
      <w:proofErr w:type="spellStart"/>
      <w:r>
        <w:rPr>
          <w:sz w:val="26"/>
          <w:szCs w:val="26"/>
        </w:rPr>
        <w:t>або</w:t>
      </w:r>
      <w:proofErr w:type="spellEnd"/>
      <w:r>
        <w:rPr>
          <w:sz w:val="26"/>
          <w:szCs w:val="26"/>
        </w:rPr>
        <w:t xml:space="preserve"> земельного </w:t>
      </w:r>
      <w:proofErr w:type="spellStart"/>
      <w:r>
        <w:rPr>
          <w:sz w:val="26"/>
          <w:szCs w:val="26"/>
        </w:rPr>
        <w:t>податку</w:t>
      </w:r>
      <w:proofErr w:type="spellEnd"/>
      <w:r>
        <w:rPr>
          <w:sz w:val="26"/>
          <w:szCs w:val="26"/>
        </w:rPr>
        <w:t xml:space="preserve"> за </w:t>
      </w:r>
      <w:proofErr w:type="spellStart"/>
      <w:r>
        <w:rPr>
          <w:sz w:val="26"/>
          <w:szCs w:val="26"/>
        </w:rPr>
        <w:t>користування</w:t>
      </w:r>
      <w:proofErr w:type="spellEnd"/>
      <w:r>
        <w:rPr>
          <w:sz w:val="26"/>
          <w:szCs w:val="26"/>
        </w:rPr>
        <w:t xml:space="preserve"> землею. </w:t>
      </w:r>
      <w:proofErr w:type="gramEnd"/>
    </w:p>
    <w:p w:rsidR="00BA7E61" w:rsidRDefault="00BA7E61" w:rsidP="005731E9">
      <w:pPr>
        <w:ind w:firstLine="720"/>
        <w:jc w:val="both"/>
        <w:rPr>
          <w:sz w:val="26"/>
          <w:szCs w:val="26"/>
          <w:lang w:val="uk-UA"/>
        </w:rPr>
      </w:pPr>
    </w:p>
    <w:p w:rsidR="005731E9" w:rsidRDefault="005731E9" w:rsidP="005731E9">
      <w:pPr>
        <w:ind w:firstLine="720"/>
        <w:jc w:val="both"/>
        <w:rPr>
          <w:b/>
          <w:sz w:val="26"/>
          <w:szCs w:val="26"/>
          <w:lang w:val="uk-UA"/>
        </w:rPr>
      </w:pPr>
      <w:r>
        <w:rPr>
          <w:b/>
          <w:sz w:val="26"/>
          <w:szCs w:val="26"/>
        </w:rPr>
        <w:t xml:space="preserve">3.2. </w:t>
      </w:r>
      <w:proofErr w:type="spellStart"/>
      <w:r>
        <w:rPr>
          <w:b/>
          <w:sz w:val="26"/>
          <w:szCs w:val="26"/>
        </w:rPr>
        <w:t>Оформлення</w:t>
      </w:r>
      <w:proofErr w:type="spellEnd"/>
      <w:r>
        <w:rPr>
          <w:b/>
          <w:sz w:val="26"/>
          <w:szCs w:val="26"/>
        </w:rPr>
        <w:t xml:space="preserve"> прав на </w:t>
      </w:r>
      <w:proofErr w:type="spellStart"/>
      <w:r>
        <w:rPr>
          <w:b/>
          <w:sz w:val="26"/>
          <w:szCs w:val="26"/>
        </w:rPr>
        <w:t>земельні</w:t>
      </w:r>
      <w:proofErr w:type="spellEnd"/>
      <w:r>
        <w:rPr>
          <w:b/>
          <w:sz w:val="26"/>
          <w:szCs w:val="26"/>
        </w:rPr>
        <w:t xml:space="preserve"> </w:t>
      </w:r>
      <w:proofErr w:type="spellStart"/>
      <w:r>
        <w:rPr>
          <w:b/>
          <w:sz w:val="26"/>
          <w:szCs w:val="26"/>
        </w:rPr>
        <w:t>ділянки</w:t>
      </w:r>
      <w:proofErr w:type="spellEnd"/>
      <w:r>
        <w:rPr>
          <w:b/>
          <w:sz w:val="26"/>
          <w:szCs w:val="26"/>
        </w:rPr>
        <w:t xml:space="preserve"> </w:t>
      </w:r>
      <w:proofErr w:type="spellStart"/>
      <w:proofErr w:type="gramStart"/>
      <w:r>
        <w:rPr>
          <w:b/>
          <w:sz w:val="26"/>
          <w:szCs w:val="26"/>
        </w:rPr>
        <w:t>п</w:t>
      </w:r>
      <w:proofErr w:type="gramEnd"/>
      <w:r>
        <w:rPr>
          <w:b/>
          <w:sz w:val="26"/>
          <w:szCs w:val="26"/>
        </w:rPr>
        <w:t>ід</w:t>
      </w:r>
      <w:proofErr w:type="spellEnd"/>
      <w:r>
        <w:rPr>
          <w:b/>
          <w:sz w:val="26"/>
          <w:szCs w:val="26"/>
        </w:rPr>
        <w:t xml:space="preserve"> </w:t>
      </w:r>
      <w:proofErr w:type="spellStart"/>
      <w:r>
        <w:rPr>
          <w:b/>
          <w:sz w:val="26"/>
          <w:szCs w:val="26"/>
        </w:rPr>
        <w:t>об’єктами</w:t>
      </w:r>
      <w:proofErr w:type="spellEnd"/>
      <w:r>
        <w:rPr>
          <w:b/>
          <w:sz w:val="26"/>
          <w:szCs w:val="26"/>
        </w:rPr>
        <w:t xml:space="preserve"> </w:t>
      </w:r>
      <w:proofErr w:type="spellStart"/>
      <w:r>
        <w:rPr>
          <w:b/>
          <w:sz w:val="26"/>
          <w:szCs w:val="26"/>
        </w:rPr>
        <w:t>нерухомого</w:t>
      </w:r>
      <w:proofErr w:type="spellEnd"/>
      <w:r>
        <w:rPr>
          <w:b/>
          <w:sz w:val="26"/>
          <w:szCs w:val="26"/>
        </w:rPr>
        <w:t xml:space="preserve"> майна, </w:t>
      </w:r>
      <w:proofErr w:type="spellStart"/>
      <w:r>
        <w:rPr>
          <w:b/>
          <w:sz w:val="26"/>
          <w:szCs w:val="26"/>
        </w:rPr>
        <w:t>що</w:t>
      </w:r>
      <w:proofErr w:type="spellEnd"/>
      <w:r>
        <w:rPr>
          <w:b/>
          <w:sz w:val="26"/>
          <w:szCs w:val="26"/>
        </w:rPr>
        <w:t xml:space="preserve"> належать до </w:t>
      </w:r>
      <w:proofErr w:type="spellStart"/>
      <w:r>
        <w:rPr>
          <w:b/>
          <w:sz w:val="26"/>
          <w:szCs w:val="26"/>
        </w:rPr>
        <w:t>комунальної</w:t>
      </w:r>
      <w:proofErr w:type="spellEnd"/>
      <w:r>
        <w:rPr>
          <w:b/>
          <w:sz w:val="26"/>
          <w:szCs w:val="26"/>
        </w:rPr>
        <w:t xml:space="preserve"> </w:t>
      </w:r>
      <w:proofErr w:type="spellStart"/>
      <w:r>
        <w:rPr>
          <w:b/>
          <w:sz w:val="26"/>
          <w:szCs w:val="26"/>
        </w:rPr>
        <w:t>власності</w:t>
      </w:r>
      <w:proofErr w:type="spellEnd"/>
      <w:r>
        <w:rPr>
          <w:b/>
          <w:sz w:val="26"/>
          <w:szCs w:val="26"/>
        </w:rPr>
        <w:t>.</w:t>
      </w:r>
    </w:p>
    <w:p w:rsidR="005731E9" w:rsidRDefault="005731E9" w:rsidP="005731E9">
      <w:pPr>
        <w:ind w:firstLine="720"/>
        <w:jc w:val="both"/>
        <w:rPr>
          <w:sz w:val="26"/>
          <w:szCs w:val="26"/>
          <w:lang w:val="uk-UA"/>
        </w:rPr>
      </w:pPr>
      <w:r>
        <w:rPr>
          <w:sz w:val="26"/>
          <w:szCs w:val="26"/>
          <w:lang w:val="uk-UA"/>
        </w:rPr>
        <w:t xml:space="preserve">3 1 січня 2013 року набрав чинності Закон України «Про внесення змін до деяких законодавчих актів України щодо розмежування земель державної та </w:t>
      </w:r>
      <w:r>
        <w:rPr>
          <w:sz w:val="26"/>
          <w:szCs w:val="26"/>
          <w:lang w:val="uk-UA"/>
        </w:rPr>
        <w:lastRenderedPageBreak/>
        <w:t>комунальної власності» (далі – Закон), яким були внесені зміни та доповнення до деяких законодавчих актів України.</w:t>
      </w:r>
    </w:p>
    <w:p w:rsidR="005731E9" w:rsidRDefault="005731E9" w:rsidP="005731E9">
      <w:pPr>
        <w:ind w:firstLine="720"/>
        <w:jc w:val="both"/>
        <w:rPr>
          <w:sz w:val="26"/>
          <w:szCs w:val="26"/>
          <w:lang w:val="uk-UA"/>
        </w:rPr>
      </w:pPr>
      <w:r>
        <w:rPr>
          <w:sz w:val="26"/>
          <w:szCs w:val="26"/>
          <w:lang w:val="uk-UA"/>
        </w:rPr>
        <w:t xml:space="preserve">Відповідно до Закону України від 06.09.2012р. № 5245     «Про внесення змін до деяких законодавчих актів України щодо розмежування земель державної та комунальної власності» визначено, що землями комунальної власності </w:t>
      </w:r>
      <w:proofErr w:type="spellStart"/>
      <w:r>
        <w:rPr>
          <w:sz w:val="26"/>
          <w:szCs w:val="26"/>
          <w:lang w:val="uk-UA"/>
        </w:rPr>
        <w:t>Петропавлівської</w:t>
      </w:r>
      <w:proofErr w:type="spellEnd"/>
      <w:r>
        <w:rPr>
          <w:sz w:val="26"/>
          <w:szCs w:val="26"/>
          <w:lang w:val="uk-UA"/>
        </w:rPr>
        <w:t xml:space="preserve">  сільської  ради є:</w:t>
      </w:r>
    </w:p>
    <w:p w:rsidR="005731E9" w:rsidRDefault="005731E9" w:rsidP="005731E9">
      <w:pPr>
        <w:ind w:firstLine="720"/>
        <w:jc w:val="both"/>
        <w:rPr>
          <w:sz w:val="26"/>
          <w:szCs w:val="26"/>
        </w:rPr>
      </w:pPr>
      <w:r>
        <w:rPr>
          <w:sz w:val="26"/>
          <w:szCs w:val="26"/>
        </w:rPr>
        <w:t xml:space="preserve">- </w:t>
      </w:r>
      <w:proofErr w:type="spellStart"/>
      <w:r>
        <w:rPr>
          <w:sz w:val="26"/>
          <w:szCs w:val="26"/>
        </w:rPr>
        <w:t>усі</w:t>
      </w:r>
      <w:proofErr w:type="spellEnd"/>
      <w:r>
        <w:rPr>
          <w:sz w:val="26"/>
          <w:szCs w:val="26"/>
        </w:rPr>
        <w:t xml:space="preserve"> </w:t>
      </w:r>
      <w:proofErr w:type="spellStart"/>
      <w:r>
        <w:rPr>
          <w:sz w:val="26"/>
          <w:szCs w:val="26"/>
        </w:rPr>
        <w:t>землі</w:t>
      </w:r>
      <w:proofErr w:type="spellEnd"/>
      <w:r>
        <w:rPr>
          <w:sz w:val="26"/>
          <w:szCs w:val="26"/>
        </w:rPr>
        <w:t xml:space="preserve"> в межах </w:t>
      </w:r>
      <w:proofErr w:type="spellStart"/>
      <w:r>
        <w:rPr>
          <w:sz w:val="26"/>
          <w:szCs w:val="26"/>
        </w:rPr>
        <w:t>населеного</w:t>
      </w:r>
      <w:proofErr w:type="spellEnd"/>
      <w:r>
        <w:rPr>
          <w:sz w:val="26"/>
          <w:szCs w:val="26"/>
        </w:rPr>
        <w:t xml:space="preserve"> пункту, </w:t>
      </w:r>
      <w:proofErr w:type="spellStart"/>
      <w:proofErr w:type="gramStart"/>
      <w:r>
        <w:rPr>
          <w:sz w:val="26"/>
          <w:szCs w:val="26"/>
        </w:rPr>
        <w:t>кр</w:t>
      </w:r>
      <w:proofErr w:type="gramEnd"/>
      <w:r>
        <w:rPr>
          <w:sz w:val="26"/>
          <w:szCs w:val="26"/>
        </w:rPr>
        <w:t>ім</w:t>
      </w:r>
      <w:proofErr w:type="spellEnd"/>
      <w:r>
        <w:rPr>
          <w:sz w:val="26"/>
          <w:szCs w:val="26"/>
        </w:rPr>
        <w:t xml:space="preserve"> </w:t>
      </w:r>
      <w:proofErr w:type="spellStart"/>
      <w:r>
        <w:rPr>
          <w:sz w:val="26"/>
          <w:szCs w:val="26"/>
        </w:rPr>
        <w:t>земельних</w:t>
      </w:r>
      <w:proofErr w:type="spellEnd"/>
      <w:r>
        <w:rPr>
          <w:sz w:val="26"/>
          <w:szCs w:val="26"/>
        </w:rPr>
        <w:t xml:space="preserve"> </w:t>
      </w:r>
      <w:proofErr w:type="spellStart"/>
      <w:r>
        <w:rPr>
          <w:sz w:val="26"/>
          <w:szCs w:val="26"/>
        </w:rPr>
        <w:t>ділянок</w:t>
      </w:r>
      <w:proofErr w:type="spellEnd"/>
      <w:r>
        <w:rPr>
          <w:sz w:val="26"/>
          <w:szCs w:val="26"/>
        </w:rPr>
        <w:t xml:space="preserve"> </w:t>
      </w:r>
      <w:proofErr w:type="spellStart"/>
      <w:r>
        <w:rPr>
          <w:sz w:val="26"/>
          <w:szCs w:val="26"/>
        </w:rPr>
        <w:t>приватної</w:t>
      </w:r>
      <w:proofErr w:type="spellEnd"/>
      <w:r>
        <w:rPr>
          <w:sz w:val="26"/>
          <w:szCs w:val="26"/>
        </w:rPr>
        <w:t xml:space="preserve"> та </w:t>
      </w:r>
      <w:proofErr w:type="spellStart"/>
      <w:r>
        <w:rPr>
          <w:sz w:val="26"/>
          <w:szCs w:val="26"/>
        </w:rPr>
        <w:t>державної</w:t>
      </w:r>
      <w:proofErr w:type="spellEnd"/>
      <w:r>
        <w:rPr>
          <w:sz w:val="26"/>
          <w:szCs w:val="26"/>
        </w:rPr>
        <w:t xml:space="preserve"> </w:t>
      </w:r>
      <w:proofErr w:type="spellStart"/>
      <w:r>
        <w:rPr>
          <w:sz w:val="26"/>
          <w:szCs w:val="26"/>
        </w:rPr>
        <w:t>власності</w:t>
      </w:r>
      <w:proofErr w:type="spellEnd"/>
      <w:r>
        <w:rPr>
          <w:sz w:val="26"/>
          <w:szCs w:val="26"/>
        </w:rPr>
        <w:t>;</w:t>
      </w:r>
    </w:p>
    <w:p w:rsidR="005731E9" w:rsidRPr="00BA7E61" w:rsidRDefault="005731E9" w:rsidP="00BA7E61">
      <w:pPr>
        <w:ind w:firstLine="720"/>
        <w:jc w:val="both"/>
        <w:rPr>
          <w:sz w:val="26"/>
          <w:szCs w:val="26"/>
        </w:rPr>
      </w:pPr>
      <w:r>
        <w:rPr>
          <w:sz w:val="26"/>
          <w:szCs w:val="26"/>
        </w:rPr>
        <w:t xml:space="preserve">- </w:t>
      </w:r>
      <w:proofErr w:type="spellStart"/>
      <w:r>
        <w:rPr>
          <w:sz w:val="26"/>
          <w:szCs w:val="26"/>
        </w:rPr>
        <w:t>земельні</w:t>
      </w:r>
      <w:proofErr w:type="spellEnd"/>
      <w:r>
        <w:rPr>
          <w:sz w:val="26"/>
          <w:szCs w:val="26"/>
        </w:rPr>
        <w:t xml:space="preserve"> </w:t>
      </w:r>
      <w:proofErr w:type="spellStart"/>
      <w:r>
        <w:rPr>
          <w:sz w:val="26"/>
          <w:szCs w:val="26"/>
        </w:rPr>
        <w:t>ділянки</w:t>
      </w:r>
      <w:proofErr w:type="spellEnd"/>
      <w:r>
        <w:rPr>
          <w:sz w:val="26"/>
          <w:szCs w:val="26"/>
        </w:rPr>
        <w:t xml:space="preserve">, на </w:t>
      </w:r>
      <w:proofErr w:type="spellStart"/>
      <w:r>
        <w:rPr>
          <w:sz w:val="26"/>
          <w:szCs w:val="26"/>
        </w:rPr>
        <w:t>яких</w:t>
      </w:r>
      <w:proofErr w:type="spellEnd"/>
      <w:r>
        <w:rPr>
          <w:sz w:val="26"/>
          <w:szCs w:val="26"/>
        </w:rPr>
        <w:t xml:space="preserve"> </w:t>
      </w:r>
      <w:proofErr w:type="spellStart"/>
      <w:r>
        <w:rPr>
          <w:sz w:val="26"/>
          <w:szCs w:val="26"/>
        </w:rPr>
        <w:t>розташовані</w:t>
      </w:r>
      <w:proofErr w:type="spellEnd"/>
      <w:r>
        <w:rPr>
          <w:sz w:val="26"/>
          <w:szCs w:val="26"/>
        </w:rPr>
        <w:t xml:space="preserve"> </w:t>
      </w:r>
      <w:proofErr w:type="spellStart"/>
      <w:r>
        <w:rPr>
          <w:sz w:val="26"/>
          <w:szCs w:val="26"/>
        </w:rPr>
        <w:t>буді</w:t>
      </w:r>
      <w:proofErr w:type="gramStart"/>
      <w:r>
        <w:rPr>
          <w:sz w:val="26"/>
          <w:szCs w:val="26"/>
        </w:rPr>
        <w:t>вл</w:t>
      </w:r>
      <w:proofErr w:type="gramEnd"/>
      <w:r>
        <w:rPr>
          <w:sz w:val="26"/>
          <w:szCs w:val="26"/>
        </w:rPr>
        <w:t>і</w:t>
      </w:r>
      <w:proofErr w:type="spellEnd"/>
      <w:r>
        <w:rPr>
          <w:sz w:val="26"/>
          <w:szCs w:val="26"/>
        </w:rPr>
        <w:t xml:space="preserve">, </w:t>
      </w:r>
      <w:proofErr w:type="spellStart"/>
      <w:r>
        <w:rPr>
          <w:sz w:val="26"/>
          <w:szCs w:val="26"/>
        </w:rPr>
        <w:t>споруди</w:t>
      </w:r>
      <w:proofErr w:type="spellEnd"/>
      <w:r>
        <w:rPr>
          <w:sz w:val="26"/>
          <w:szCs w:val="26"/>
        </w:rPr>
        <w:t xml:space="preserve">, </w:t>
      </w:r>
      <w:proofErr w:type="spellStart"/>
      <w:r>
        <w:rPr>
          <w:sz w:val="26"/>
          <w:szCs w:val="26"/>
        </w:rPr>
        <w:t>інші</w:t>
      </w:r>
      <w:proofErr w:type="spellEnd"/>
      <w:r>
        <w:rPr>
          <w:sz w:val="26"/>
          <w:szCs w:val="26"/>
        </w:rPr>
        <w:t xml:space="preserve"> </w:t>
      </w:r>
      <w:proofErr w:type="spellStart"/>
      <w:r>
        <w:rPr>
          <w:sz w:val="26"/>
          <w:szCs w:val="26"/>
        </w:rPr>
        <w:t>об'єкти</w:t>
      </w:r>
      <w:proofErr w:type="spellEnd"/>
      <w:r>
        <w:rPr>
          <w:sz w:val="26"/>
          <w:szCs w:val="26"/>
        </w:rPr>
        <w:t xml:space="preserve"> </w:t>
      </w:r>
      <w:proofErr w:type="spellStart"/>
      <w:r>
        <w:rPr>
          <w:sz w:val="26"/>
          <w:szCs w:val="26"/>
        </w:rPr>
        <w:t>нерухомого</w:t>
      </w:r>
      <w:proofErr w:type="spellEnd"/>
      <w:r>
        <w:rPr>
          <w:sz w:val="26"/>
          <w:szCs w:val="26"/>
        </w:rPr>
        <w:t xml:space="preserve"> майна </w:t>
      </w:r>
      <w:proofErr w:type="spellStart"/>
      <w:r>
        <w:rPr>
          <w:sz w:val="26"/>
          <w:szCs w:val="26"/>
        </w:rPr>
        <w:t>комунальної</w:t>
      </w:r>
      <w:proofErr w:type="spellEnd"/>
      <w:r>
        <w:rPr>
          <w:sz w:val="26"/>
          <w:szCs w:val="26"/>
        </w:rPr>
        <w:t xml:space="preserve"> </w:t>
      </w:r>
      <w:proofErr w:type="spellStart"/>
      <w:r>
        <w:rPr>
          <w:sz w:val="26"/>
          <w:szCs w:val="26"/>
        </w:rPr>
        <w:t>власності</w:t>
      </w:r>
      <w:proofErr w:type="spellEnd"/>
      <w:r>
        <w:rPr>
          <w:sz w:val="26"/>
          <w:szCs w:val="26"/>
        </w:rPr>
        <w:t xml:space="preserve"> </w:t>
      </w:r>
      <w:proofErr w:type="spellStart"/>
      <w:r>
        <w:rPr>
          <w:sz w:val="26"/>
          <w:szCs w:val="26"/>
        </w:rPr>
        <w:t>незалежно</w:t>
      </w:r>
      <w:proofErr w:type="spellEnd"/>
      <w:r>
        <w:rPr>
          <w:sz w:val="26"/>
          <w:szCs w:val="26"/>
        </w:rPr>
        <w:t xml:space="preserve"> </w:t>
      </w:r>
      <w:proofErr w:type="spellStart"/>
      <w:r>
        <w:rPr>
          <w:sz w:val="26"/>
          <w:szCs w:val="26"/>
        </w:rPr>
        <w:t>від</w:t>
      </w:r>
      <w:proofErr w:type="spellEnd"/>
      <w:r>
        <w:rPr>
          <w:sz w:val="26"/>
          <w:szCs w:val="26"/>
        </w:rPr>
        <w:t xml:space="preserve"> </w:t>
      </w:r>
      <w:proofErr w:type="spellStart"/>
      <w:r>
        <w:rPr>
          <w:sz w:val="26"/>
          <w:szCs w:val="26"/>
        </w:rPr>
        <w:t>місця</w:t>
      </w:r>
      <w:proofErr w:type="spellEnd"/>
      <w:r>
        <w:rPr>
          <w:sz w:val="26"/>
          <w:szCs w:val="26"/>
        </w:rPr>
        <w:t xml:space="preserve"> </w:t>
      </w:r>
      <w:proofErr w:type="spellStart"/>
      <w:r>
        <w:rPr>
          <w:sz w:val="26"/>
          <w:szCs w:val="26"/>
        </w:rPr>
        <w:t>їх</w:t>
      </w:r>
      <w:proofErr w:type="spellEnd"/>
      <w:r>
        <w:rPr>
          <w:sz w:val="26"/>
          <w:szCs w:val="26"/>
        </w:rPr>
        <w:t xml:space="preserve"> </w:t>
      </w:r>
      <w:proofErr w:type="spellStart"/>
      <w:r>
        <w:rPr>
          <w:sz w:val="26"/>
          <w:szCs w:val="26"/>
        </w:rPr>
        <w:t>розташування</w:t>
      </w:r>
      <w:proofErr w:type="spellEnd"/>
      <w:r>
        <w:rPr>
          <w:sz w:val="26"/>
          <w:szCs w:val="26"/>
        </w:rPr>
        <w:t>.</w:t>
      </w:r>
    </w:p>
    <w:p w:rsidR="005731E9" w:rsidRDefault="005731E9" w:rsidP="005731E9">
      <w:pPr>
        <w:ind w:firstLine="720"/>
        <w:jc w:val="both"/>
        <w:rPr>
          <w:b/>
          <w:sz w:val="26"/>
          <w:szCs w:val="26"/>
          <w:lang w:val="uk-UA"/>
        </w:rPr>
      </w:pPr>
      <w:r>
        <w:rPr>
          <w:b/>
          <w:sz w:val="26"/>
          <w:szCs w:val="26"/>
        </w:rPr>
        <w:t xml:space="preserve">4. ПЕРЕЛІК ЗАВДАНЬ, ЗАХОДІВ ПРОГРАМИ ТА РЕЗУЛЬТАТИВНІ </w:t>
      </w:r>
    </w:p>
    <w:p w:rsidR="005731E9" w:rsidRDefault="005731E9" w:rsidP="005731E9">
      <w:pPr>
        <w:ind w:firstLine="720"/>
        <w:jc w:val="both"/>
        <w:rPr>
          <w:b/>
          <w:sz w:val="26"/>
          <w:szCs w:val="26"/>
        </w:rPr>
      </w:pPr>
      <w:r>
        <w:rPr>
          <w:b/>
          <w:sz w:val="26"/>
          <w:szCs w:val="26"/>
          <w:lang w:val="uk-UA"/>
        </w:rPr>
        <w:t xml:space="preserve">      </w:t>
      </w:r>
      <w:r>
        <w:rPr>
          <w:b/>
          <w:sz w:val="26"/>
          <w:szCs w:val="26"/>
        </w:rPr>
        <w:t>ПОКАЗНИКИ</w:t>
      </w:r>
    </w:p>
    <w:p w:rsidR="005731E9" w:rsidRDefault="005731E9" w:rsidP="005731E9">
      <w:pPr>
        <w:ind w:firstLine="720"/>
        <w:jc w:val="both"/>
        <w:rPr>
          <w:sz w:val="26"/>
          <w:szCs w:val="26"/>
        </w:rPr>
      </w:pPr>
      <w:proofErr w:type="spellStart"/>
      <w:r>
        <w:rPr>
          <w:sz w:val="26"/>
          <w:szCs w:val="26"/>
        </w:rPr>
        <w:t>Основним</w:t>
      </w:r>
      <w:proofErr w:type="spellEnd"/>
      <w:r>
        <w:rPr>
          <w:sz w:val="26"/>
          <w:szCs w:val="26"/>
        </w:rPr>
        <w:t xml:space="preserve"> </w:t>
      </w:r>
      <w:proofErr w:type="spellStart"/>
      <w:r>
        <w:rPr>
          <w:sz w:val="26"/>
          <w:szCs w:val="26"/>
        </w:rPr>
        <w:t>напрямком</w:t>
      </w:r>
      <w:proofErr w:type="spellEnd"/>
      <w:r>
        <w:rPr>
          <w:sz w:val="26"/>
          <w:szCs w:val="26"/>
        </w:rPr>
        <w:t xml:space="preserve"> </w:t>
      </w:r>
      <w:proofErr w:type="spellStart"/>
      <w:r>
        <w:rPr>
          <w:sz w:val="26"/>
          <w:szCs w:val="26"/>
        </w:rPr>
        <w:t>реалізації</w:t>
      </w:r>
      <w:proofErr w:type="spellEnd"/>
      <w:r>
        <w:rPr>
          <w:sz w:val="26"/>
          <w:szCs w:val="26"/>
        </w:rPr>
        <w:t xml:space="preserve"> </w:t>
      </w:r>
      <w:proofErr w:type="spellStart"/>
      <w:r>
        <w:rPr>
          <w:sz w:val="26"/>
          <w:szCs w:val="26"/>
        </w:rPr>
        <w:t>Програми</w:t>
      </w:r>
      <w:proofErr w:type="spellEnd"/>
      <w:r>
        <w:rPr>
          <w:sz w:val="26"/>
          <w:szCs w:val="26"/>
        </w:rPr>
        <w:t xml:space="preserve"> є </w:t>
      </w:r>
      <w:proofErr w:type="spellStart"/>
      <w:r>
        <w:rPr>
          <w:sz w:val="26"/>
          <w:szCs w:val="26"/>
        </w:rPr>
        <w:t>проведення</w:t>
      </w:r>
      <w:proofErr w:type="spellEnd"/>
      <w:r>
        <w:rPr>
          <w:sz w:val="26"/>
          <w:szCs w:val="26"/>
        </w:rPr>
        <w:t xml:space="preserve"> </w:t>
      </w:r>
      <w:proofErr w:type="spellStart"/>
      <w:r>
        <w:rPr>
          <w:sz w:val="26"/>
          <w:szCs w:val="26"/>
        </w:rPr>
        <w:t>землеустрою</w:t>
      </w:r>
      <w:proofErr w:type="spellEnd"/>
      <w:r>
        <w:rPr>
          <w:sz w:val="26"/>
          <w:szCs w:val="26"/>
        </w:rPr>
        <w:t xml:space="preserve"> на </w:t>
      </w:r>
      <w:proofErr w:type="spellStart"/>
      <w:r>
        <w:rPr>
          <w:sz w:val="26"/>
          <w:szCs w:val="26"/>
        </w:rPr>
        <w:t>місцевому</w:t>
      </w:r>
      <w:proofErr w:type="spellEnd"/>
      <w:r>
        <w:rPr>
          <w:sz w:val="26"/>
          <w:szCs w:val="26"/>
        </w:rPr>
        <w:t xml:space="preserve"> </w:t>
      </w:r>
      <w:proofErr w:type="spellStart"/>
      <w:proofErr w:type="gramStart"/>
      <w:r>
        <w:rPr>
          <w:sz w:val="26"/>
          <w:szCs w:val="26"/>
        </w:rPr>
        <w:t>р</w:t>
      </w:r>
      <w:proofErr w:type="gramEnd"/>
      <w:r>
        <w:rPr>
          <w:sz w:val="26"/>
          <w:szCs w:val="26"/>
        </w:rPr>
        <w:t>івні</w:t>
      </w:r>
      <w:proofErr w:type="spellEnd"/>
      <w:r>
        <w:rPr>
          <w:sz w:val="26"/>
          <w:szCs w:val="26"/>
        </w:rPr>
        <w:t>.</w:t>
      </w:r>
    </w:p>
    <w:p w:rsidR="005731E9" w:rsidRDefault="005731E9" w:rsidP="005731E9">
      <w:pPr>
        <w:ind w:firstLine="720"/>
        <w:jc w:val="both"/>
        <w:rPr>
          <w:sz w:val="26"/>
          <w:szCs w:val="26"/>
        </w:rPr>
      </w:pPr>
      <w:proofErr w:type="spellStart"/>
      <w:r>
        <w:rPr>
          <w:sz w:val="26"/>
          <w:szCs w:val="26"/>
        </w:rPr>
        <w:t>Основними</w:t>
      </w:r>
      <w:proofErr w:type="spellEnd"/>
      <w:r>
        <w:rPr>
          <w:sz w:val="26"/>
          <w:szCs w:val="26"/>
        </w:rPr>
        <w:t xml:space="preserve"> заходами </w:t>
      </w:r>
      <w:proofErr w:type="spellStart"/>
      <w:r>
        <w:rPr>
          <w:sz w:val="26"/>
          <w:szCs w:val="26"/>
        </w:rPr>
        <w:t>Програми</w:t>
      </w:r>
      <w:proofErr w:type="spellEnd"/>
      <w:proofErr w:type="gramStart"/>
      <w:r>
        <w:rPr>
          <w:sz w:val="26"/>
          <w:szCs w:val="26"/>
        </w:rPr>
        <w:t xml:space="preserve"> є:</w:t>
      </w:r>
      <w:proofErr w:type="gramEnd"/>
    </w:p>
    <w:p w:rsidR="005731E9" w:rsidRDefault="005731E9" w:rsidP="005731E9">
      <w:pPr>
        <w:ind w:firstLine="720"/>
        <w:jc w:val="both"/>
        <w:rPr>
          <w:sz w:val="26"/>
          <w:szCs w:val="26"/>
        </w:rPr>
      </w:pPr>
      <w:r>
        <w:rPr>
          <w:sz w:val="26"/>
          <w:szCs w:val="26"/>
        </w:rPr>
        <w:t xml:space="preserve">- </w:t>
      </w:r>
      <w:proofErr w:type="spellStart"/>
      <w:r>
        <w:rPr>
          <w:sz w:val="26"/>
          <w:szCs w:val="26"/>
        </w:rPr>
        <w:t>проведення</w:t>
      </w:r>
      <w:proofErr w:type="spellEnd"/>
      <w:r>
        <w:rPr>
          <w:sz w:val="26"/>
          <w:szCs w:val="26"/>
        </w:rPr>
        <w:t xml:space="preserve"> </w:t>
      </w:r>
      <w:proofErr w:type="spellStart"/>
      <w:r>
        <w:rPr>
          <w:sz w:val="26"/>
          <w:szCs w:val="26"/>
        </w:rPr>
        <w:t>інвентаризації</w:t>
      </w:r>
      <w:proofErr w:type="spellEnd"/>
      <w:r>
        <w:rPr>
          <w:sz w:val="26"/>
          <w:szCs w:val="26"/>
        </w:rPr>
        <w:t xml:space="preserve"> земель </w:t>
      </w:r>
      <w:proofErr w:type="spellStart"/>
      <w:r>
        <w:rPr>
          <w:sz w:val="26"/>
          <w:szCs w:val="26"/>
        </w:rPr>
        <w:t>комунальної</w:t>
      </w:r>
      <w:proofErr w:type="spellEnd"/>
      <w:r>
        <w:rPr>
          <w:sz w:val="26"/>
          <w:szCs w:val="26"/>
        </w:rPr>
        <w:t xml:space="preserve"> </w:t>
      </w:r>
      <w:proofErr w:type="spellStart"/>
      <w:r>
        <w:rPr>
          <w:sz w:val="26"/>
          <w:szCs w:val="26"/>
        </w:rPr>
        <w:t>власності</w:t>
      </w:r>
      <w:proofErr w:type="spellEnd"/>
      <w:r>
        <w:rPr>
          <w:sz w:val="26"/>
          <w:szCs w:val="26"/>
        </w:rPr>
        <w:t xml:space="preserve"> </w:t>
      </w:r>
      <w:proofErr w:type="spellStart"/>
      <w:r>
        <w:rPr>
          <w:sz w:val="26"/>
          <w:szCs w:val="26"/>
          <w:lang w:val="uk-UA"/>
        </w:rPr>
        <w:t>Петропавлівської</w:t>
      </w:r>
      <w:proofErr w:type="spellEnd"/>
      <w:r>
        <w:rPr>
          <w:sz w:val="26"/>
          <w:szCs w:val="26"/>
          <w:lang w:val="uk-UA"/>
        </w:rPr>
        <w:t xml:space="preserve">  сільської,</w:t>
      </w:r>
    </w:p>
    <w:p w:rsidR="005731E9" w:rsidRDefault="005731E9" w:rsidP="005731E9">
      <w:pPr>
        <w:ind w:firstLine="720"/>
        <w:jc w:val="both"/>
        <w:rPr>
          <w:sz w:val="26"/>
          <w:szCs w:val="26"/>
        </w:rPr>
      </w:pPr>
      <w:r>
        <w:rPr>
          <w:sz w:val="26"/>
          <w:szCs w:val="26"/>
        </w:rPr>
        <w:t xml:space="preserve">- </w:t>
      </w:r>
      <w:proofErr w:type="spellStart"/>
      <w:r>
        <w:rPr>
          <w:sz w:val="26"/>
          <w:szCs w:val="26"/>
        </w:rPr>
        <w:t>оформлення</w:t>
      </w:r>
      <w:proofErr w:type="spellEnd"/>
      <w:r>
        <w:rPr>
          <w:sz w:val="26"/>
          <w:szCs w:val="26"/>
        </w:rPr>
        <w:t xml:space="preserve"> прав на </w:t>
      </w:r>
      <w:proofErr w:type="spellStart"/>
      <w:r>
        <w:rPr>
          <w:sz w:val="26"/>
          <w:szCs w:val="26"/>
        </w:rPr>
        <w:t>земельні</w:t>
      </w:r>
      <w:proofErr w:type="spellEnd"/>
      <w:r>
        <w:rPr>
          <w:sz w:val="26"/>
          <w:szCs w:val="26"/>
        </w:rPr>
        <w:t xml:space="preserve"> </w:t>
      </w:r>
      <w:proofErr w:type="spellStart"/>
      <w:r>
        <w:rPr>
          <w:sz w:val="26"/>
          <w:szCs w:val="26"/>
        </w:rPr>
        <w:t>ділянки</w:t>
      </w:r>
      <w:proofErr w:type="spellEnd"/>
      <w:r>
        <w:rPr>
          <w:sz w:val="26"/>
          <w:szCs w:val="26"/>
        </w:rPr>
        <w:t xml:space="preserve"> </w:t>
      </w:r>
      <w:proofErr w:type="spellStart"/>
      <w:proofErr w:type="gramStart"/>
      <w:r>
        <w:rPr>
          <w:sz w:val="26"/>
          <w:szCs w:val="26"/>
        </w:rPr>
        <w:t>п</w:t>
      </w:r>
      <w:proofErr w:type="gramEnd"/>
      <w:r>
        <w:rPr>
          <w:sz w:val="26"/>
          <w:szCs w:val="26"/>
        </w:rPr>
        <w:t>ід</w:t>
      </w:r>
      <w:proofErr w:type="spellEnd"/>
      <w:r>
        <w:rPr>
          <w:sz w:val="26"/>
          <w:szCs w:val="26"/>
        </w:rPr>
        <w:t xml:space="preserve"> </w:t>
      </w:r>
      <w:proofErr w:type="spellStart"/>
      <w:r>
        <w:rPr>
          <w:sz w:val="26"/>
          <w:szCs w:val="26"/>
        </w:rPr>
        <w:t>об’єктами</w:t>
      </w:r>
      <w:proofErr w:type="spellEnd"/>
      <w:r>
        <w:rPr>
          <w:sz w:val="26"/>
          <w:szCs w:val="26"/>
        </w:rPr>
        <w:t xml:space="preserve"> </w:t>
      </w:r>
      <w:proofErr w:type="spellStart"/>
      <w:r>
        <w:rPr>
          <w:sz w:val="26"/>
          <w:szCs w:val="26"/>
        </w:rPr>
        <w:t>нерухомого</w:t>
      </w:r>
      <w:proofErr w:type="spellEnd"/>
      <w:r>
        <w:rPr>
          <w:sz w:val="26"/>
          <w:szCs w:val="26"/>
        </w:rPr>
        <w:t xml:space="preserve"> майна, </w:t>
      </w:r>
      <w:proofErr w:type="spellStart"/>
      <w:r>
        <w:rPr>
          <w:sz w:val="26"/>
          <w:szCs w:val="26"/>
        </w:rPr>
        <w:t>що</w:t>
      </w:r>
      <w:proofErr w:type="spellEnd"/>
      <w:r>
        <w:rPr>
          <w:sz w:val="26"/>
          <w:szCs w:val="26"/>
        </w:rPr>
        <w:t xml:space="preserve"> належать до </w:t>
      </w:r>
      <w:proofErr w:type="spellStart"/>
      <w:r>
        <w:rPr>
          <w:sz w:val="26"/>
          <w:szCs w:val="26"/>
        </w:rPr>
        <w:t>комунальної</w:t>
      </w:r>
      <w:proofErr w:type="spellEnd"/>
      <w:r>
        <w:rPr>
          <w:sz w:val="26"/>
          <w:szCs w:val="26"/>
        </w:rPr>
        <w:t xml:space="preserve"> </w:t>
      </w:r>
      <w:proofErr w:type="spellStart"/>
      <w:r>
        <w:rPr>
          <w:sz w:val="26"/>
          <w:szCs w:val="26"/>
        </w:rPr>
        <w:t>власності</w:t>
      </w:r>
      <w:proofErr w:type="spellEnd"/>
      <w:r>
        <w:rPr>
          <w:sz w:val="26"/>
          <w:szCs w:val="26"/>
        </w:rPr>
        <w:t>.</w:t>
      </w:r>
    </w:p>
    <w:p w:rsidR="005731E9" w:rsidRDefault="005731E9" w:rsidP="005731E9">
      <w:pPr>
        <w:ind w:firstLine="720"/>
        <w:jc w:val="both"/>
        <w:rPr>
          <w:b/>
        </w:rPr>
      </w:pPr>
      <w:r>
        <w:rPr>
          <w:b/>
        </w:rPr>
        <w:t>5. ОБГРУНТУВАННЯ ШЛЯХІВ І ЗАСОБІВ РОЗВ'ЯЗАННЯ ПРОБЛЕМ, ОБСЯГІ</w:t>
      </w:r>
      <w:proofErr w:type="gramStart"/>
      <w:r>
        <w:rPr>
          <w:b/>
        </w:rPr>
        <w:t>В</w:t>
      </w:r>
      <w:proofErr w:type="gramEnd"/>
      <w:r>
        <w:rPr>
          <w:b/>
        </w:rPr>
        <w:t xml:space="preserve"> </w:t>
      </w:r>
      <w:proofErr w:type="gramStart"/>
      <w:r>
        <w:rPr>
          <w:b/>
        </w:rPr>
        <w:t>ТА</w:t>
      </w:r>
      <w:proofErr w:type="gramEnd"/>
      <w:r>
        <w:rPr>
          <w:b/>
        </w:rPr>
        <w:t xml:space="preserve"> ДЖЕРЕЛ ФІНАНСУВАННЯ, СТРОКИ Й ЕТАПИ ВИКОНАННЯ</w:t>
      </w:r>
    </w:p>
    <w:p w:rsidR="005731E9" w:rsidRDefault="005731E9" w:rsidP="005731E9">
      <w:pPr>
        <w:ind w:firstLine="720"/>
        <w:jc w:val="both"/>
        <w:rPr>
          <w:sz w:val="26"/>
          <w:szCs w:val="26"/>
        </w:rPr>
      </w:pPr>
      <w:proofErr w:type="spellStart"/>
      <w:r>
        <w:rPr>
          <w:sz w:val="26"/>
          <w:szCs w:val="26"/>
        </w:rPr>
        <w:t>Передбачені</w:t>
      </w:r>
      <w:proofErr w:type="spellEnd"/>
      <w:r>
        <w:rPr>
          <w:sz w:val="26"/>
          <w:szCs w:val="26"/>
        </w:rPr>
        <w:t xml:space="preserve"> у </w:t>
      </w:r>
      <w:proofErr w:type="spellStart"/>
      <w:r>
        <w:rPr>
          <w:sz w:val="26"/>
          <w:szCs w:val="26"/>
        </w:rPr>
        <w:t>Програмі</w:t>
      </w:r>
      <w:proofErr w:type="spellEnd"/>
      <w:r>
        <w:rPr>
          <w:sz w:val="26"/>
          <w:szCs w:val="26"/>
        </w:rPr>
        <w:t xml:space="preserve"> заходи </w:t>
      </w:r>
      <w:proofErr w:type="spellStart"/>
      <w:r>
        <w:rPr>
          <w:sz w:val="26"/>
          <w:szCs w:val="26"/>
        </w:rPr>
        <w:t>спрямовані</w:t>
      </w:r>
      <w:proofErr w:type="spellEnd"/>
      <w:r>
        <w:rPr>
          <w:sz w:val="26"/>
          <w:szCs w:val="26"/>
        </w:rPr>
        <w:t xml:space="preserve"> на </w:t>
      </w:r>
      <w:proofErr w:type="spellStart"/>
      <w:r>
        <w:rPr>
          <w:sz w:val="26"/>
          <w:szCs w:val="26"/>
        </w:rPr>
        <w:t>розвиток</w:t>
      </w:r>
      <w:proofErr w:type="spellEnd"/>
      <w:r>
        <w:rPr>
          <w:sz w:val="26"/>
          <w:szCs w:val="26"/>
        </w:rPr>
        <w:t xml:space="preserve"> </w:t>
      </w:r>
      <w:proofErr w:type="spellStart"/>
      <w:r>
        <w:rPr>
          <w:sz w:val="26"/>
          <w:szCs w:val="26"/>
        </w:rPr>
        <w:t>земельних</w:t>
      </w:r>
      <w:proofErr w:type="spellEnd"/>
      <w:r>
        <w:rPr>
          <w:sz w:val="26"/>
          <w:szCs w:val="26"/>
        </w:rPr>
        <w:t xml:space="preserve"> </w:t>
      </w:r>
      <w:proofErr w:type="spellStart"/>
      <w:r>
        <w:rPr>
          <w:sz w:val="26"/>
          <w:szCs w:val="26"/>
        </w:rPr>
        <w:t>відносин</w:t>
      </w:r>
      <w:proofErr w:type="spellEnd"/>
      <w:r>
        <w:rPr>
          <w:sz w:val="26"/>
          <w:szCs w:val="26"/>
        </w:rPr>
        <w:t xml:space="preserve"> та </w:t>
      </w:r>
      <w:proofErr w:type="spellStart"/>
      <w:r>
        <w:rPr>
          <w:sz w:val="26"/>
          <w:szCs w:val="26"/>
        </w:rPr>
        <w:t>раціональне</w:t>
      </w:r>
      <w:proofErr w:type="spellEnd"/>
      <w:r>
        <w:rPr>
          <w:sz w:val="26"/>
          <w:szCs w:val="26"/>
        </w:rPr>
        <w:t xml:space="preserve"> </w:t>
      </w:r>
      <w:proofErr w:type="spellStart"/>
      <w:r>
        <w:rPr>
          <w:sz w:val="26"/>
          <w:szCs w:val="26"/>
        </w:rPr>
        <w:t>використання</w:t>
      </w:r>
      <w:proofErr w:type="spellEnd"/>
      <w:r>
        <w:rPr>
          <w:sz w:val="26"/>
          <w:szCs w:val="26"/>
        </w:rPr>
        <w:t xml:space="preserve"> й </w:t>
      </w:r>
      <w:proofErr w:type="spellStart"/>
      <w:r>
        <w:rPr>
          <w:sz w:val="26"/>
          <w:szCs w:val="26"/>
        </w:rPr>
        <w:t>охорону</w:t>
      </w:r>
      <w:proofErr w:type="spellEnd"/>
      <w:r>
        <w:rPr>
          <w:sz w:val="26"/>
          <w:szCs w:val="26"/>
        </w:rPr>
        <w:t xml:space="preserve"> земель </w:t>
      </w:r>
      <w:proofErr w:type="spellStart"/>
      <w:r>
        <w:rPr>
          <w:sz w:val="26"/>
          <w:szCs w:val="26"/>
        </w:rPr>
        <w:t>всіх</w:t>
      </w:r>
      <w:proofErr w:type="spellEnd"/>
      <w:r>
        <w:rPr>
          <w:sz w:val="26"/>
          <w:szCs w:val="26"/>
        </w:rPr>
        <w:t xml:space="preserve"> </w:t>
      </w:r>
      <w:proofErr w:type="spellStart"/>
      <w:proofErr w:type="gramStart"/>
      <w:r>
        <w:rPr>
          <w:sz w:val="26"/>
          <w:szCs w:val="26"/>
        </w:rPr>
        <w:t>р</w:t>
      </w:r>
      <w:proofErr w:type="gramEnd"/>
      <w:r>
        <w:rPr>
          <w:sz w:val="26"/>
          <w:szCs w:val="26"/>
        </w:rPr>
        <w:t>івнів</w:t>
      </w:r>
      <w:proofErr w:type="spellEnd"/>
      <w:r>
        <w:rPr>
          <w:sz w:val="26"/>
          <w:szCs w:val="26"/>
        </w:rPr>
        <w:t>:</w:t>
      </w:r>
    </w:p>
    <w:p w:rsidR="005731E9" w:rsidRDefault="005731E9" w:rsidP="005731E9">
      <w:pPr>
        <w:ind w:firstLine="720"/>
        <w:jc w:val="both"/>
        <w:rPr>
          <w:sz w:val="26"/>
          <w:szCs w:val="26"/>
        </w:rPr>
      </w:pPr>
      <w:r>
        <w:rPr>
          <w:sz w:val="26"/>
          <w:szCs w:val="26"/>
        </w:rPr>
        <w:t xml:space="preserve">- </w:t>
      </w:r>
      <w:proofErr w:type="spellStart"/>
      <w:r>
        <w:rPr>
          <w:sz w:val="26"/>
          <w:szCs w:val="26"/>
        </w:rPr>
        <w:t>проведення</w:t>
      </w:r>
      <w:proofErr w:type="spellEnd"/>
      <w:r>
        <w:rPr>
          <w:sz w:val="26"/>
          <w:szCs w:val="26"/>
        </w:rPr>
        <w:t xml:space="preserve"> </w:t>
      </w:r>
      <w:proofErr w:type="spellStart"/>
      <w:r>
        <w:rPr>
          <w:sz w:val="26"/>
          <w:szCs w:val="26"/>
        </w:rPr>
        <w:t>інвентаризації</w:t>
      </w:r>
      <w:proofErr w:type="spellEnd"/>
      <w:r>
        <w:rPr>
          <w:sz w:val="26"/>
          <w:szCs w:val="26"/>
        </w:rPr>
        <w:t xml:space="preserve"> земель </w:t>
      </w:r>
      <w:proofErr w:type="spellStart"/>
      <w:r>
        <w:rPr>
          <w:sz w:val="26"/>
          <w:szCs w:val="26"/>
        </w:rPr>
        <w:t>комунальної</w:t>
      </w:r>
      <w:proofErr w:type="spellEnd"/>
      <w:r>
        <w:rPr>
          <w:sz w:val="26"/>
          <w:szCs w:val="26"/>
        </w:rPr>
        <w:t xml:space="preserve"> </w:t>
      </w:r>
      <w:proofErr w:type="spellStart"/>
      <w:r>
        <w:rPr>
          <w:sz w:val="26"/>
          <w:szCs w:val="26"/>
        </w:rPr>
        <w:t>власності</w:t>
      </w:r>
      <w:proofErr w:type="spellEnd"/>
      <w:r>
        <w:rPr>
          <w:sz w:val="26"/>
          <w:szCs w:val="26"/>
        </w:rPr>
        <w:t xml:space="preserve"> </w:t>
      </w:r>
      <w:proofErr w:type="spellStart"/>
      <w:r>
        <w:rPr>
          <w:sz w:val="26"/>
          <w:szCs w:val="26"/>
          <w:lang w:val="uk-UA"/>
        </w:rPr>
        <w:t>Петропавлівська</w:t>
      </w:r>
      <w:proofErr w:type="spellEnd"/>
      <w:r>
        <w:rPr>
          <w:sz w:val="26"/>
          <w:szCs w:val="26"/>
          <w:lang w:val="uk-UA"/>
        </w:rPr>
        <w:t xml:space="preserve">  сільська  рада </w:t>
      </w:r>
      <w:r>
        <w:rPr>
          <w:sz w:val="26"/>
          <w:szCs w:val="26"/>
        </w:rPr>
        <w:t xml:space="preserve"> </w:t>
      </w:r>
      <w:proofErr w:type="gramStart"/>
      <w:r>
        <w:rPr>
          <w:sz w:val="26"/>
          <w:szCs w:val="26"/>
        </w:rPr>
        <w:t>стане</w:t>
      </w:r>
      <w:proofErr w:type="gramEnd"/>
      <w:r>
        <w:rPr>
          <w:sz w:val="26"/>
          <w:szCs w:val="26"/>
        </w:rPr>
        <w:t xml:space="preserve"> базовою основою для </w:t>
      </w:r>
      <w:proofErr w:type="spellStart"/>
      <w:r>
        <w:rPr>
          <w:sz w:val="26"/>
          <w:szCs w:val="26"/>
        </w:rPr>
        <w:t>ведення</w:t>
      </w:r>
      <w:proofErr w:type="spellEnd"/>
      <w:r>
        <w:rPr>
          <w:sz w:val="26"/>
          <w:szCs w:val="26"/>
        </w:rPr>
        <w:t xml:space="preserve"> Державного земельного кадастру, </w:t>
      </w:r>
      <w:proofErr w:type="spellStart"/>
      <w:r>
        <w:rPr>
          <w:sz w:val="26"/>
          <w:szCs w:val="26"/>
        </w:rPr>
        <w:t>регулювання</w:t>
      </w:r>
      <w:proofErr w:type="spellEnd"/>
      <w:r>
        <w:rPr>
          <w:sz w:val="26"/>
          <w:szCs w:val="26"/>
        </w:rPr>
        <w:t xml:space="preserve"> </w:t>
      </w:r>
      <w:proofErr w:type="spellStart"/>
      <w:r>
        <w:rPr>
          <w:sz w:val="26"/>
          <w:szCs w:val="26"/>
        </w:rPr>
        <w:t>земельних</w:t>
      </w:r>
      <w:proofErr w:type="spellEnd"/>
      <w:r>
        <w:rPr>
          <w:sz w:val="26"/>
          <w:szCs w:val="26"/>
        </w:rPr>
        <w:t xml:space="preserve"> </w:t>
      </w:r>
      <w:proofErr w:type="spellStart"/>
      <w:r>
        <w:rPr>
          <w:sz w:val="26"/>
          <w:szCs w:val="26"/>
        </w:rPr>
        <w:t>відносин</w:t>
      </w:r>
      <w:proofErr w:type="spellEnd"/>
      <w:r>
        <w:rPr>
          <w:sz w:val="26"/>
          <w:szCs w:val="26"/>
        </w:rPr>
        <w:t xml:space="preserve">, </w:t>
      </w:r>
      <w:proofErr w:type="spellStart"/>
      <w:r>
        <w:rPr>
          <w:sz w:val="26"/>
          <w:szCs w:val="26"/>
        </w:rPr>
        <w:t>раціонального</w:t>
      </w:r>
      <w:proofErr w:type="spellEnd"/>
      <w:r>
        <w:rPr>
          <w:sz w:val="26"/>
          <w:szCs w:val="26"/>
        </w:rPr>
        <w:t xml:space="preserve"> </w:t>
      </w:r>
      <w:proofErr w:type="spellStart"/>
      <w:r>
        <w:rPr>
          <w:sz w:val="26"/>
          <w:szCs w:val="26"/>
        </w:rPr>
        <w:t>використання</w:t>
      </w:r>
      <w:proofErr w:type="spellEnd"/>
      <w:r>
        <w:rPr>
          <w:sz w:val="26"/>
          <w:szCs w:val="26"/>
        </w:rPr>
        <w:t xml:space="preserve"> й </w:t>
      </w:r>
      <w:proofErr w:type="spellStart"/>
      <w:r>
        <w:rPr>
          <w:sz w:val="26"/>
          <w:szCs w:val="26"/>
        </w:rPr>
        <w:t>охорони</w:t>
      </w:r>
      <w:proofErr w:type="spellEnd"/>
      <w:r>
        <w:rPr>
          <w:sz w:val="26"/>
          <w:szCs w:val="26"/>
        </w:rPr>
        <w:t xml:space="preserve"> земель, </w:t>
      </w:r>
      <w:proofErr w:type="spellStart"/>
      <w:r>
        <w:rPr>
          <w:sz w:val="26"/>
          <w:szCs w:val="26"/>
        </w:rPr>
        <w:t>ефективного</w:t>
      </w:r>
      <w:proofErr w:type="spellEnd"/>
      <w:r>
        <w:rPr>
          <w:sz w:val="26"/>
          <w:szCs w:val="26"/>
        </w:rPr>
        <w:t xml:space="preserve"> та </w:t>
      </w:r>
      <w:proofErr w:type="spellStart"/>
      <w:r>
        <w:rPr>
          <w:sz w:val="26"/>
          <w:szCs w:val="26"/>
        </w:rPr>
        <w:t>об'єктивного</w:t>
      </w:r>
      <w:proofErr w:type="spellEnd"/>
      <w:r>
        <w:rPr>
          <w:sz w:val="26"/>
          <w:szCs w:val="26"/>
        </w:rPr>
        <w:t xml:space="preserve"> </w:t>
      </w:r>
      <w:proofErr w:type="spellStart"/>
      <w:r>
        <w:rPr>
          <w:sz w:val="26"/>
          <w:szCs w:val="26"/>
        </w:rPr>
        <w:t>оподаткування</w:t>
      </w:r>
      <w:proofErr w:type="spellEnd"/>
      <w:r>
        <w:rPr>
          <w:sz w:val="26"/>
          <w:szCs w:val="26"/>
        </w:rPr>
        <w:t>;</w:t>
      </w:r>
    </w:p>
    <w:p w:rsidR="005731E9" w:rsidRDefault="005731E9" w:rsidP="005731E9">
      <w:pPr>
        <w:ind w:firstLine="720"/>
        <w:jc w:val="both"/>
        <w:rPr>
          <w:sz w:val="26"/>
          <w:szCs w:val="26"/>
        </w:rPr>
      </w:pPr>
      <w:r>
        <w:rPr>
          <w:sz w:val="26"/>
          <w:szCs w:val="26"/>
        </w:rPr>
        <w:t xml:space="preserve">- </w:t>
      </w:r>
      <w:proofErr w:type="spellStart"/>
      <w:r>
        <w:rPr>
          <w:sz w:val="26"/>
          <w:szCs w:val="26"/>
        </w:rPr>
        <w:t>оформлення</w:t>
      </w:r>
      <w:proofErr w:type="spellEnd"/>
      <w:r>
        <w:rPr>
          <w:sz w:val="26"/>
          <w:szCs w:val="26"/>
        </w:rPr>
        <w:t xml:space="preserve"> прав на </w:t>
      </w:r>
      <w:proofErr w:type="spellStart"/>
      <w:r>
        <w:rPr>
          <w:sz w:val="26"/>
          <w:szCs w:val="26"/>
        </w:rPr>
        <w:t>земельні</w:t>
      </w:r>
      <w:proofErr w:type="spellEnd"/>
      <w:r>
        <w:rPr>
          <w:sz w:val="26"/>
          <w:szCs w:val="26"/>
        </w:rPr>
        <w:t xml:space="preserve"> </w:t>
      </w:r>
      <w:proofErr w:type="spellStart"/>
      <w:r>
        <w:rPr>
          <w:sz w:val="26"/>
          <w:szCs w:val="26"/>
        </w:rPr>
        <w:t>ділянки</w:t>
      </w:r>
      <w:proofErr w:type="spellEnd"/>
      <w:r>
        <w:rPr>
          <w:sz w:val="26"/>
          <w:szCs w:val="26"/>
        </w:rPr>
        <w:t xml:space="preserve"> </w:t>
      </w:r>
      <w:proofErr w:type="spellStart"/>
      <w:proofErr w:type="gramStart"/>
      <w:r>
        <w:rPr>
          <w:sz w:val="26"/>
          <w:szCs w:val="26"/>
        </w:rPr>
        <w:t>п</w:t>
      </w:r>
      <w:proofErr w:type="gramEnd"/>
      <w:r>
        <w:rPr>
          <w:sz w:val="26"/>
          <w:szCs w:val="26"/>
        </w:rPr>
        <w:t>ід</w:t>
      </w:r>
      <w:proofErr w:type="spellEnd"/>
      <w:r>
        <w:rPr>
          <w:sz w:val="26"/>
          <w:szCs w:val="26"/>
        </w:rPr>
        <w:t xml:space="preserve"> </w:t>
      </w:r>
      <w:proofErr w:type="spellStart"/>
      <w:r>
        <w:rPr>
          <w:sz w:val="26"/>
          <w:szCs w:val="26"/>
        </w:rPr>
        <w:t>об’єктами</w:t>
      </w:r>
      <w:proofErr w:type="spellEnd"/>
      <w:r>
        <w:rPr>
          <w:sz w:val="26"/>
          <w:szCs w:val="26"/>
        </w:rPr>
        <w:t xml:space="preserve"> </w:t>
      </w:r>
      <w:proofErr w:type="spellStart"/>
      <w:r>
        <w:rPr>
          <w:sz w:val="26"/>
          <w:szCs w:val="26"/>
        </w:rPr>
        <w:t>нерухомого</w:t>
      </w:r>
      <w:proofErr w:type="spellEnd"/>
      <w:r>
        <w:rPr>
          <w:sz w:val="26"/>
          <w:szCs w:val="26"/>
        </w:rPr>
        <w:t xml:space="preserve"> майна, </w:t>
      </w:r>
      <w:proofErr w:type="spellStart"/>
      <w:r>
        <w:rPr>
          <w:sz w:val="26"/>
          <w:szCs w:val="26"/>
        </w:rPr>
        <w:t>що</w:t>
      </w:r>
      <w:proofErr w:type="spellEnd"/>
      <w:r>
        <w:rPr>
          <w:sz w:val="26"/>
          <w:szCs w:val="26"/>
        </w:rPr>
        <w:t xml:space="preserve"> належать до </w:t>
      </w:r>
      <w:proofErr w:type="spellStart"/>
      <w:r>
        <w:rPr>
          <w:sz w:val="26"/>
          <w:szCs w:val="26"/>
        </w:rPr>
        <w:t>комунальної</w:t>
      </w:r>
      <w:proofErr w:type="spellEnd"/>
      <w:r>
        <w:rPr>
          <w:sz w:val="26"/>
          <w:szCs w:val="26"/>
        </w:rPr>
        <w:t xml:space="preserve"> </w:t>
      </w:r>
      <w:proofErr w:type="spellStart"/>
      <w:r>
        <w:rPr>
          <w:sz w:val="26"/>
          <w:szCs w:val="26"/>
        </w:rPr>
        <w:t>власності</w:t>
      </w:r>
      <w:proofErr w:type="spellEnd"/>
      <w:r>
        <w:rPr>
          <w:sz w:val="26"/>
          <w:szCs w:val="26"/>
        </w:rPr>
        <w:t xml:space="preserve"> дозволить </w:t>
      </w:r>
      <w:proofErr w:type="spellStart"/>
      <w:r>
        <w:rPr>
          <w:sz w:val="26"/>
          <w:szCs w:val="26"/>
        </w:rPr>
        <w:t>вирішувати</w:t>
      </w:r>
      <w:proofErr w:type="spellEnd"/>
      <w:r>
        <w:rPr>
          <w:sz w:val="26"/>
          <w:szCs w:val="26"/>
        </w:rPr>
        <w:t xml:space="preserve"> </w:t>
      </w:r>
      <w:proofErr w:type="spellStart"/>
      <w:r>
        <w:rPr>
          <w:sz w:val="26"/>
          <w:szCs w:val="26"/>
        </w:rPr>
        <w:t>відповідно</w:t>
      </w:r>
      <w:proofErr w:type="spellEnd"/>
      <w:r>
        <w:rPr>
          <w:sz w:val="26"/>
          <w:szCs w:val="26"/>
        </w:rPr>
        <w:t xml:space="preserve"> до закону </w:t>
      </w:r>
      <w:proofErr w:type="spellStart"/>
      <w:r>
        <w:rPr>
          <w:sz w:val="26"/>
          <w:szCs w:val="26"/>
        </w:rPr>
        <w:t>питання</w:t>
      </w:r>
      <w:proofErr w:type="spellEnd"/>
      <w:r>
        <w:rPr>
          <w:sz w:val="26"/>
          <w:szCs w:val="26"/>
        </w:rPr>
        <w:t xml:space="preserve"> </w:t>
      </w:r>
      <w:proofErr w:type="spellStart"/>
      <w:r>
        <w:rPr>
          <w:sz w:val="26"/>
          <w:szCs w:val="26"/>
        </w:rPr>
        <w:t>регулювання</w:t>
      </w:r>
      <w:proofErr w:type="spellEnd"/>
      <w:r>
        <w:rPr>
          <w:sz w:val="26"/>
          <w:szCs w:val="26"/>
        </w:rPr>
        <w:t xml:space="preserve"> </w:t>
      </w:r>
      <w:proofErr w:type="spellStart"/>
      <w:r>
        <w:rPr>
          <w:sz w:val="26"/>
          <w:szCs w:val="26"/>
        </w:rPr>
        <w:t>земельних</w:t>
      </w:r>
      <w:proofErr w:type="spellEnd"/>
      <w:r>
        <w:rPr>
          <w:sz w:val="26"/>
          <w:szCs w:val="26"/>
        </w:rPr>
        <w:t xml:space="preserve"> </w:t>
      </w:r>
      <w:proofErr w:type="spellStart"/>
      <w:r>
        <w:rPr>
          <w:sz w:val="26"/>
          <w:szCs w:val="26"/>
        </w:rPr>
        <w:t>відносин</w:t>
      </w:r>
      <w:proofErr w:type="spellEnd"/>
      <w:r>
        <w:rPr>
          <w:sz w:val="26"/>
          <w:szCs w:val="26"/>
        </w:rPr>
        <w:t xml:space="preserve"> та </w:t>
      </w:r>
      <w:proofErr w:type="spellStart"/>
      <w:r>
        <w:rPr>
          <w:sz w:val="26"/>
          <w:szCs w:val="26"/>
        </w:rPr>
        <w:t>призведе</w:t>
      </w:r>
      <w:proofErr w:type="spellEnd"/>
      <w:r>
        <w:rPr>
          <w:sz w:val="26"/>
          <w:szCs w:val="26"/>
        </w:rPr>
        <w:t xml:space="preserve"> до </w:t>
      </w:r>
      <w:proofErr w:type="spellStart"/>
      <w:r>
        <w:rPr>
          <w:sz w:val="26"/>
          <w:szCs w:val="26"/>
        </w:rPr>
        <w:t>збільшення</w:t>
      </w:r>
      <w:proofErr w:type="spellEnd"/>
      <w:r>
        <w:rPr>
          <w:sz w:val="26"/>
          <w:szCs w:val="26"/>
        </w:rPr>
        <w:t xml:space="preserve"> </w:t>
      </w:r>
      <w:proofErr w:type="spellStart"/>
      <w:r>
        <w:rPr>
          <w:sz w:val="26"/>
          <w:szCs w:val="26"/>
        </w:rPr>
        <w:t>надходжень</w:t>
      </w:r>
      <w:proofErr w:type="spellEnd"/>
      <w:r>
        <w:rPr>
          <w:sz w:val="26"/>
          <w:szCs w:val="26"/>
        </w:rPr>
        <w:t xml:space="preserve"> до </w:t>
      </w:r>
      <w:proofErr w:type="spellStart"/>
      <w:r>
        <w:rPr>
          <w:sz w:val="26"/>
          <w:szCs w:val="26"/>
        </w:rPr>
        <w:t>міс</w:t>
      </w:r>
      <w:r>
        <w:rPr>
          <w:sz w:val="26"/>
          <w:szCs w:val="26"/>
          <w:lang w:val="uk-UA"/>
        </w:rPr>
        <w:t>цевог</w:t>
      </w:r>
      <w:proofErr w:type="spellEnd"/>
      <w:r>
        <w:rPr>
          <w:sz w:val="26"/>
          <w:szCs w:val="26"/>
        </w:rPr>
        <w:t xml:space="preserve">о бюджету за </w:t>
      </w:r>
      <w:proofErr w:type="spellStart"/>
      <w:r>
        <w:rPr>
          <w:sz w:val="26"/>
          <w:szCs w:val="26"/>
        </w:rPr>
        <w:t>рахунок</w:t>
      </w:r>
      <w:proofErr w:type="spellEnd"/>
      <w:r>
        <w:rPr>
          <w:sz w:val="26"/>
          <w:szCs w:val="26"/>
        </w:rPr>
        <w:t xml:space="preserve"> </w:t>
      </w:r>
      <w:proofErr w:type="spellStart"/>
      <w:r>
        <w:rPr>
          <w:sz w:val="26"/>
          <w:szCs w:val="26"/>
        </w:rPr>
        <w:t>передачі</w:t>
      </w:r>
      <w:proofErr w:type="spellEnd"/>
      <w:r>
        <w:rPr>
          <w:sz w:val="26"/>
          <w:szCs w:val="26"/>
        </w:rPr>
        <w:t xml:space="preserve"> </w:t>
      </w:r>
      <w:r>
        <w:rPr>
          <w:sz w:val="26"/>
          <w:szCs w:val="26"/>
          <w:lang w:val="uk-UA"/>
        </w:rPr>
        <w:t xml:space="preserve">в </w:t>
      </w:r>
      <w:proofErr w:type="spellStart"/>
      <w:r>
        <w:rPr>
          <w:sz w:val="26"/>
          <w:szCs w:val="26"/>
        </w:rPr>
        <w:t>оренду</w:t>
      </w:r>
      <w:proofErr w:type="spellEnd"/>
      <w:r>
        <w:rPr>
          <w:sz w:val="26"/>
          <w:szCs w:val="26"/>
        </w:rPr>
        <w:t xml:space="preserve"> та </w:t>
      </w:r>
      <w:proofErr w:type="spellStart"/>
      <w:r>
        <w:rPr>
          <w:sz w:val="26"/>
          <w:szCs w:val="26"/>
        </w:rPr>
        <w:t>подальшого</w:t>
      </w:r>
      <w:proofErr w:type="spellEnd"/>
      <w:r>
        <w:rPr>
          <w:sz w:val="26"/>
          <w:szCs w:val="26"/>
        </w:rPr>
        <w:t xml:space="preserve"> продажу </w:t>
      </w:r>
      <w:proofErr w:type="spellStart"/>
      <w:r>
        <w:rPr>
          <w:sz w:val="26"/>
          <w:szCs w:val="26"/>
        </w:rPr>
        <w:t>комунального</w:t>
      </w:r>
      <w:proofErr w:type="spellEnd"/>
      <w:r>
        <w:rPr>
          <w:sz w:val="26"/>
          <w:szCs w:val="26"/>
        </w:rPr>
        <w:t xml:space="preserve"> майна.</w:t>
      </w:r>
    </w:p>
    <w:p w:rsidR="001A5DD3" w:rsidRDefault="005731E9" w:rsidP="005731E9">
      <w:pPr>
        <w:ind w:firstLine="708"/>
        <w:jc w:val="both"/>
        <w:rPr>
          <w:sz w:val="26"/>
          <w:szCs w:val="26"/>
          <w:lang w:val="uk-UA"/>
        </w:rPr>
      </w:pPr>
      <w:r>
        <w:rPr>
          <w:sz w:val="26"/>
          <w:szCs w:val="26"/>
          <w:lang w:val="uk-UA"/>
        </w:rPr>
        <w:t xml:space="preserve">Відповідно до </w:t>
      </w:r>
      <w:r w:rsidR="001A5DD3">
        <w:rPr>
          <w:sz w:val="26"/>
          <w:szCs w:val="26"/>
          <w:lang w:val="uk-UA"/>
        </w:rPr>
        <w:t xml:space="preserve">Програми </w:t>
      </w:r>
      <w:r>
        <w:rPr>
          <w:sz w:val="26"/>
          <w:szCs w:val="26"/>
          <w:lang w:val="uk-UA"/>
        </w:rPr>
        <w:t xml:space="preserve">виготовлення </w:t>
      </w:r>
      <w:r w:rsidR="001A5DD3">
        <w:rPr>
          <w:sz w:val="26"/>
          <w:szCs w:val="26"/>
          <w:lang w:val="uk-UA"/>
        </w:rPr>
        <w:t>д</w:t>
      </w:r>
      <w:r>
        <w:rPr>
          <w:sz w:val="26"/>
          <w:szCs w:val="26"/>
          <w:lang w:val="uk-UA"/>
        </w:rPr>
        <w:t xml:space="preserve">окументації, геодезичне знімання фінансується з  місцевого бюджету </w:t>
      </w:r>
      <w:r w:rsidR="001A5DD3">
        <w:rPr>
          <w:sz w:val="26"/>
          <w:szCs w:val="26"/>
          <w:lang w:val="uk-UA"/>
        </w:rPr>
        <w:t xml:space="preserve"> у  сумі  124  </w:t>
      </w:r>
      <w:proofErr w:type="spellStart"/>
      <w:r w:rsidR="001A5DD3">
        <w:rPr>
          <w:sz w:val="26"/>
          <w:szCs w:val="26"/>
          <w:lang w:val="uk-UA"/>
        </w:rPr>
        <w:t>тис.грн</w:t>
      </w:r>
      <w:proofErr w:type="spellEnd"/>
      <w:r w:rsidR="001A5DD3">
        <w:rPr>
          <w:sz w:val="26"/>
          <w:szCs w:val="26"/>
          <w:lang w:val="uk-UA"/>
        </w:rPr>
        <w:t>,  що  складає  100%.</w:t>
      </w:r>
    </w:p>
    <w:p w:rsidR="005731E9" w:rsidRDefault="005731E9" w:rsidP="005731E9">
      <w:pPr>
        <w:ind w:firstLine="708"/>
        <w:jc w:val="both"/>
        <w:rPr>
          <w:color w:val="000000"/>
          <w:sz w:val="26"/>
          <w:szCs w:val="26"/>
          <w:lang w:val="uk-UA"/>
        </w:rPr>
      </w:pPr>
      <w:r>
        <w:rPr>
          <w:color w:val="000000"/>
          <w:sz w:val="26"/>
          <w:szCs w:val="26"/>
          <w:lang w:val="uk-UA"/>
        </w:rPr>
        <w:t>Обсяги фінансування Програми на відповідний бюджетний період</w:t>
      </w:r>
      <w:r>
        <w:rPr>
          <w:color w:val="000000"/>
          <w:sz w:val="26"/>
          <w:szCs w:val="26"/>
          <w:lang w:val="uk-UA"/>
        </w:rPr>
        <w:br/>
        <w:t>визначаються при формуванні місцевих бюджетів з урахуванням</w:t>
      </w:r>
      <w:r>
        <w:rPr>
          <w:color w:val="000000"/>
          <w:sz w:val="26"/>
          <w:szCs w:val="26"/>
          <w:lang w:val="uk-UA"/>
        </w:rPr>
        <w:br/>
        <w:t>їх реальних можливостей.</w:t>
      </w:r>
    </w:p>
    <w:p w:rsidR="005731E9" w:rsidRDefault="005731E9" w:rsidP="005731E9">
      <w:pPr>
        <w:ind w:firstLine="708"/>
        <w:jc w:val="both"/>
        <w:rPr>
          <w:color w:val="000000"/>
          <w:sz w:val="26"/>
          <w:szCs w:val="26"/>
          <w:lang w:val="uk-UA"/>
        </w:rPr>
      </w:pPr>
      <w:r>
        <w:rPr>
          <w:color w:val="000000"/>
          <w:sz w:val="26"/>
          <w:szCs w:val="26"/>
          <w:lang w:val="uk-UA"/>
        </w:rPr>
        <w:t>Дійсна вартість проектно-вишукувальних робіт у кожному конкретному випадку буде встановлюватися проектною установою та замовником із урахуванням усіх особливостей та факторів, обумовлених станом розвитку, потреби в територіях населеного пункту або території на час виготовлення містобудівної документації.</w:t>
      </w:r>
    </w:p>
    <w:p w:rsidR="005731E9" w:rsidRDefault="005731E9" w:rsidP="005731E9">
      <w:pPr>
        <w:ind w:firstLine="708"/>
        <w:jc w:val="both"/>
        <w:rPr>
          <w:color w:val="000000"/>
          <w:sz w:val="26"/>
          <w:szCs w:val="26"/>
          <w:lang w:val="uk-UA"/>
        </w:rPr>
      </w:pPr>
      <w:r>
        <w:rPr>
          <w:color w:val="000000"/>
          <w:sz w:val="26"/>
          <w:szCs w:val="26"/>
          <w:lang w:val="uk-UA"/>
        </w:rPr>
        <w:t>В обсяг фінансування Програми можуть вноситися зміни протягом року.</w:t>
      </w:r>
    </w:p>
    <w:p w:rsidR="001A5DD3" w:rsidRDefault="001A5DD3" w:rsidP="001A5DD3">
      <w:pPr>
        <w:ind w:firstLine="720"/>
        <w:jc w:val="both"/>
        <w:rPr>
          <w:b/>
          <w:sz w:val="26"/>
          <w:szCs w:val="26"/>
        </w:rPr>
      </w:pPr>
      <w:r>
        <w:rPr>
          <w:b/>
          <w:sz w:val="26"/>
          <w:szCs w:val="26"/>
        </w:rPr>
        <w:t>6. ОРГАНІЗАЦІЯ УПРАВЛІННЯ ТА КОНТРОЛЮ</w:t>
      </w:r>
    </w:p>
    <w:p w:rsidR="001A5DD3" w:rsidRDefault="001A5DD3" w:rsidP="001A5DD3">
      <w:pPr>
        <w:ind w:firstLine="720"/>
        <w:jc w:val="both"/>
        <w:rPr>
          <w:sz w:val="26"/>
          <w:szCs w:val="26"/>
        </w:rPr>
      </w:pPr>
      <w:proofErr w:type="spellStart"/>
      <w:r>
        <w:rPr>
          <w:sz w:val="26"/>
          <w:szCs w:val="26"/>
        </w:rPr>
        <w:t>Координація</w:t>
      </w:r>
      <w:proofErr w:type="spellEnd"/>
      <w:r>
        <w:rPr>
          <w:sz w:val="26"/>
          <w:szCs w:val="26"/>
        </w:rPr>
        <w:t xml:space="preserve"> </w:t>
      </w:r>
      <w:proofErr w:type="spellStart"/>
      <w:r>
        <w:rPr>
          <w:sz w:val="26"/>
          <w:szCs w:val="26"/>
        </w:rPr>
        <w:t>виконання</w:t>
      </w:r>
      <w:proofErr w:type="spellEnd"/>
      <w:r>
        <w:rPr>
          <w:sz w:val="26"/>
          <w:szCs w:val="26"/>
        </w:rPr>
        <w:t xml:space="preserve"> </w:t>
      </w:r>
      <w:proofErr w:type="spellStart"/>
      <w:r>
        <w:rPr>
          <w:sz w:val="26"/>
          <w:szCs w:val="26"/>
        </w:rPr>
        <w:t>Програми</w:t>
      </w:r>
      <w:proofErr w:type="spellEnd"/>
      <w:r>
        <w:rPr>
          <w:sz w:val="26"/>
          <w:szCs w:val="26"/>
        </w:rPr>
        <w:t xml:space="preserve"> </w:t>
      </w:r>
      <w:proofErr w:type="spellStart"/>
      <w:r>
        <w:rPr>
          <w:sz w:val="26"/>
          <w:szCs w:val="26"/>
        </w:rPr>
        <w:t>покладається</w:t>
      </w:r>
      <w:proofErr w:type="spellEnd"/>
      <w:r>
        <w:rPr>
          <w:sz w:val="26"/>
          <w:szCs w:val="26"/>
        </w:rPr>
        <w:t xml:space="preserve"> на </w:t>
      </w:r>
      <w:r>
        <w:rPr>
          <w:sz w:val="26"/>
          <w:szCs w:val="26"/>
          <w:lang w:val="uk-UA"/>
        </w:rPr>
        <w:t xml:space="preserve">виконавчий комітет </w:t>
      </w:r>
      <w:proofErr w:type="spellStart"/>
      <w:r>
        <w:rPr>
          <w:sz w:val="26"/>
          <w:szCs w:val="26"/>
          <w:lang w:val="uk-UA"/>
        </w:rPr>
        <w:t>Петропавлівської</w:t>
      </w:r>
      <w:proofErr w:type="spellEnd"/>
      <w:r>
        <w:rPr>
          <w:sz w:val="26"/>
          <w:szCs w:val="26"/>
          <w:lang w:val="uk-UA"/>
        </w:rPr>
        <w:t xml:space="preserve">  сільської  </w:t>
      </w:r>
      <w:proofErr w:type="gramStart"/>
      <w:r>
        <w:rPr>
          <w:sz w:val="26"/>
          <w:szCs w:val="26"/>
          <w:lang w:val="uk-UA"/>
        </w:rPr>
        <w:t>ради</w:t>
      </w:r>
      <w:proofErr w:type="gramEnd"/>
      <w:r>
        <w:rPr>
          <w:sz w:val="26"/>
          <w:szCs w:val="26"/>
        </w:rPr>
        <w:t>.</w:t>
      </w:r>
    </w:p>
    <w:p w:rsidR="001A5DD3" w:rsidRDefault="001A5DD3" w:rsidP="001A5D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lang w:val="uk-UA"/>
        </w:rPr>
      </w:pPr>
      <w:r>
        <w:rPr>
          <w:sz w:val="26"/>
          <w:szCs w:val="26"/>
          <w:lang w:val="uk-UA"/>
        </w:rPr>
        <w:t xml:space="preserve">Рішення про розроблення землевпорядної документації прийматиме  </w:t>
      </w:r>
      <w:proofErr w:type="spellStart"/>
      <w:r>
        <w:rPr>
          <w:sz w:val="26"/>
          <w:szCs w:val="26"/>
          <w:lang w:val="uk-UA"/>
        </w:rPr>
        <w:t>Петропавлівська</w:t>
      </w:r>
      <w:proofErr w:type="spellEnd"/>
      <w:r>
        <w:rPr>
          <w:sz w:val="26"/>
          <w:szCs w:val="26"/>
          <w:lang w:val="uk-UA"/>
        </w:rPr>
        <w:t xml:space="preserve">  сільська  рада</w:t>
      </w:r>
      <w:r>
        <w:rPr>
          <w:color w:val="000000"/>
          <w:sz w:val="26"/>
          <w:szCs w:val="26"/>
          <w:lang w:val="uk-UA"/>
        </w:rPr>
        <w:t>.</w:t>
      </w:r>
    </w:p>
    <w:p w:rsidR="001A5DD3" w:rsidRDefault="001A5DD3" w:rsidP="001A5DD3">
      <w:pPr>
        <w:ind w:firstLine="720"/>
        <w:jc w:val="both"/>
        <w:rPr>
          <w:b/>
          <w:lang w:val="uk-UA"/>
        </w:rPr>
      </w:pPr>
    </w:p>
    <w:p w:rsidR="001A5DD3" w:rsidRDefault="001A5DD3" w:rsidP="001A5DD3">
      <w:pPr>
        <w:ind w:firstLine="720"/>
        <w:jc w:val="both"/>
        <w:rPr>
          <w:b/>
        </w:rPr>
      </w:pPr>
      <w:r>
        <w:rPr>
          <w:b/>
        </w:rPr>
        <w:t>7. ОЧІКУВАНІ РЕЗУЛЬТАТИ</w:t>
      </w:r>
    </w:p>
    <w:p w:rsidR="001A5DD3" w:rsidRDefault="001A5DD3" w:rsidP="001A5DD3">
      <w:pPr>
        <w:jc w:val="both"/>
        <w:rPr>
          <w:lang w:val="uk-UA"/>
        </w:rPr>
      </w:pPr>
      <w:proofErr w:type="spellStart"/>
      <w:r>
        <w:t>Реалізація</w:t>
      </w:r>
      <w:proofErr w:type="spellEnd"/>
      <w:r>
        <w:t xml:space="preserve"> </w:t>
      </w:r>
      <w:proofErr w:type="spellStart"/>
      <w:r>
        <w:t>Програми</w:t>
      </w:r>
      <w:proofErr w:type="spellEnd"/>
      <w:r>
        <w:t xml:space="preserve"> </w:t>
      </w:r>
      <w:proofErr w:type="spellStart"/>
      <w:r>
        <w:t>дасть</w:t>
      </w:r>
      <w:proofErr w:type="spellEnd"/>
      <w:r>
        <w:t xml:space="preserve"> </w:t>
      </w:r>
      <w:proofErr w:type="spellStart"/>
      <w:r>
        <w:t>змогу</w:t>
      </w:r>
      <w:proofErr w:type="spellEnd"/>
      <w:r>
        <w:t xml:space="preserve"> </w:t>
      </w:r>
      <w:proofErr w:type="spellStart"/>
      <w:r>
        <w:t>створити</w:t>
      </w:r>
      <w:proofErr w:type="spellEnd"/>
      <w:r>
        <w:t xml:space="preserve"> </w:t>
      </w:r>
      <w:proofErr w:type="spellStart"/>
      <w:r>
        <w:t>умови</w:t>
      </w:r>
      <w:proofErr w:type="spellEnd"/>
      <w:r>
        <w:t xml:space="preserve"> для </w:t>
      </w:r>
      <w:proofErr w:type="spellStart"/>
      <w:r>
        <w:t>ведення</w:t>
      </w:r>
      <w:proofErr w:type="spellEnd"/>
      <w:r>
        <w:t xml:space="preserve"> </w:t>
      </w:r>
      <w:proofErr w:type="gramStart"/>
      <w:r>
        <w:t>державного</w:t>
      </w:r>
      <w:proofErr w:type="gramEnd"/>
      <w:r>
        <w:t xml:space="preserve"> земельного кадастру, </w:t>
      </w:r>
      <w:proofErr w:type="spellStart"/>
      <w:r>
        <w:t>впровадження</w:t>
      </w:r>
      <w:proofErr w:type="spellEnd"/>
      <w:r>
        <w:t xml:space="preserve"> </w:t>
      </w:r>
      <w:proofErr w:type="spellStart"/>
      <w:r>
        <w:t>інвентаризації</w:t>
      </w:r>
      <w:proofErr w:type="spellEnd"/>
      <w:r>
        <w:t xml:space="preserve"> земель, яке дозволить </w:t>
      </w:r>
      <w:proofErr w:type="spellStart"/>
      <w:r>
        <w:t>забезпечити</w:t>
      </w:r>
      <w:proofErr w:type="spellEnd"/>
      <w:r>
        <w:t xml:space="preserve"> </w:t>
      </w:r>
      <w:proofErr w:type="spellStart"/>
      <w:r>
        <w:t>ефективне</w:t>
      </w:r>
      <w:proofErr w:type="spellEnd"/>
      <w:r>
        <w:t xml:space="preserve"> </w:t>
      </w:r>
      <w:proofErr w:type="spellStart"/>
      <w:r>
        <w:t>управління</w:t>
      </w:r>
      <w:proofErr w:type="spellEnd"/>
      <w:r>
        <w:t xml:space="preserve"> </w:t>
      </w:r>
      <w:proofErr w:type="spellStart"/>
      <w:r>
        <w:t>земельними</w:t>
      </w:r>
      <w:proofErr w:type="spellEnd"/>
      <w:r>
        <w:t xml:space="preserve"> ресурсами, </w:t>
      </w:r>
      <w:proofErr w:type="spellStart"/>
      <w:r>
        <w:t>повне</w:t>
      </w:r>
      <w:proofErr w:type="spellEnd"/>
      <w:r>
        <w:t xml:space="preserve">, </w:t>
      </w:r>
      <w:proofErr w:type="spellStart"/>
      <w:r>
        <w:t>своєчасне</w:t>
      </w:r>
      <w:proofErr w:type="spellEnd"/>
      <w:r>
        <w:t xml:space="preserve"> та </w:t>
      </w:r>
      <w:proofErr w:type="spellStart"/>
      <w:r>
        <w:t>додаткове</w:t>
      </w:r>
      <w:proofErr w:type="spellEnd"/>
      <w:r>
        <w:t xml:space="preserve"> </w:t>
      </w:r>
      <w:proofErr w:type="spellStart"/>
      <w:r>
        <w:t>надходження</w:t>
      </w:r>
      <w:proofErr w:type="spellEnd"/>
      <w:r>
        <w:t xml:space="preserve"> плати за землю, контроль за </w:t>
      </w:r>
      <w:proofErr w:type="spellStart"/>
      <w:r>
        <w:t>використанням</w:t>
      </w:r>
      <w:proofErr w:type="spellEnd"/>
      <w:r>
        <w:t xml:space="preserve"> і </w:t>
      </w:r>
      <w:proofErr w:type="spellStart"/>
      <w:r>
        <w:t>охороною</w:t>
      </w:r>
      <w:proofErr w:type="spellEnd"/>
      <w:r>
        <w:t xml:space="preserve"> земель</w:t>
      </w:r>
      <w:r>
        <w:rPr>
          <w:lang w:val="uk-UA"/>
        </w:rPr>
        <w:t>.</w:t>
      </w:r>
    </w:p>
    <w:p w:rsidR="001A5DD3" w:rsidRPr="00BA7E61" w:rsidRDefault="001A5DD3" w:rsidP="001A5DD3">
      <w:pPr>
        <w:jc w:val="both"/>
      </w:pPr>
      <w:r>
        <w:rPr>
          <w:color w:val="2E2E2E"/>
          <w:sz w:val="26"/>
          <w:szCs w:val="26"/>
        </w:rPr>
        <w:t xml:space="preserve">   </w:t>
      </w:r>
      <w:proofErr w:type="spellStart"/>
      <w:r w:rsidRPr="001A5DD3">
        <w:rPr>
          <w:sz w:val="26"/>
          <w:szCs w:val="26"/>
        </w:rPr>
        <w:t>Кошти</w:t>
      </w:r>
      <w:proofErr w:type="spellEnd"/>
      <w:r w:rsidRPr="001A5DD3">
        <w:rPr>
          <w:sz w:val="26"/>
          <w:szCs w:val="26"/>
        </w:rPr>
        <w:t xml:space="preserve"> </w:t>
      </w:r>
      <w:proofErr w:type="spellStart"/>
      <w:r w:rsidRPr="001A5DD3">
        <w:rPr>
          <w:sz w:val="26"/>
          <w:szCs w:val="26"/>
        </w:rPr>
        <w:t>міс</w:t>
      </w:r>
      <w:r w:rsidRPr="001A5DD3">
        <w:rPr>
          <w:sz w:val="26"/>
          <w:szCs w:val="26"/>
          <w:lang w:val="uk-UA"/>
        </w:rPr>
        <w:t>цевого</w:t>
      </w:r>
      <w:proofErr w:type="spellEnd"/>
      <w:r w:rsidRPr="001A5DD3">
        <w:rPr>
          <w:sz w:val="26"/>
          <w:szCs w:val="26"/>
          <w:lang w:val="uk-UA"/>
        </w:rPr>
        <w:t xml:space="preserve"> </w:t>
      </w:r>
      <w:r w:rsidRPr="001A5DD3">
        <w:rPr>
          <w:sz w:val="26"/>
          <w:szCs w:val="26"/>
        </w:rPr>
        <w:t xml:space="preserve"> бюджету </w:t>
      </w:r>
      <w:proofErr w:type="spellStart"/>
      <w:r w:rsidRPr="001A5DD3">
        <w:rPr>
          <w:sz w:val="26"/>
          <w:szCs w:val="26"/>
        </w:rPr>
        <w:t>використовуються</w:t>
      </w:r>
      <w:proofErr w:type="spellEnd"/>
      <w:r w:rsidRPr="001A5DD3">
        <w:rPr>
          <w:sz w:val="26"/>
          <w:szCs w:val="26"/>
        </w:rPr>
        <w:t xml:space="preserve"> </w:t>
      </w:r>
      <w:proofErr w:type="spellStart"/>
      <w:r w:rsidRPr="001A5DD3">
        <w:rPr>
          <w:sz w:val="26"/>
          <w:szCs w:val="26"/>
        </w:rPr>
        <w:t>відповідно</w:t>
      </w:r>
      <w:proofErr w:type="spellEnd"/>
      <w:r w:rsidRPr="001A5DD3">
        <w:rPr>
          <w:sz w:val="26"/>
          <w:szCs w:val="26"/>
        </w:rPr>
        <w:t xml:space="preserve"> до </w:t>
      </w:r>
      <w:proofErr w:type="spellStart"/>
      <w:r w:rsidRPr="001A5DD3">
        <w:rPr>
          <w:sz w:val="26"/>
          <w:szCs w:val="26"/>
        </w:rPr>
        <w:t>кошторису</w:t>
      </w:r>
      <w:proofErr w:type="spellEnd"/>
      <w:r w:rsidRPr="001A5DD3">
        <w:rPr>
          <w:sz w:val="26"/>
          <w:szCs w:val="26"/>
        </w:rPr>
        <w:t xml:space="preserve"> </w:t>
      </w:r>
      <w:proofErr w:type="spellStart"/>
      <w:r w:rsidRPr="001A5DD3">
        <w:rPr>
          <w:sz w:val="26"/>
          <w:szCs w:val="26"/>
        </w:rPr>
        <w:t>виконаних</w:t>
      </w:r>
      <w:proofErr w:type="spellEnd"/>
      <w:r w:rsidRPr="001A5DD3">
        <w:rPr>
          <w:sz w:val="26"/>
          <w:szCs w:val="26"/>
        </w:rPr>
        <w:t xml:space="preserve"> </w:t>
      </w:r>
      <w:proofErr w:type="spellStart"/>
      <w:r w:rsidRPr="001A5DD3">
        <w:rPr>
          <w:sz w:val="26"/>
          <w:szCs w:val="26"/>
        </w:rPr>
        <w:t>робіт</w:t>
      </w:r>
      <w:proofErr w:type="spellEnd"/>
      <w:r w:rsidRPr="001A5DD3">
        <w:rPr>
          <w:sz w:val="26"/>
          <w:szCs w:val="26"/>
        </w:rPr>
        <w:t>.</w:t>
      </w:r>
    </w:p>
    <w:p w:rsidR="001A5DD3" w:rsidRDefault="001A5DD3" w:rsidP="001A5DD3">
      <w:pPr>
        <w:pStyle w:val="a6"/>
        <w:widowControl w:val="0"/>
        <w:autoSpaceDE w:val="0"/>
        <w:autoSpaceDN w:val="0"/>
        <w:adjustRightInd w:val="0"/>
        <w:spacing w:after="0"/>
        <w:ind w:left="40"/>
        <w:jc w:val="center"/>
        <w:rPr>
          <w:rFonts w:ascii="Cambria" w:hAnsi="Cambria"/>
          <w:b/>
          <w:bCs/>
          <w:kern w:val="28"/>
          <w:sz w:val="26"/>
          <w:szCs w:val="26"/>
        </w:rPr>
      </w:pPr>
      <w:r>
        <w:rPr>
          <w:rFonts w:ascii="Cambria" w:hAnsi="Cambria"/>
          <w:b/>
          <w:bCs/>
          <w:kern w:val="28"/>
          <w:sz w:val="26"/>
          <w:szCs w:val="26"/>
        </w:rPr>
        <w:t>Потреба</w:t>
      </w:r>
    </w:p>
    <w:p w:rsidR="001A5DD3" w:rsidRDefault="001A5DD3" w:rsidP="001A5DD3">
      <w:pPr>
        <w:ind w:left="900" w:hanging="900"/>
        <w:jc w:val="center"/>
        <w:rPr>
          <w:color w:val="000000"/>
          <w:sz w:val="26"/>
          <w:szCs w:val="26"/>
          <w:lang w:val="uk-UA"/>
        </w:rPr>
      </w:pPr>
      <w:r>
        <w:rPr>
          <w:b/>
          <w:bCs/>
          <w:sz w:val="26"/>
          <w:szCs w:val="26"/>
          <w:lang w:val="uk-UA"/>
        </w:rPr>
        <w:t xml:space="preserve">у фінансуванні заходів, передбачених Програмою інвентаризації земель  на території  </w:t>
      </w:r>
      <w:proofErr w:type="spellStart"/>
      <w:r>
        <w:rPr>
          <w:b/>
          <w:bCs/>
          <w:sz w:val="26"/>
          <w:szCs w:val="26"/>
          <w:lang w:val="uk-UA"/>
        </w:rPr>
        <w:t>Петропавлівської</w:t>
      </w:r>
      <w:proofErr w:type="spellEnd"/>
      <w:r>
        <w:rPr>
          <w:b/>
          <w:bCs/>
          <w:sz w:val="26"/>
          <w:szCs w:val="26"/>
          <w:lang w:val="uk-UA"/>
        </w:rPr>
        <w:t xml:space="preserve">  сільської  ради</w:t>
      </w:r>
    </w:p>
    <w:tbl>
      <w:tblPr>
        <w:tblW w:w="995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830"/>
        <w:gridCol w:w="2011"/>
        <w:gridCol w:w="1701"/>
        <w:gridCol w:w="1701"/>
      </w:tblGrid>
      <w:tr w:rsidR="001A5DD3" w:rsidRPr="00704B36" w:rsidTr="00BA7E61">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1A5DD3" w:rsidRDefault="001A5DD3" w:rsidP="008254A4">
            <w:pPr>
              <w:spacing w:line="256" w:lineRule="auto"/>
              <w:jc w:val="both"/>
              <w:rPr>
                <w:b/>
                <w:bCs/>
                <w:i/>
                <w:iCs/>
                <w:color w:val="333333"/>
              </w:rPr>
            </w:pPr>
            <w:r>
              <w:rPr>
                <w:b/>
                <w:bCs/>
                <w:i/>
                <w:iCs/>
                <w:color w:val="333333"/>
              </w:rPr>
              <w:t>№</w:t>
            </w:r>
          </w:p>
          <w:p w:rsidR="001A5DD3" w:rsidRDefault="001A5DD3" w:rsidP="008254A4">
            <w:pPr>
              <w:spacing w:line="256" w:lineRule="auto"/>
              <w:jc w:val="both"/>
              <w:rPr>
                <w:b/>
                <w:bCs/>
                <w:i/>
                <w:iCs/>
                <w:color w:val="333333"/>
              </w:rPr>
            </w:pPr>
            <w:r>
              <w:rPr>
                <w:b/>
                <w:bCs/>
                <w:i/>
                <w:iCs/>
                <w:color w:val="333333"/>
              </w:rPr>
              <w:t>з/</w:t>
            </w:r>
            <w:proofErr w:type="gramStart"/>
            <w:r>
              <w:rPr>
                <w:b/>
                <w:bCs/>
                <w:i/>
                <w:iCs/>
                <w:color w:val="333333"/>
              </w:rPr>
              <w:t>п</w:t>
            </w:r>
            <w:proofErr w:type="gramEnd"/>
            <w:r>
              <w:rPr>
                <w:b/>
                <w:bCs/>
                <w:i/>
                <w:iCs/>
                <w:color w:val="333333"/>
              </w:rPr>
              <w:t xml:space="preserve"> </w:t>
            </w:r>
          </w:p>
        </w:tc>
        <w:tc>
          <w:tcPr>
            <w:tcW w:w="3830" w:type="dxa"/>
            <w:vMerge w:val="restart"/>
            <w:tcBorders>
              <w:top w:val="single" w:sz="4" w:space="0" w:color="auto"/>
              <w:left w:val="single" w:sz="4" w:space="0" w:color="auto"/>
              <w:bottom w:val="single" w:sz="4" w:space="0" w:color="auto"/>
              <w:right w:val="single" w:sz="4" w:space="0" w:color="auto"/>
            </w:tcBorders>
            <w:vAlign w:val="center"/>
            <w:hideMark/>
          </w:tcPr>
          <w:p w:rsidR="001A5DD3" w:rsidRDefault="001A5DD3" w:rsidP="008254A4">
            <w:pPr>
              <w:spacing w:line="256" w:lineRule="auto"/>
              <w:jc w:val="both"/>
              <w:rPr>
                <w:b/>
                <w:bCs/>
                <w:i/>
                <w:iCs/>
                <w:color w:val="333333"/>
                <w:lang w:val="uk-UA"/>
              </w:rPr>
            </w:pPr>
            <w:r>
              <w:rPr>
                <w:b/>
                <w:bCs/>
                <w:i/>
                <w:iCs/>
                <w:color w:val="333333"/>
                <w:lang w:val="uk-UA"/>
              </w:rPr>
              <w:t>Заходи та в</w:t>
            </w:r>
            <w:r>
              <w:rPr>
                <w:b/>
                <w:bCs/>
                <w:i/>
                <w:iCs/>
                <w:color w:val="333333"/>
              </w:rPr>
              <w:t xml:space="preserve">иди </w:t>
            </w:r>
            <w:r>
              <w:rPr>
                <w:b/>
                <w:bCs/>
                <w:i/>
                <w:iCs/>
                <w:color w:val="333333"/>
                <w:lang w:val="uk-UA"/>
              </w:rPr>
              <w:t>робіт</w:t>
            </w:r>
            <w:r>
              <w:rPr>
                <w:b/>
                <w:bCs/>
                <w:i/>
                <w:iCs/>
                <w:color w:val="333333"/>
              </w:rPr>
              <w:t xml:space="preserve">  по </w:t>
            </w:r>
            <w:r>
              <w:rPr>
                <w:b/>
                <w:bCs/>
                <w:i/>
                <w:iCs/>
                <w:color w:val="333333"/>
                <w:lang w:val="uk-UA"/>
              </w:rPr>
              <w:t>виготовленню землевпорядної документації</w:t>
            </w:r>
          </w:p>
        </w:tc>
        <w:tc>
          <w:tcPr>
            <w:tcW w:w="2011" w:type="dxa"/>
            <w:vMerge w:val="restart"/>
            <w:tcBorders>
              <w:top w:val="single" w:sz="4" w:space="0" w:color="auto"/>
              <w:left w:val="single" w:sz="4" w:space="0" w:color="auto"/>
              <w:bottom w:val="single" w:sz="4" w:space="0" w:color="auto"/>
              <w:right w:val="single" w:sz="4" w:space="0" w:color="auto"/>
            </w:tcBorders>
            <w:hideMark/>
          </w:tcPr>
          <w:p w:rsidR="001A5DD3" w:rsidRDefault="001A5DD3" w:rsidP="008254A4">
            <w:pPr>
              <w:spacing w:line="256" w:lineRule="auto"/>
              <w:jc w:val="both"/>
              <w:rPr>
                <w:b/>
                <w:bCs/>
                <w:iCs/>
                <w:color w:val="333333"/>
              </w:rPr>
            </w:pPr>
            <w:proofErr w:type="spellStart"/>
            <w:r>
              <w:rPr>
                <w:b/>
                <w:bCs/>
                <w:iCs/>
                <w:color w:val="333333"/>
              </w:rPr>
              <w:t>Обсяг</w:t>
            </w:r>
            <w:proofErr w:type="spellEnd"/>
            <w:r>
              <w:rPr>
                <w:b/>
                <w:bCs/>
                <w:iCs/>
                <w:color w:val="333333"/>
              </w:rPr>
              <w:t xml:space="preserve"> </w:t>
            </w:r>
            <w:proofErr w:type="spellStart"/>
            <w:r>
              <w:rPr>
                <w:b/>
                <w:bCs/>
                <w:iCs/>
                <w:color w:val="333333"/>
              </w:rPr>
              <w:t>кошті</w:t>
            </w:r>
            <w:proofErr w:type="gramStart"/>
            <w:r>
              <w:rPr>
                <w:b/>
                <w:bCs/>
                <w:iCs/>
                <w:color w:val="333333"/>
              </w:rPr>
              <w:t>в</w:t>
            </w:r>
            <w:proofErr w:type="spellEnd"/>
            <w:proofErr w:type="gramEnd"/>
            <w:r>
              <w:rPr>
                <w:b/>
                <w:bCs/>
                <w:iCs/>
                <w:color w:val="333333"/>
              </w:rPr>
              <w:t xml:space="preserve"> </w:t>
            </w:r>
          </w:p>
          <w:p w:rsidR="001A5DD3" w:rsidRDefault="001A5DD3" w:rsidP="008254A4">
            <w:pPr>
              <w:spacing w:line="256" w:lineRule="auto"/>
              <w:jc w:val="both"/>
              <w:rPr>
                <w:b/>
                <w:bCs/>
                <w:iCs/>
                <w:color w:val="333333"/>
              </w:rPr>
            </w:pPr>
            <w:proofErr w:type="spellStart"/>
            <w:r>
              <w:rPr>
                <w:b/>
                <w:bCs/>
                <w:iCs/>
                <w:color w:val="333333"/>
              </w:rPr>
              <w:t>необхідних</w:t>
            </w:r>
            <w:proofErr w:type="spellEnd"/>
            <w:r>
              <w:rPr>
                <w:b/>
                <w:bCs/>
                <w:iCs/>
                <w:color w:val="333333"/>
              </w:rPr>
              <w:t xml:space="preserve"> на </w:t>
            </w:r>
            <w:proofErr w:type="spellStart"/>
            <w:r>
              <w:rPr>
                <w:b/>
                <w:bCs/>
                <w:iCs/>
                <w:color w:val="333333"/>
              </w:rPr>
              <w:t>виконання</w:t>
            </w:r>
            <w:proofErr w:type="spellEnd"/>
            <w:r>
              <w:rPr>
                <w:b/>
                <w:bCs/>
                <w:iCs/>
                <w:color w:val="333333"/>
              </w:rPr>
              <w:t xml:space="preserve"> </w:t>
            </w:r>
            <w:r>
              <w:rPr>
                <w:b/>
                <w:bCs/>
                <w:iCs/>
                <w:color w:val="333333"/>
                <w:lang w:val="uk-UA"/>
              </w:rPr>
              <w:t>робі</w:t>
            </w:r>
            <w:proofErr w:type="gramStart"/>
            <w:r>
              <w:rPr>
                <w:b/>
                <w:bCs/>
                <w:iCs/>
                <w:color w:val="333333"/>
                <w:lang w:val="uk-UA"/>
              </w:rPr>
              <w:t>т</w:t>
            </w:r>
            <w:proofErr w:type="gramEnd"/>
            <w:r>
              <w:rPr>
                <w:b/>
                <w:bCs/>
                <w:iCs/>
                <w:color w:val="333333"/>
              </w:rPr>
              <w:t xml:space="preserve">, </w:t>
            </w:r>
          </w:p>
          <w:p w:rsidR="001A5DD3" w:rsidRDefault="001A5DD3" w:rsidP="008254A4">
            <w:pPr>
              <w:spacing w:line="256" w:lineRule="auto"/>
              <w:jc w:val="both"/>
              <w:rPr>
                <w:b/>
                <w:bCs/>
                <w:i/>
                <w:iCs/>
                <w:color w:val="333333"/>
              </w:rPr>
            </w:pPr>
            <w:r>
              <w:rPr>
                <w:b/>
                <w:bCs/>
                <w:iCs/>
                <w:color w:val="333333"/>
              </w:rPr>
              <w:t>тис</w:t>
            </w:r>
            <w:proofErr w:type="gramStart"/>
            <w:r>
              <w:rPr>
                <w:b/>
                <w:bCs/>
                <w:iCs/>
                <w:color w:val="333333"/>
              </w:rPr>
              <w:t>.</w:t>
            </w:r>
            <w:proofErr w:type="gramEnd"/>
            <w:r>
              <w:rPr>
                <w:b/>
                <w:bCs/>
                <w:iCs/>
                <w:color w:val="333333"/>
              </w:rPr>
              <w:t xml:space="preserve"> </w:t>
            </w:r>
            <w:proofErr w:type="gramStart"/>
            <w:r>
              <w:rPr>
                <w:b/>
                <w:bCs/>
                <w:iCs/>
                <w:color w:val="333333"/>
              </w:rPr>
              <w:t>г</w:t>
            </w:r>
            <w:proofErr w:type="gramEnd"/>
            <w:r>
              <w:rPr>
                <w:b/>
                <w:bCs/>
                <w:iCs/>
                <w:color w:val="333333"/>
              </w:rPr>
              <w:t>рн.</w:t>
            </w:r>
          </w:p>
        </w:tc>
        <w:tc>
          <w:tcPr>
            <w:tcW w:w="3402" w:type="dxa"/>
            <w:gridSpan w:val="2"/>
            <w:tcBorders>
              <w:top w:val="single" w:sz="4" w:space="0" w:color="auto"/>
              <w:left w:val="single" w:sz="4" w:space="0" w:color="auto"/>
              <w:bottom w:val="single" w:sz="4" w:space="0" w:color="auto"/>
              <w:right w:val="single" w:sz="4" w:space="0" w:color="auto"/>
            </w:tcBorders>
            <w:hideMark/>
          </w:tcPr>
          <w:p w:rsidR="001A5DD3" w:rsidRDefault="001A5DD3" w:rsidP="008254A4">
            <w:pPr>
              <w:spacing w:line="256" w:lineRule="auto"/>
              <w:jc w:val="both"/>
              <w:rPr>
                <w:b/>
                <w:bCs/>
                <w:i/>
                <w:iCs/>
                <w:color w:val="333333"/>
              </w:rPr>
            </w:pPr>
            <w:r>
              <w:rPr>
                <w:b/>
                <w:bCs/>
                <w:i/>
                <w:iCs/>
                <w:color w:val="333333"/>
              </w:rPr>
              <w:t xml:space="preserve">У тому </w:t>
            </w:r>
            <w:proofErr w:type="spellStart"/>
            <w:r>
              <w:rPr>
                <w:b/>
                <w:bCs/>
                <w:i/>
                <w:iCs/>
                <w:color w:val="333333"/>
              </w:rPr>
              <w:t>числі</w:t>
            </w:r>
            <w:proofErr w:type="spellEnd"/>
            <w:r>
              <w:rPr>
                <w:b/>
                <w:bCs/>
                <w:i/>
                <w:iCs/>
                <w:color w:val="333333"/>
              </w:rPr>
              <w:t xml:space="preserve"> по роках, </w:t>
            </w:r>
            <w:proofErr w:type="spellStart"/>
            <w:r>
              <w:rPr>
                <w:b/>
                <w:bCs/>
                <w:i/>
                <w:iCs/>
                <w:color w:val="333333"/>
              </w:rPr>
              <w:t>тис</w:t>
            </w:r>
            <w:proofErr w:type="gramStart"/>
            <w:r>
              <w:rPr>
                <w:b/>
                <w:bCs/>
                <w:i/>
                <w:iCs/>
                <w:color w:val="333333"/>
              </w:rPr>
              <w:t>.г</w:t>
            </w:r>
            <w:proofErr w:type="gramEnd"/>
            <w:r>
              <w:rPr>
                <w:b/>
                <w:bCs/>
                <w:i/>
                <w:iCs/>
                <w:color w:val="333333"/>
              </w:rPr>
              <w:t>рн</w:t>
            </w:r>
            <w:proofErr w:type="spellEnd"/>
            <w:r>
              <w:rPr>
                <w:b/>
                <w:bCs/>
                <w:i/>
                <w:iCs/>
                <w:color w:val="333333"/>
              </w:rPr>
              <w:t>.</w:t>
            </w:r>
          </w:p>
        </w:tc>
      </w:tr>
      <w:tr w:rsidR="001A5DD3" w:rsidTr="00BA7E61">
        <w:trPr>
          <w:trHeight w:val="34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1A5DD3" w:rsidRDefault="001A5DD3" w:rsidP="008254A4">
            <w:pPr>
              <w:spacing w:line="256" w:lineRule="auto"/>
              <w:rPr>
                <w:b/>
                <w:bCs/>
                <w:i/>
                <w:iCs/>
                <w:color w:val="333333"/>
              </w:rPr>
            </w:pPr>
          </w:p>
        </w:tc>
        <w:tc>
          <w:tcPr>
            <w:tcW w:w="3830" w:type="dxa"/>
            <w:vMerge/>
            <w:tcBorders>
              <w:top w:val="single" w:sz="4" w:space="0" w:color="auto"/>
              <w:left w:val="single" w:sz="4" w:space="0" w:color="auto"/>
              <w:bottom w:val="single" w:sz="4" w:space="0" w:color="auto"/>
              <w:right w:val="single" w:sz="4" w:space="0" w:color="auto"/>
            </w:tcBorders>
            <w:vAlign w:val="center"/>
            <w:hideMark/>
          </w:tcPr>
          <w:p w:rsidR="001A5DD3" w:rsidRDefault="001A5DD3" w:rsidP="008254A4">
            <w:pPr>
              <w:spacing w:line="256" w:lineRule="auto"/>
              <w:rPr>
                <w:b/>
                <w:bCs/>
                <w:i/>
                <w:iCs/>
                <w:color w:val="333333"/>
                <w:lang w:val="uk-UA"/>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rsidR="001A5DD3" w:rsidRDefault="001A5DD3" w:rsidP="008254A4">
            <w:pPr>
              <w:spacing w:line="256" w:lineRule="auto"/>
              <w:rPr>
                <w:b/>
                <w:bCs/>
                <w:i/>
                <w:iCs/>
                <w:color w:val="333333"/>
              </w:rPr>
            </w:pP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1A5DD3" w:rsidRDefault="001A5DD3" w:rsidP="008254A4">
            <w:pPr>
              <w:spacing w:line="256" w:lineRule="auto"/>
              <w:jc w:val="both"/>
              <w:rPr>
                <w:b/>
                <w:bCs/>
                <w:iCs/>
                <w:color w:val="333333"/>
              </w:rPr>
            </w:pPr>
            <w:proofErr w:type="spellStart"/>
            <w:r>
              <w:rPr>
                <w:b/>
                <w:bCs/>
                <w:iCs/>
                <w:color w:val="333333"/>
              </w:rPr>
              <w:t>Всього</w:t>
            </w:r>
            <w:proofErr w:type="spellEnd"/>
          </w:p>
          <w:p w:rsidR="001A5DD3" w:rsidRDefault="001A5DD3" w:rsidP="008254A4">
            <w:pPr>
              <w:spacing w:line="256" w:lineRule="auto"/>
              <w:jc w:val="both"/>
              <w:rPr>
                <w:b/>
                <w:bCs/>
                <w:iCs/>
                <w:color w:val="333333"/>
              </w:rPr>
            </w:pPr>
            <w:r>
              <w:rPr>
                <w:b/>
                <w:bCs/>
                <w:iCs/>
                <w:color w:val="333333"/>
              </w:rPr>
              <w:t>2021 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1A5DD3" w:rsidRDefault="001A5DD3" w:rsidP="008254A4">
            <w:pPr>
              <w:spacing w:line="256" w:lineRule="auto"/>
              <w:jc w:val="both"/>
              <w:rPr>
                <w:b/>
                <w:bCs/>
                <w:iCs/>
                <w:color w:val="333333"/>
              </w:rPr>
            </w:pPr>
            <w:proofErr w:type="gramStart"/>
            <w:r>
              <w:rPr>
                <w:b/>
                <w:bCs/>
                <w:iCs/>
                <w:color w:val="333333"/>
              </w:rPr>
              <w:t>в</w:t>
            </w:r>
            <w:proofErr w:type="gramEnd"/>
            <w:r>
              <w:rPr>
                <w:b/>
                <w:bCs/>
                <w:iCs/>
                <w:color w:val="333333"/>
              </w:rPr>
              <w:t xml:space="preserve"> тому </w:t>
            </w:r>
            <w:proofErr w:type="spellStart"/>
            <w:r>
              <w:rPr>
                <w:b/>
                <w:bCs/>
                <w:iCs/>
                <w:color w:val="333333"/>
              </w:rPr>
              <w:t>числі</w:t>
            </w:r>
            <w:proofErr w:type="spellEnd"/>
          </w:p>
        </w:tc>
      </w:tr>
      <w:tr w:rsidR="001A5DD3" w:rsidRPr="00704B36" w:rsidTr="00BA7E61">
        <w:trPr>
          <w:trHeight w:val="67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1A5DD3" w:rsidRDefault="001A5DD3" w:rsidP="008254A4">
            <w:pPr>
              <w:spacing w:line="256" w:lineRule="auto"/>
              <w:rPr>
                <w:b/>
                <w:bCs/>
                <w:i/>
                <w:iCs/>
                <w:color w:val="333333"/>
              </w:rPr>
            </w:pPr>
          </w:p>
        </w:tc>
        <w:tc>
          <w:tcPr>
            <w:tcW w:w="3830" w:type="dxa"/>
            <w:vMerge/>
            <w:tcBorders>
              <w:top w:val="single" w:sz="4" w:space="0" w:color="auto"/>
              <w:left w:val="single" w:sz="4" w:space="0" w:color="auto"/>
              <w:bottom w:val="single" w:sz="4" w:space="0" w:color="auto"/>
              <w:right w:val="single" w:sz="4" w:space="0" w:color="auto"/>
            </w:tcBorders>
            <w:vAlign w:val="center"/>
            <w:hideMark/>
          </w:tcPr>
          <w:p w:rsidR="001A5DD3" w:rsidRDefault="001A5DD3" w:rsidP="008254A4">
            <w:pPr>
              <w:spacing w:line="256" w:lineRule="auto"/>
              <w:rPr>
                <w:b/>
                <w:bCs/>
                <w:i/>
                <w:iCs/>
                <w:color w:val="333333"/>
                <w:lang w:val="uk-UA"/>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rsidR="001A5DD3" w:rsidRDefault="001A5DD3" w:rsidP="008254A4">
            <w:pPr>
              <w:spacing w:line="256" w:lineRule="auto"/>
              <w:rPr>
                <w:b/>
                <w:bCs/>
                <w:i/>
                <w:iCs/>
                <w:color w:val="333333"/>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A5DD3" w:rsidRDefault="001A5DD3" w:rsidP="008254A4">
            <w:pPr>
              <w:spacing w:line="256" w:lineRule="auto"/>
              <w:rPr>
                <w:b/>
                <w:bCs/>
                <w:iCs/>
                <w:color w:val="333333"/>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1A5DD3" w:rsidRDefault="001A5DD3" w:rsidP="008254A4">
            <w:pPr>
              <w:spacing w:line="256" w:lineRule="auto"/>
              <w:jc w:val="both"/>
              <w:rPr>
                <w:b/>
                <w:bCs/>
                <w:iCs/>
                <w:color w:val="333333"/>
              </w:rPr>
            </w:pPr>
            <w:proofErr w:type="spellStart"/>
            <w:proofErr w:type="gramStart"/>
            <w:r>
              <w:rPr>
                <w:b/>
                <w:bCs/>
                <w:iCs/>
                <w:color w:val="333333"/>
              </w:rPr>
              <w:t>м</w:t>
            </w:r>
            <w:proofErr w:type="gramEnd"/>
            <w:r>
              <w:rPr>
                <w:b/>
                <w:bCs/>
                <w:iCs/>
                <w:color w:val="333333"/>
              </w:rPr>
              <w:t>іс</w:t>
            </w:r>
            <w:r>
              <w:rPr>
                <w:b/>
                <w:bCs/>
                <w:iCs/>
                <w:color w:val="333333"/>
                <w:lang w:val="uk-UA"/>
              </w:rPr>
              <w:t>цев</w:t>
            </w:r>
            <w:r>
              <w:rPr>
                <w:b/>
                <w:bCs/>
                <w:iCs/>
                <w:color w:val="333333"/>
              </w:rPr>
              <w:t>ий</w:t>
            </w:r>
            <w:proofErr w:type="spellEnd"/>
            <w:r>
              <w:rPr>
                <w:b/>
                <w:bCs/>
                <w:iCs/>
                <w:color w:val="333333"/>
              </w:rPr>
              <w:t xml:space="preserve"> </w:t>
            </w:r>
          </w:p>
          <w:p w:rsidR="001A5DD3" w:rsidRDefault="001A5DD3" w:rsidP="008254A4">
            <w:pPr>
              <w:spacing w:line="256" w:lineRule="auto"/>
              <w:jc w:val="both"/>
              <w:rPr>
                <w:b/>
                <w:bCs/>
                <w:iCs/>
                <w:color w:val="333333"/>
                <w:sz w:val="20"/>
                <w:szCs w:val="20"/>
                <w:lang w:val="uk-UA"/>
              </w:rPr>
            </w:pPr>
            <w:r>
              <w:rPr>
                <w:b/>
                <w:bCs/>
                <w:iCs/>
                <w:color w:val="333333"/>
              </w:rPr>
              <w:t>бюджет</w:t>
            </w:r>
          </w:p>
        </w:tc>
      </w:tr>
      <w:tr w:rsidR="001A5DD3" w:rsidTr="00BA7E61">
        <w:trPr>
          <w:trHeight w:val="1479"/>
        </w:trPr>
        <w:tc>
          <w:tcPr>
            <w:tcW w:w="709" w:type="dxa"/>
            <w:tcBorders>
              <w:top w:val="single" w:sz="4" w:space="0" w:color="auto"/>
              <w:left w:val="single" w:sz="4" w:space="0" w:color="auto"/>
              <w:bottom w:val="single" w:sz="4" w:space="0" w:color="auto"/>
              <w:right w:val="single" w:sz="4" w:space="0" w:color="auto"/>
            </w:tcBorders>
            <w:hideMark/>
          </w:tcPr>
          <w:p w:rsidR="001A5DD3" w:rsidRDefault="001A5DD3" w:rsidP="008254A4">
            <w:pPr>
              <w:spacing w:line="256" w:lineRule="auto"/>
              <w:jc w:val="both"/>
              <w:rPr>
                <w:color w:val="333333"/>
                <w:lang w:val="uk-UA"/>
              </w:rPr>
            </w:pPr>
            <w:r>
              <w:rPr>
                <w:color w:val="333333"/>
                <w:lang w:val="uk-UA"/>
              </w:rPr>
              <w:t xml:space="preserve">    </w:t>
            </w:r>
            <w:r>
              <w:rPr>
                <w:color w:val="333333"/>
              </w:rPr>
              <w:t>1</w:t>
            </w:r>
            <w:r>
              <w:rPr>
                <w:color w:val="333333"/>
                <w:lang w:val="uk-UA"/>
              </w:rPr>
              <w:t>.</w:t>
            </w:r>
          </w:p>
        </w:tc>
        <w:tc>
          <w:tcPr>
            <w:tcW w:w="3830" w:type="dxa"/>
            <w:tcBorders>
              <w:top w:val="single" w:sz="4" w:space="0" w:color="auto"/>
              <w:left w:val="single" w:sz="4" w:space="0" w:color="auto"/>
              <w:bottom w:val="single" w:sz="4" w:space="0" w:color="auto"/>
              <w:right w:val="single" w:sz="4" w:space="0" w:color="auto"/>
            </w:tcBorders>
          </w:tcPr>
          <w:p w:rsidR="00BA7E61" w:rsidRDefault="00BA7E61" w:rsidP="00BA7E61">
            <w:pPr>
              <w:widowControl w:val="0"/>
              <w:autoSpaceDE w:val="0"/>
              <w:autoSpaceDN w:val="0"/>
              <w:adjustRightInd w:val="0"/>
              <w:spacing w:line="256" w:lineRule="auto"/>
              <w:rPr>
                <w:szCs w:val="26"/>
                <w:lang w:val="uk-UA"/>
              </w:rPr>
            </w:pPr>
            <w:r>
              <w:rPr>
                <w:szCs w:val="26"/>
                <w:lang w:val="uk-UA"/>
              </w:rPr>
              <w:t xml:space="preserve">- </w:t>
            </w:r>
            <w:r w:rsidR="001A5DD3" w:rsidRPr="00BA7E61">
              <w:rPr>
                <w:szCs w:val="26"/>
                <w:lang w:val="uk-UA"/>
              </w:rPr>
              <w:t xml:space="preserve">Розроблення землевпорядної  документації щодо </w:t>
            </w:r>
            <w:proofErr w:type="spellStart"/>
            <w:r w:rsidR="001A5DD3" w:rsidRPr="00BA7E61">
              <w:rPr>
                <w:szCs w:val="26"/>
                <w:lang w:val="uk-UA"/>
              </w:rPr>
              <w:t>інвентар-ризації</w:t>
            </w:r>
            <w:proofErr w:type="spellEnd"/>
            <w:r w:rsidR="001A5DD3" w:rsidRPr="00BA7E61">
              <w:rPr>
                <w:szCs w:val="26"/>
                <w:lang w:val="uk-UA"/>
              </w:rPr>
              <w:t xml:space="preserve"> земель </w:t>
            </w:r>
            <w:proofErr w:type="spellStart"/>
            <w:r w:rsidR="001A5DD3" w:rsidRPr="00BA7E61">
              <w:rPr>
                <w:szCs w:val="26"/>
                <w:lang w:val="uk-UA"/>
              </w:rPr>
              <w:t>несільсько-господарського</w:t>
            </w:r>
            <w:proofErr w:type="spellEnd"/>
            <w:r w:rsidR="001A5DD3" w:rsidRPr="00BA7E61">
              <w:rPr>
                <w:szCs w:val="26"/>
                <w:lang w:val="uk-UA"/>
              </w:rPr>
              <w:t xml:space="preserve"> </w:t>
            </w:r>
            <w:r w:rsidRPr="00BA7E61">
              <w:rPr>
                <w:szCs w:val="26"/>
                <w:lang w:val="uk-UA"/>
              </w:rPr>
              <w:t xml:space="preserve">та сільськогосподарського </w:t>
            </w:r>
            <w:r w:rsidR="001A5DD3" w:rsidRPr="00BA7E61">
              <w:rPr>
                <w:szCs w:val="26"/>
                <w:lang w:val="uk-UA"/>
              </w:rPr>
              <w:t xml:space="preserve">призначення що належать до комунальної власності громади в особі  </w:t>
            </w:r>
            <w:proofErr w:type="spellStart"/>
            <w:r w:rsidR="001A5DD3" w:rsidRPr="00BA7E61">
              <w:rPr>
                <w:szCs w:val="26"/>
                <w:lang w:val="uk-UA"/>
              </w:rPr>
              <w:t>Петропавлівської</w:t>
            </w:r>
            <w:proofErr w:type="spellEnd"/>
            <w:r w:rsidR="001A5DD3" w:rsidRPr="00BA7E61">
              <w:rPr>
                <w:szCs w:val="26"/>
                <w:lang w:val="uk-UA"/>
              </w:rPr>
              <w:t xml:space="preserve"> сільської ради ( в тому числі під об’єктами комунальної власності)  з  реєстрацією речового права комунальної власності </w:t>
            </w:r>
            <w:r>
              <w:rPr>
                <w:szCs w:val="26"/>
                <w:lang w:val="uk-UA"/>
              </w:rPr>
              <w:t>,</w:t>
            </w:r>
          </w:p>
          <w:p w:rsidR="00BA7E61" w:rsidRPr="00BA7E61" w:rsidRDefault="00BA7E61" w:rsidP="00BA7E61">
            <w:pPr>
              <w:pStyle w:val="ab"/>
              <w:widowControl w:val="0"/>
              <w:numPr>
                <w:ilvl w:val="0"/>
                <w:numId w:val="1"/>
              </w:numPr>
              <w:autoSpaceDE w:val="0"/>
              <w:autoSpaceDN w:val="0"/>
              <w:adjustRightInd w:val="0"/>
              <w:spacing w:line="256" w:lineRule="auto"/>
              <w:rPr>
                <w:szCs w:val="26"/>
                <w:lang w:val="uk-UA"/>
              </w:rPr>
            </w:pPr>
            <w:r w:rsidRPr="00BA7E61">
              <w:rPr>
                <w:color w:val="333333"/>
                <w:lang w:val="uk-UA"/>
              </w:rPr>
              <w:t xml:space="preserve">розробка землевпорядної документації щодо інвентаризації  земель загального користування в межах населених пунктів  </w:t>
            </w:r>
            <w:proofErr w:type="spellStart"/>
            <w:r w:rsidRPr="00BA7E61">
              <w:rPr>
                <w:color w:val="333333"/>
                <w:lang w:val="uk-UA"/>
              </w:rPr>
              <w:t>Петропавлівської</w:t>
            </w:r>
            <w:proofErr w:type="spellEnd"/>
            <w:r w:rsidRPr="00BA7E61">
              <w:rPr>
                <w:color w:val="333333"/>
                <w:lang w:val="uk-UA"/>
              </w:rPr>
              <w:t xml:space="preserve">  сільської  ради</w:t>
            </w:r>
          </w:p>
        </w:tc>
        <w:tc>
          <w:tcPr>
            <w:tcW w:w="2011" w:type="dxa"/>
            <w:tcBorders>
              <w:top w:val="single" w:sz="4" w:space="0" w:color="auto"/>
              <w:left w:val="single" w:sz="4" w:space="0" w:color="auto"/>
              <w:bottom w:val="single" w:sz="4" w:space="0" w:color="auto"/>
              <w:right w:val="single" w:sz="4" w:space="0" w:color="auto"/>
            </w:tcBorders>
            <w:vAlign w:val="center"/>
            <w:hideMark/>
          </w:tcPr>
          <w:p w:rsidR="001A5DD3" w:rsidRDefault="001A5DD3" w:rsidP="008254A4">
            <w:pPr>
              <w:spacing w:line="256" w:lineRule="auto"/>
              <w:jc w:val="both"/>
              <w:rPr>
                <w:b/>
                <w:color w:val="333333"/>
                <w:lang w:val="uk-UA"/>
              </w:rPr>
            </w:pPr>
            <w:r>
              <w:rPr>
                <w:b/>
                <w:color w:val="333333"/>
                <w:lang w:val="uk-UA"/>
              </w:rPr>
              <w:t>124,00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1A5DD3" w:rsidRDefault="001A5DD3" w:rsidP="008254A4">
            <w:pPr>
              <w:spacing w:line="256" w:lineRule="auto"/>
              <w:jc w:val="both"/>
              <w:rPr>
                <w:b/>
                <w:color w:val="333333"/>
                <w:lang w:val="uk-UA"/>
              </w:rPr>
            </w:pPr>
            <w:r>
              <w:rPr>
                <w:b/>
                <w:color w:val="333333"/>
                <w:lang w:val="uk-UA"/>
              </w:rPr>
              <w:t>124,00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1A5DD3" w:rsidRDefault="001A5DD3" w:rsidP="008254A4">
            <w:pPr>
              <w:spacing w:line="256" w:lineRule="auto"/>
              <w:jc w:val="both"/>
              <w:rPr>
                <w:color w:val="333333"/>
              </w:rPr>
            </w:pPr>
            <w:r>
              <w:rPr>
                <w:b/>
                <w:color w:val="333333"/>
                <w:lang w:val="uk-UA"/>
              </w:rPr>
              <w:t xml:space="preserve">   124,00</w:t>
            </w:r>
          </w:p>
        </w:tc>
      </w:tr>
      <w:tr w:rsidR="001A5DD3" w:rsidTr="00BA7E61">
        <w:tc>
          <w:tcPr>
            <w:tcW w:w="4539" w:type="dxa"/>
            <w:gridSpan w:val="2"/>
            <w:tcBorders>
              <w:top w:val="single" w:sz="4" w:space="0" w:color="auto"/>
              <w:left w:val="single" w:sz="4" w:space="0" w:color="auto"/>
              <w:bottom w:val="single" w:sz="4" w:space="0" w:color="auto"/>
              <w:right w:val="single" w:sz="4" w:space="0" w:color="auto"/>
            </w:tcBorders>
            <w:vAlign w:val="center"/>
            <w:hideMark/>
          </w:tcPr>
          <w:p w:rsidR="001A5DD3" w:rsidRDefault="001A5DD3" w:rsidP="008254A4">
            <w:pPr>
              <w:spacing w:line="256" w:lineRule="auto"/>
              <w:jc w:val="center"/>
              <w:rPr>
                <w:b/>
                <w:bCs/>
                <w:color w:val="333333"/>
              </w:rPr>
            </w:pPr>
            <w:proofErr w:type="spellStart"/>
            <w:r>
              <w:rPr>
                <w:b/>
                <w:bCs/>
                <w:color w:val="333333"/>
              </w:rPr>
              <w:t>Всього</w:t>
            </w:r>
            <w:proofErr w:type="spellEnd"/>
          </w:p>
        </w:tc>
        <w:tc>
          <w:tcPr>
            <w:tcW w:w="2011" w:type="dxa"/>
            <w:tcBorders>
              <w:top w:val="single" w:sz="4" w:space="0" w:color="auto"/>
              <w:left w:val="single" w:sz="4" w:space="0" w:color="auto"/>
              <w:bottom w:val="single" w:sz="4" w:space="0" w:color="auto"/>
              <w:right w:val="single" w:sz="4" w:space="0" w:color="auto"/>
            </w:tcBorders>
            <w:vAlign w:val="center"/>
            <w:hideMark/>
          </w:tcPr>
          <w:p w:rsidR="001A5DD3" w:rsidRDefault="00BA7E61" w:rsidP="008254A4">
            <w:pPr>
              <w:spacing w:line="256" w:lineRule="auto"/>
              <w:jc w:val="center"/>
              <w:rPr>
                <w:b/>
                <w:bCs/>
                <w:color w:val="333333"/>
                <w:lang w:val="uk-UA"/>
              </w:rPr>
            </w:pPr>
            <w:r>
              <w:rPr>
                <w:b/>
                <w:bCs/>
                <w:color w:val="333333"/>
                <w:lang w:val="uk-UA"/>
              </w:rPr>
              <w:t>124</w:t>
            </w:r>
            <w:r w:rsidR="001A5DD3">
              <w:rPr>
                <w:b/>
                <w:bCs/>
                <w:color w:val="333333"/>
                <w:lang w:val="uk-UA"/>
              </w:rPr>
              <w:t>,00</w:t>
            </w:r>
          </w:p>
        </w:tc>
        <w:tc>
          <w:tcPr>
            <w:tcW w:w="1701" w:type="dxa"/>
            <w:tcBorders>
              <w:top w:val="single" w:sz="4" w:space="0" w:color="auto"/>
              <w:left w:val="single" w:sz="4" w:space="0" w:color="auto"/>
              <w:bottom w:val="single" w:sz="4" w:space="0" w:color="auto"/>
              <w:right w:val="single" w:sz="4" w:space="0" w:color="auto"/>
            </w:tcBorders>
            <w:vAlign w:val="center"/>
          </w:tcPr>
          <w:p w:rsidR="001A5DD3" w:rsidRDefault="00BA7E61" w:rsidP="008254A4">
            <w:pPr>
              <w:spacing w:line="256" w:lineRule="auto"/>
              <w:jc w:val="center"/>
              <w:rPr>
                <w:b/>
                <w:bCs/>
                <w:color w:val="333333"/>
                <w:lang w:val="uk-UA"/>
              </w:rPr>
            </w:pPr>
            <w:r>
              <w:rPr>
                <w:b/>
                <w:bCs/>
                <w:color w:val="333333"/>
                <w:lang w:val="uk-UA"/>
              </w:rPr>
              <w:t>124</w:t>
            </w:r>
            <w:r w:rsidR="001A5DD3">
              <w:rPr>
                <w:b/>
                <w:bCs/>
                <w:color w:val="333333"/>
                <w:lang w:val="uk-UA"/>
              </w:rPr>
              <w:t>,00</w:t>
            </w:r>
          </w:p>
          <w:p w:rsidR="001A5DD3" w:rsidRDefault="001A5DD3" w:rsidP="008254A4">
            <w:pPr>
              <w:spacing w:line="256" w:lineRule="auto"/>
              <w:jc w:val="center"/>
              <w:rPr>
                <w:b/>
                <w:bCs/>
                <w:color w:val="333333"/>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1A5DD3" w:rsidRDefault="00BA7E61" w:rsidP="00BA7E61">
            <w:pPr>
              <w:spacing w:line="256" w:lineRule="auto"/>
              <w:jc w:val="center"/>
              <w:rPr>
                <w:b/>
                <w:bCs/>
                <w:color w:val="333333"/>
                <w:lang w:val="uk-UA"/>
              </w:rPr>
            </w:pPr>
            <w:r>
              <w:rPr>
                <w:b/>
                <w:bCs/>
                <w:color w:val="333333"/>
                <w:lang w:val="uk-UA"/>
              </w:rPr>
              <w:t>124</w:t>
            </w:r>
            <w:r w:rsidR="001A5DD3">
              <w:rPr>
                <w:b/>
                <w:bCs/>
                <w:color w:val="333333"/>
                <w:lang w:val="uk-UA"/>
              </w:rPr>
              <w:t>,00</w:t>
            </w:r>
          </w:p>
        </w:tc>
      </w:tr>
    </w:tbl>
    <w:p w:rsidR="00BA7E61" w:rsidRDefault="00BA7E61" w:rsidP="001A5DD3">
      <w:pPr>
        <w:ind w:firstLine="708"/>
        <w:jc w:val="both"/>
        <w:rPr>
          <w:sz w:val="26"/>
          <w:szCs w:val="26"/>
        </w:rPr>
      </w:pPr>
    </w:p>
    <w:p w:rsidR="002C1BB8" w:rsidRDefault="002C1BB8" w:rsidP="001A5DD3">
      <w:pPr>
        <w:ind w:firstLine="708"/>
        <w:jc w:val="both"/>
        <w:rPr>
          <w:sz w:val="26"/>
          <w:szCs w:val="26"/>
          <w:lang w:val="uk-UA"/>
        </w:rPr>
      </w:pPr>
    </w:p>
    <w:p w:rsidR="002C1BB8" w:rsidRDefault="002C1BB8" w:rsidP="001A5DD3">
      <w:pPr>
        <w:ind w:firstLine="708"/>
        <w:jc w:val="both"/>
        <w:rPr>
          <w:sz w:val="26"/>
          <w:szCs w:val="26"/>
          <w:lang w:val="uk-UA"/>
        </w:rPr>
      </w:pPr>
    </w:p>
    <w:p w:rsidR="002C1BB8" w:rsidRDefault="002C1BB8" w:rsidP="001A5DD3">
      <w:pPr>
        <w:ind w:firstLine="708"/>
        <w:jc w:val="both"/>
        <w:rPr>
          <w:sz w:val="26"/>
          <w:szCs w:val="26"/>
          <w:lang w:val="uk-UA"/>
        </w:rPr>
      </w:pPr>
    </w:p>
    <w:p w:rsidR="002C1BB8" w:rsidRDefault="002C1BB8" w:rsidP="001A5DD3">
      <w:pPr>
        <w:ind w:firstLine="708"/>
        <w:jc w:val="both"/>
        <w:rPr>
          <w:sz w:val="26"/>
          <w:szCs w:val="26"/>
          <w:lang w:val="uk-UA"/>
        </w:rPr>
      </w:pPr>
    </w:p>
    <w:p w:rsidR="002C1BB8" w:rsidRDefault="002C1BB8" w:rsidP="001A5DD3">
      <w:pPr>
        <w:ind w:firstLine="708"/>
        <w:jc w:val="both"/>
        <w:rPr>
          <w:sz w:val="26"/>
          <w:szCs w:val="26"/>
          <w:lang w:val="uk-UA"/>
        </w:rPr>
      </w:pPr>
    </w:p>
    <w:p w:rsidR="002C1BB8" w:rsidRDefault="002C1BB8" w:rsidP="001A5DD3">
      <w:pPr>
        <w:ind w:firstLine="708"/>
        <w:jc w:val="both"/>
        <w:rPr>
          <w:sz w:val="26"/>
          <w:szCs w:val="26"/>
          <w:lang w:val="uk-UA"/>
        </w:rPr>
      </w:pPr>
    </w:p>
    <w:p w:rsidR="002C1BB8" w:rsidRDefault="002C1BB8" w:rsidP="001A5DD3">
      <w:pPr>
        <w:ind w:firstLine="708"/>
        <w:jc w:val="both"/>
        <w:rPr>
          <w:sz w:val="26"/>
          <w:szCs w:val="26"/>
          <w:lang w:val="uk-UA"/>
        </w:rPr>
      </w:pPr>
    </w:p>
    <w:p w:rsidR="005731E9" w:rsidRPr="001A5DD3" w:rsidRDefault="001A5DD3" w:rsidP="001A5DD3">
      <w:pPr>
        <w:ind w:firstLine="708"/>
        <w:jc w:val="both"/>
        <w:rPr>
          <w:color w:val="000000"/>
          <w:sz w:val="26"/>
          <w:szCs w:val="26"/>
          <w:lang w:val="uk-UA"/>
        </w:rPr>
      </w:pPr>
      <w:proofErr w:type="spellStart"/>
      <w:r>
        <w:rPr>
          <w:sz w:val="26"/>
          <w:szCs w:val="26"/>
        </w:rPr>
        <w:t>Секретар</w:t>
      </w:r>
      <w:proofErr w:type="spellEnd"/>
      <w:r>
        <w:rPr>
          <w:sz w:val="26"/>
          <w:szCs w:val="26"/>
        </w:rPr>
        <w:t xml:space="preserve"> </w:t>
      </w:r>
      <w:proofErr w:type="spellStart"/>
      <w:r>
        <w:rPr>
          <w:sz w:val="26"/>
          <w:szCs w:val="26"/>
          <w:lang w:val="uk-UA"/>
        </w:rPr>
        <w:t>сільсь</w:t>
      </w:r>
      <w:r>
        <w:rPr>
          <w:sz w:val="26"/>
          <w:szCs w:val="26"/>
        </w:rPr>
        <w:t>кої</w:t>
      </w:r>
      <w:proofErr w:type="spellEnd"/>
      <w:r>
        <w:rPr>
          <w:sz w:val="26"/>
          <w:szCs w:val="26"/>
        </w:rPr>
        <w:t xml:space="preserve"> ради             </w:t>
      </w:r>
      <w:r>
        <w:rPr>
          <w:sz w:val="26"/>
          <w:szCs w:val="26"/>
          <w:lang w:val="uk-UA"/>
        </w:rPr>
        <w:t xml:space="preserve">                               Я.Б.  </w:t>
      </w:r>
      <w:proofErr w:type="spellStart"/>
      <w:r>
        <w:rPr>
          <w:sz w:val="26"/>
          <w:szCs w:val="26"/>
          <w:lang w:val="uk-UA"/>
        </w:rPr>
        <w:t>Унтілова</w:t>
      </w:r>
      <w:proofErr w:type="spellEnd"/>
    </w:p>
    <w:p w:rsidR="005731E9" w:rsidRDefault="005731E9" w:rsidP="005731E9">
      <w:pPr>
        <w:ind w:firstLine="708"/>
        <w:jc w:val="both"/>
        <w:rPr>
          <w:color w:val="000000"/>
          <w:sz w:val="26"/>
          <w:szCs w:val="26"/>
          <w:lang w:val="uk-UA"/>
        </w:rPr>
      </w:pPr>
    </w:p>
    <w:p w:rsidR="00704B36" w:rsidRDefault="001A5DD3" w:rsidP="00704B36">
      <w:pPr>
        <w:tabs>
          <w:tab w:val="left" w:pos="3495"/>
        </w:tabs>
        <w:jc w:val="right"/>
        <w:rPr>
          <w:b/>
          <w:color w:val="000000"/>
          <w:sz w:val="28"/>
          <w:szCs w:val="28"/>
          <w:lang w:val="uk-UA" w:eastAsia="uk-UA"/>
        </w:rPr>
      </w:pPr>
      <w:r>
        <w:rPr>
          <w:b/>
          <w:color w:val="000000"/>
          <w:sz w:val="28"/>
          <w:szCs w:val="28"/>
          <w:lang w:val="uk-UA" w:eastAsia="uk-UA"/>
        </w:rPr>
        <w:lastRenderedPageBreak/>
        <w:t>Дода</w:t>
      </w:r>
      <w:r w:rsidR="00704B36">
        <w:rPr>
          <w:b/>
          <w:color w:val="000000"/>
          <w:sz w:val="28"/>
          <w:szCs w:val="28"/>
          <w:lang w:val="uk-UA" w:eastAsia="uk-UA"/>
        </w:rPr>
        <w:t>ток 2</w:t>
      </w:r>
    </w:p>
    <w:p w:rsidR="00704B36" w:rsidRDefault="00704B36" w:rsidP="00704B36">
      <w:pPr>
        <w:tabs>
          <w:tab w:val="left" w:pos="3495"/>
        </w:tabs>
        <w:jc w:val="center"/>
        <w:rPr>
          <w:b/>
          <w:color w:val="000000"/>
          <w:sz w:val="28"/>
          <w:szCs w:val="28"/>
          <w:lang w:val="uk-UA" w:eastAsia="uk-UA"/>
        </w:rPr>
      </w:pPr>
    </w:p>
    <w:p w:rsidR="00704B36" w:rsidRDefault="00704B36" w:rsidP="002C1BB8">
      <w:pPr>
        <w:tabs>
          <w:tab w:val="left" w:pos="3495"/>
        </w:tabs>
        <w:jc w:val="center"/>
        <w:rPr>
          <w:b/>
          <w:color w:val="000000"/>
          <w:sz w:val="26"/>
          <w:szCs w:val="26"/>
          <w:lang w:eastAsia="uk-UA"/>
        </w:rPr>
      </w:pPr>
      <w:r>
        <w:rPr>
          <w:b/>
          <w:color w:val="000000"/>
          <w:sz w:val="26"/>
          <w:szCs w:val="26"/>
          <w:lang w:eastAsia="uk-UA"/>
        </w:rPr>
        <w:t>Паспорт </w:t>
      </w:r>
      <w:proofErr w:type="spellStart"/>
      <w:r>
        <w:rPr>
          <w:b/>
          <w:color w:val="000000"/>
          <w:sz w:val="26"/>
          <w:szCs w:val="26"/>
          <w:lang w:eastAsia="uk-UA"/>
        </w:rPr>
        <w:t>програми</w:t>
      </w:r>
      <w:proofErr w:type="spellEnd"/>
    </w:p>
    <w:p w:rsidR="00BA7E61" w:rsidRDefault="00BA7E61" w:rsidP="00704B36">
      <w:pPr>
        <w:tabs>
          <w:tab w:val="left" w:pos="3495"/>
        </w:tabs>
        <w:jc w:val="center"/>
        <w:rPr>
          <w:b/>
          <w:sz w:val="26"/>
          <w:szCs w:val="26"/>
        </w:rPr>
      </w:pPr>
    </w:p>
    <w:tbl>
      <w:tblPr>
        <w:tblW w:w="9394" w:type="dxa"/>
        <w:tblInd w:w="250" w:type="dxa"/>
        <w:tblCellMar>
          <w:left w:w="0" w:type="dxa"/>
          <w:right w:w="0" w:type="dxa"/>
        </w:tblCellMar>
        <w:tblLook w:val="00A0" w:firstRow="1" w:lastRow="0" w:firstColumn="1" w:lastColumn="0" w:noHBand="0" w:noVBand="0"/>
      </w:tblPr>
      <w:tblGrid>
        <w:gridCol w:w="992"/>
        <w:gridCol w:w="3273"/>
        <w:gridCol w:w="5129"/>
      </w:tblGrid>
      <w:tr w:rsidR="00BA7E61" w:rsidRPr="00704B36" w:rsidTr="00704B36">
        <w:trPr>
          <w:trHeight w:val="566"/>
        </w:trPr>
        <w:tc>
          <w:tcPr>
            <w:tcW w:w="9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04B36" w:rsidRDefault="00704B36">
            <w:pPr>
              <w:pStyle w:val="a6"/>
              <w:spacing w:after="0" w:line="480" w:lineRule="auto"/>
              <w:ind w:left="283"/>
              <w:jc w:val="center"/>
              <w:rPr>
                <w:b/>
                <w:bCs/>
                <w:color w:val="000000"/>
                <w:sz w:val="26"/>
                <w:szCs w:val="26"/>
              </w:rPr>
            </w:pPr>
            <w:r>
              <w:rPr>
                <w:color w:val="000000"/>
                <w:sz w:val="26"/>
                <w:szCs w:val="26"/>
              </w:rPr>
              <w:t>1.</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04B36" w:rsidRDefault="00704B36">
            <w:pPr>
              <w:pStyle w:val="a6"/>
              <w:spacing w:after="0" w:line="240" w:lineRule="auto"/>
              <w:ind w:left="283"/>
              <w:rPr>
                <w:b/>
                <w:bCs/>
                <w:color w:val="000000"/>
                <w:sz w:val="26"/>
                <w:szCs w:val="26"/>
              </w:rPr>
            </w:pPr>
            <w:proofErr w:type="spellStart"/>
            <w:r>
              <w:rPr>
                <w:color w:val="000000"/>
                <w:sz w:val="26"/>
                <w:szCs w:val="26"/>
              </w:rPr>
              <w:t>Ініціатор</w:t>
            </w:r>
            <w:proofErr w:type="spellEnd"/>
            <w:r>
              <w:rPr>
                <w:color w:val="000000"/>
                <w:sz w:val="26"/>
                <w:szCs w:val="26"/>
              </w:rPr>
              <w:t xml:space="preserve"> </w:t>
            </w:r>
            <w:proofErr w:type="spellStart"/>
            <w:r>
              <w:rPr>
                <w:color w:val="000000"/>
                <w:sz w:val="26"/>
                <w:szCs w:val="26"/>
              </w:rPr>
              <w:t>розроблення</w:t>
            </w:r>
            <w:proofErr w:type="spellEnd"/>
            <w:r>
              <w:rPr>
                <w:color w:val="000000"/>
                <w:sz w:val="26"/>
                <w:szCs w:val="26"/>
              </w:rPr>
              <w:t xml:space="preserve"> </w:t>
            </w:r>
            <w:proofErr w:type="spellStart"/>
            <w:r>
              <w:rPr>
                <w:color w:val="000000"/>
                <w:sz w:val="26"/>
                <w:szCs w:val="26"/>
              </w:rPr>
              <w:t>програми</w:t>
            </w:r>
            <w:proofErr w:type="spellEnd"/>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04B36" w:rsidRDefault="00704B36" w:rsidP="00BA7E61">
            <w:pPr>
              <w:pStyle w:val="a6"/>
              <w:spacing w:after="0" w:line="240" w:lineRule="auto"/>
              <w:ind w:left="0"/>
              <w:rPr>
                <w:b/>
                <w:bCs/>
                <w:color w:val="000000"/>
                <w:sz w:val="26"/>
                <w:szCs w:val="26"/>
              </w:rPr>
            </w:pPr>
            <w:proofErr w:type="spellStart"/>
            <w:r>
              <w:rPr>
                <w:color w:val="000000"/>
                <w:sz w:val="26"/>
                <w:szCs w:val="26"/>
              </w:rPr>
              <w:t>виконавчий</w:t>
            </w:r>
            <w:proofErr w:type="spellEnd"/>
            <w:r>
              <w:rPr>
                <w:color w:val="000000"/>
                <w:sz w:val="26"/>
                <w:szCs w:val="26"/>
              </w:rPr>
              <w:t xml:space="preserve"> </w:t>
            </w:r>
            <w:proofErr w:type="spellStart"/>
            <w:r>
              <w:rPr>
                <w:color w:val="000000"/>
                <w:sz w:val="26"/>
                <w:szCs w:val="26"/>
              </w:rPr>
              <w:t>комітет</w:t>
            </w:r>
            <w:proofErr w:type="spellEnd"/>
            <w:r>
              <w:rPr>
                <w:color w:val="000000"/>
                <w:sz w:val="26"/>
                <w:szCs w:val="26"/>
              </w:rPr>
              <w:t xml:space="preserve"> </w:t>
            </w:r>
            <w:r w:rsidR="00BA7E61">
              <w:rPr>
                <w:color w:val="000000"/>
                <w:sz w:val="26"/>
                <w:szCs w:val="26"/>
                <w:lang w:val="uk-UA"/>
              </w:rPr>
              <w:t xml:space="preserve"> </w:t>
            </w:r>
            <w:proofErr w:type="spellStart"/>
            <w:r w:rsidR="00BA7E61">
              <w:rPr>
                <w:color w:val="000000"/>
                <w:sz w:val="26"/>
                <w:szCs w:val="26"/>
                <w:lang w:val="uk-UA"/>
              </w:rPr>
              <w:t>Петропавлівської</w:t>
            </w:r>
            <w:proofErr w:type="spellEnd"/>
            <w:r w:rsidR="00BA7E61">
              <w:rPr>
                <w:color w:val="000000"/>
                <w:sz w:val="26"/>
                <w:szCs w:val="26"/>
                <w:lang w:val="uk-UA"/>
              </w:rPr>
              <w:t xml:space="preserve">  сільської </w:t>
            </w:r>
            <w:r>
              <w:rPr>
                <w:color w:val="000000"/>
                <w:sz w:val="26"/>
                <w:szCs w:val="26"/>
              </w:rPr>
              <w:t xml:space="preserve"> </w:t>
            </w:r>
            <w:proofErr w:type="gramStart"/>
            <w:r>
              <w:rPr>
                <w:color w:val="000000"/>
                <w:sz w:val="26"/>
                <w:szCs w:val="26"/>
              </w:rPr>
              <w:t>ради</w:t>
            </w:r>
            <w:proofErr w:type="gramEnd"/>
            <w:r>
              <w:rPr>
                <w:color w:val="000000"/>
                <w:sz w:val="26"/>
                <w:szCs w:val="26"/>
              </w:rPr>
              <w:t> </w:t>
            </w:r>
          </w:p>
        </w:tc>
      </w:tr>
      <w:tr w:rsidR="00BA7E61" w:rsidTr="00704B36">
        <w:trPr>
          <w:trHeight w:val="995"/>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04B36" w:rsidRDefault="00704B36">
            <w:pPr>
              <w:pStyle w:val="a6"/>
              <w:spacing w:after="0" w:line="480" w:lineRule="auto"/>
              <w:ind w:left="283"/>
              <w:jc w:val="center"/>
              <w:rPr>
                <w:b/>
                <w:bCs/>
                <w:color w:val="000000"/>
                <w:sz w:val="26"/>
                <w:szCs w:val="26"/>
              </w:rPr>
            </w:pPr>
            <w:r>
              <w:rPr>
                <w:color w:val="000000"/>
                <w:sz w:val="26"/>
                <w:szCs w:val="26"/>
              </w:rPr>
              <w:t>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704B36" w:rsidRDefault="00704B36">
            <w:pPr>
              <w:pStyle w:val="a6"/>
              <w:spacing w:after="0" w:line="240" w:lineRule="auto"/>
              <w:ind w:left="0"/>
              <w:rPr>
                <w:b/>
                <w:bCs/>
                <w:color w:val="000000"/>
                <w:sz w:val="26"/>
                <w:szCs w:val="26"/>
              </w:rPr>
            </w:pPr>
            <w:r>
              <w:rPr>
                <w:color w:val="000000"/>
                <w:sz w:val="26"/>
                <w:szCs w:val="26"/>
              </w:rPr>
              <w:t xml:space="preserve">Дата, номер і </w:t>
            </w:r>
            <w:proofErr w:type="spellStart"/>
            <w:r>
              <w:rPr>
                <w:color w:val="000000"/>
                <w:sz w:val="26"/>
                <w:szCs w:val="26"/>
              </w:rPr>
              <w:t>назва</w:t>
            </w:r>
            <w:proofErr w:type="spellEnd"/>
            <w:r>
              <w:rPr>
                <w:color w:val="000000"/>
                <w:sz w:val="26"/>
                <w:szCs w:val="26"/>
              </w:rPr>
              <w:t xml:space="preserve"> </w:t>
            </w:r>
            <w:proofErr w:type="spellStart"/>
            <w:r>
              <w:rPr>
                <w:color w:val="000000"/>
                <w:sz w:val="26"/>
                <w:szCs w:val="26"/>
              </w:rPr>
              <w:t>розпорядчого</w:t>
            </w:r>
            <w:proofErr w:type="spellEnd"/>
            <w:r>
              <w:rPr>
                <w:color w:val="000000"/>
                <w:sz w:val="26"/>
                <w:szCs w:val="26"/>
              </w:rPr>
              <w:t xml:space="preserve"> документа органу </w:t>
            </w:r>
            <w:proofErr w:type="spellStart"/>
            <w:r>
              <w:rPr>
                <w:color w:val="000000"/>
                <w:sz w:val="26"/>
                <w:szCs w:val="26"/>
              </w:rPr>
              <w:t>виконавчої</w:t>
            </w:r>
            <w:proofErr w:type="spellEnd"/>
            <w:r>
              <w:rPr>
                <w:color w:val="000000"/>
                <w:sz w:val="26"/>
                <w:szCs w:val="26"/>
              </w:rPr>
              <w:t xml:space="preserve"> </w:t>
            </w:r>
            <w:proofErr w:type="spellStart"/>
            <w:r>
              <w:rPr>
                <w:color w:val="000000"/>
                <w:sz w:val="26"/>
                <w:szCs w:val="26"/>
              </w:rPr>
              <w:t>влади</w:t>
            </w:r>
            <w:proofErr w:type="spellEnd"/>
            <w:r>
              <w:rPr>
                <w:color w:val="000000"/>
                <w:sz w:val="26"/>
                <w:szCs w:val="26"/>
              </w:rPr>
              <w:t xml:space="preserve"> про </w:t>
            </w:r>
            <w:proofErr w:type="spellStart"/>
            <w:r>
              <w:rPr>
                <w:color w:val="000000"/>
                <w:sz w:val="26"/>
                <w:szCs w:val="26"/>
              </w:rPr>
              <w:t>розроблення</w:t>
            </w:r>
            <w:proofErr w:type="spellEnd"/>
            <w:r>
              <w:rPr>
                <w:color w:val="000000"/>
                <w:sz w:val="26"/>
                <w:szCs w:val="26"/>
              </w:rPr>
              <w:t xml:space="preserve"> </w:t>
            </w:r>
            <w:proofErr w:type="spellStart"/>
            <w:r>
              <w:rPr>
                <w:color w:val="000000"/>
                <w:sz w:val="26"/>
                <w:szCs w:val="26"/>
              </w:rPr>
              <w:t>програми</w:t>
            </w:r>
            <w:proofErr w:type="spellEnd"/>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704B36" w:rsidRDefault="00704B36">
            <w:pPr>
              <w:pStyle w:val="a6"/>
              <w:spacing w:after="0" w:line="240" w:lineRule="auto"/>
              <w:ind w:left="0"/>
              <w:rPr>
                <w:color w:val="000000"/>
                <w:sz w:val="26"/>
                <w:szCs w:val="26"/>
              </w:rPr>
            </w:pPr>
          </w:p>
          <w:p w:rsidR="00704B36" w:rsidRDefault="00704B36">
            <w:pPr>
              <w:pStyle w:val="a6"/>
              <w:spacing w:after="0" w:line="240" w:lineRule="auto"/>
              <w:ind w:left="0"/>
              <w:rPr>
                <w:b/>
                <w:bCs/>
                <w:color w:val="000000"/>
                <w:sz w:val="26"/>
                <w:szCs w:val="26"/>
              </w:rPr>
            </w:pPr>
            <w:r>
              <w:rPr>
                <w:color w:val="000000"/>
                <w:sz w:val="26"/>
                <w:szCs w:val="26"/>
              </w:rPr>
              <w:t xml:space="preserve">Закон </w:t>
            </w:r>
            <w:proofErr w:type="spellStart"/>
            <w:r>
              <w:rPr>
                <w:color w:val="000000"/>
                <w:sz w:val="26"/>
                <w:szCs w:val="26"/>
              </w:rPr>
              <w:t>України</w:t>
            </w:r>
            <w:proofErr w:type="spellEnd"/>
            <w:r>
              <w:rPr>
                <w:color w:val="000000"/>
                <w:sz w:val="26"/>
                <w:szCs w:val="26"/>
              </w:rPr>
              <w:t xml:space="preserve"> «Про </w:t>
            </w:r>
            <w:proofErr w:type="spellStart"/>
            <w:r>
              <w:rPr>
                <w:color w:val="000000"/>
                <w:sz w:val="26"/>
                <w:szCs w:val="26"/>
              </w:rPr>
              <w:t>землеустрій</w:t>
            </w:r>
            <w:proofErr w:type="spellEnd"/>
            <w:r>
              <w:rPr>
                <w:color w:val="000000"/>
                <w:sz w:val="26"/>
                <w:szCs w:val="26"/>
              </w:rPr>
              <w:t>» </w:t>
            </w:r>
          </w:p>
        </w:tc>
      </w:tr>
      <w:tr w:rsidR="00BA7E61" w:rsidRPr="00704B36" w:rsidTr="00704B36">
        <w:trPr>
          <w:trHeight w:val="388"/>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04B36" w:rsidRDefault="00704B36">
            <w:pPr>
              <w:pStyle w:val="a6"/>
              <w:spacing w:after="0" w:line="480" w:lineRule="auto"/>
              <w:ind w:left="283"/>
              <w:jc w:val="center"/>
              <w:rPr>
                <w:b/>
                <w:bCs/>
                <w:color w:val="000000"/>
                <w:sz w:val="26"/>
                <w:szCs w:val="26"/>
              </w:rPr>
            </w:pPr>
            <w:r>
              <w:rPr>
                <w:color w:val="000000"/>
                <w:sz w:val="26"/>
                <w:szCs w:val="26"/>
              </w:rPr>
              <w:t>3.</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704B36" w:rsidRDefault="00704B36">
            <w:pPr>
              <w:pStyle w:val="a6"/>
              <w:spacing w:after="0" w:line="240" w:lineRule="auto"/>
              <w:ind w:left="283"/>
              <w:rPr>
                <w:b/>
                <w:bCs/>
                <w:color w:val="000000"/>
                <w:sz w:val="26"/>
                <w:szCs w:val="26"/>
              </w:rPr>
            </w:pPr>
            <w:proofErr w:type="spellStart"/>
            <w:r>
              <w:rPr>
                <w:color w:val="000000"/>
                <w:sz w:val="26"/>
                <w:szCs w:val="26"/>
              </w:rPr>
              <w:t>Розробник</w:t>
            </w:r>
            <w:proofErr w:type="spellEnd"/>
            <w:r>
              <w:rPr>
                <w:color w:val="000000"/>
                <w:sz w:val="26"/>
                <w:szCs w:val="26"/>
              </w:rPr>
              <w:t xml:space="preserve"> </w:t>
            </w:r>
            <w:proofErr w:type="spellStart"/>
            <w:r>
              <w:rPr>
                <w:color w:val="000000"/>
                <w:sz w:val="26"/>
                <w:szCs w:val="26"/>
              </w:rPr>
              <w:t>програми</w:t>
            </w:r>
            <w:proofErr w:type="spellEnd"/>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704B36" w:rsidRDefault="00704B36" w:rsidP="00BA7E61">
            <w:pPr>
              <w:pStyle w:val="a6"/>
              <w:spacing w:after="0" w:line="240" w:lineRule="auto"/>
              <w:ind w:left="0"/>
              <w:rPr>
                <w:b/>
                <w:bCs/>
                <w:color w:val="000000"/>
                <w:sz w:val="26"/>
                <w:szCs w:val="26"/>
              </w:rPr>
            </w:pPr>
            <w:proofErr w:type="spellStart"/>
            <w:r>
              <w:rPr>
                <w:color w:val="000000"/>
                <w:sz w:val="26"/>
                <w:szCs w:val="26"/>
              </w:rPr>
              <w:t>виконавчий</w:t>
            </w:r>
            <w:proofErr w:type="spellEnd"/>
            <w:r>
              <w:rPr>
                <w:color w:val="000000"/>
                <w:sz w:val="26"/>
                <w:szCs w:val="26"/>
              </w:rPr>
              <w:t xml:space="preserve"> </w:t>
            </w:r>
            <w:proofErr w:type="spellStart"/>
            <w:r>
              <w:rPr>
                <w:color w:val="000000"/>
                <w:sz w:val="26"/>
                <w:szCs w:val="26"/>
              </w:rPr>
              <w:t>комітет</w:t>
            </w:r>
            <w:proofErr w:type="spellEnd"/>
            <w:r>
              <w:rPr>
                <w:color w:val="000000"/>
                <w:sz w:val="26"/>
                <w:szCs w:val="26"/>
              </w:rPr>
              <w:t xml:space="preserve"> </w:t>
            </w:r>
            <w:r w:rsidR="00BA7E61">
              <w:rPr>
                <w:color w:val="000000"/>
                <w:sz w:val="26"/>
                <w:szCs w:val="26"/>
                <w:lang w:val="uk-UA"/>
              </w:rPr>
              <w:t xml:space="preserve"> </w:t>
            </w:r>
            <w:proofErr w:type="spellStart"/>
            <w:r w:rsidR="00BA7E61">
              <w:rPr>
                <w:color w:val="000000"/>
                <w:sz w:val="26"/>
                <w:szCs w:val="26"/>
                <w:lang w:val="uk-UA"/>
              </w:rPr>
              <w:t>Петропавлівської</w:t>
            </w:r>
            <w:proofErr w:type="spellEnd"/>
            <w:r w:rsidR="00BA7E61">
              <w:rPr>
                <w:color w:val="000000"/>
                <w:sz w:val="26"/>
                <w:szCs w:val="26"/>
                <w:lang w:val="uk-UA"/>
              </w:rPr>
              <w:t xml:space="preserve">  сільської </w:t>
            </w:r>
            <w:r>
              <w:rPr>
                <w:color w:val="000000"/>
                <w:sz w:val="26"/>
                <w:szCs w:val="26"/>
              </w:rPr>
              <w:t xml:space="preserve"> </w:t>
            </w:r>
            <w:proofErr w:type="gramStart"/>
            <w:r>
              <w:rPr>
                <w:color w:val="000000"/>
                <w:sz w:val="26"/>
                <w:szCs w:val="26"/>
              </w:rPr>
              <w:t>ради</w:t>
            </w:r>
            <w:proofErr w:type="gramEnd"/>
            <w:r>
              <w:rPr>
                <w:color w:val="000000"/>
                <w:sz w:val="26"/>
                <w:szCs w:val="26"/>
              </w:rPr>
              <w:t> </w:t>
            </w:r>
          </w:p>
        </w:tc>
      </w:tr>
      <w:tr w:rsidR="00BA7E61" w:rsidRPr="00704B36" w:rsidTr="00704B36">
        <w:trPr>
          <w:trHeight w:val="713"/>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04B36" w:rsidRDefault="00704B36">
            <w:pPr>
              <w:pStyle w:val="a6"/>
              <w:spacing w:after="0" w:line="480" w:lineRule="auto"/>
              <w:ind w:left="283"/>
              <w:jc w:val="center"/>
              <w:rPr>
                <w:b/>
                <w:bCs/>
                <w:color w:val="000000"/>
                <w:sz w:val="26"/>
                <w:szCs w:val="26"/>
              </w:rPr>
            </w:pPr>
            <w:r>
              <w:rPr>
                <w:color w:val="000000"/>
                <w:sz w:val="26"/>
                <w:szCs w:val="26"/>
              </w:rPr>
              <w:t>4.</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704B36" w:rsidRDefault="00704B36">
            <w:pPr>
              <w:pStyle w:val="a6"/>
              <w:spacing w:after="0" w:line="240" w:lineRule="auto"/>
              <w:ind w:left="283"/>
              <w:rPr>
                <w:b/>
                <w:bCs/>
                <w:color w:val="000000"/>
                <w:sz w:val="26"/>
                <w:szCs w:val="26"/>
              </w:rPr>
            </w:pPr>
            <w:proofErr w:type="spellStart"/>
            <w:r>
              <w:rPr>
                <w:color w:val="000000"/>
                <w:sz w:val="26"/>
                <w:szCs w:val="26"/>
              </w:rPr>
              <w:t>Відповідальний</w:t>
            </w:r>
            <w:proofErr w:type="spellEnd"/>
            <w:r>
              <w:rPr>
                <w:color w:val="000000"/>
                <w:sz w:val="26"/>
                <w:szCs w:val="26"/>
              </w:rPr>
              <w:t xml:space="preserve"> </w:t>
            </w:r>
            <w:proofErr w:type="spellStart"/>
            <w:r>
              <w:rPr>
                <w:color w:val="000000"/>
                <w:sz w:val="26"/>
                <w:szCs w:val="26"/>
              </w:rPr>
              <w:t>виконавець</w:t>
            </w:r>
            <w:proofErr w:type="spellEnd"/>
            <w:r>
              <w:rPr>
                <w:color w:val="000000"/>
                <w:sz w:val="26"/>
                <w:szCs w:val="26"/>
              </w:rPr>
              <w:t xml:space="preserve"> </w:t>
            </w:r>
            <w:proofErr w:type="spellStart"/>
            <w:r>
              <w:rPr>
                <w:color w:val="000000"/>
                <w:sz w:val="26"/>
                <w:szCs w:val="26"/>
              </w:rPr>
              <w:t>програми</w:t>
            </w:r>
            <w:proofErr w:type="spellEnd"/>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704B36" w:rsidRDefault="00BA7E61">
            <w:pPr>
              <w:pStyle w:val="a6"/>
              <w:spacing w:after="0" w:line="240" w:lineRule="auto"/>
              <w:ind w:left="0"/>
              <w:rPr>
                <w:b/>
                <w:bCs/>
                <w:color w:val="000000"/>
                <w:sz w:val="26"/>
                <w:szCs w:val="26"/>
              </w:rPr>
            </w:pPr>
            <w:proofErr w:type="spellStart"/>
            <w:r>
              <w:rPr>
                <w:color w:val="000000"/>
                <w:sz w:val="26"/>
                <w:szCs w:val="26"/>
              </w:rPr>
              <w:t>виконавчий</w:t>
            </w:r>
            <w:proofErr w:type="spellEnd"/>
            <w:r>
              <w:rPr>
                <w:color w:val="000000"/>
                <w:sz w:val="26"/>
                <w:szCs w:val="26"/>
              </w:rPr>
              <w:t xml:space="preserve"> </w:t>
            </w:r>
            <w:proofErr w:type="spellStart"/>
            <w:r>
              <w:rPr>
                <w:color w:val="000000"/>
                <w:sz w:val="26"/>
                <w:szCs w:val="26"/>
              </w:rPr>
              <w:t>комітет</w:t>
            </w:r>
            <w:proofErr w:type="spellEnd"/>
            <w:r>
              <w:rPr>
                <w:color w:val="000000"/>
                <w:sz w:val="26"/>
                <w:szCs w:val="26"/>
              </w:rPr>
              <w:t xml:space="preserve"> </w:t>
            </w:r>
            <w:r>
              <w:rPr>
                <w:color w:val="000000"/>
                <w:sz w:val="26"/>
                <w:szCs w:val="26"/>
                <w:lang w:val="uk-UA"/>
              </w:rPr>
              <w:t xml:space="preserve"> </w:t>
            </w:r>
            <w:proofErr w:type="spellStart"/>
            <w:r>
              <w:rPr>
                <w:color w:val="000000"/>
                <w:sz w:val="26"/>
                <w:szCs w:val="26"/>
                <w:lang w:val="uk-UA"/>
              </w:rPr>
              <w:t>Петропавлівської</w:t>
            </w:r>
            <w:proofErr w:type="spellEnd"/>
            <w:r>
              <w:rPr>
                <w:color w:val="000000"/>
                <w:sz w:val="26"/>
                <w:szCs w:val="26"/>
                <w:lang w:val="uk-UA"/>
              </w:rPr>
              <w:t xml:space="preserve">  сільської </w:t>
            </w:r>
            <w:r>
              <w:rPr>
                <w:color w:val="000000"/>
                <w:sz w:val="26"/>
                <w:szCs w:val="26"/>
              </w:rPr>
              <w:t xml:space="preserve"> </w:t>
            </w:r>
            <w:proofErr w:type="gramStart"/>
            <w:r>
              <w:rPr>
                <w:color w:val="000000"/>
                <w:sz w:val="26"/>
                <w:szCs w:val="26"/>
              </w:rPr>
              <w:t>ради</w:t>
            </w:r>
            <w:proofErr w:type="gramEnd"/>
            <w:r>
              <w:rPr>
                <w:color w:val="000000"/>
                <w:sz w:val="26"/>
                <w:szCs w:val="26"/>
              </w:rPr>
              <w:t> </w:t>
            </w:r>
          </w:p>
        </w:tc>
      </w:tr>
      <w:tr w:rsidR="00BA7E61" w:rsidRPr="00704B36" w:rsidTr="00704B36">
        <w:trPr>
          <w:trHeight w:val="348"/>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04B36" w:rsidRDefault="00704B36">
            <w:pPr>
              <w:pStyle w:val="a6"/>
              <w:spacing w:after="0" w:line="480" w:lineRule="auto"/>
              <w:ind w:left="283"/>
              <w:jc w:val="center"/>
              <w:rPr>
                <w:b/>
                <w:bCs/>
                <w:color w:val="000000"/>
                <w:sz w:val="26"/>
                <w:szCs w:val="26"/>
              </w:rPr>
            </w:pPr>
            <w:r>
              <w:rPr>
                <w:color w:val="000000"/>
                <w:sz w:val="26"/>
                <w:szCs w:val="26"/>
              </w:rPr>
              <w:t>6.</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704B36" w:rsidRDefault="00704B36">
            <w:pPr>
              <w:pStyle w:val="a6"/>
              <w:spacing w:after="0" w:line="240" w:lineRule="auto"/>
              <w:ind w:left="283"/>
              <w:rPr>
                <w:b/>
                <w:bCs/>
                <w:color w:val="000000"/>
                <w:sz w:val="26"/>
                <w:szCs w:val="26"/>
              </w:rPr>
            </w:pPr>
            <w:proofErr w:type="spellStart"/>
            <w:r>
              <w:rPr>
                <w:color w:val="000000"/>
                <w:sz w:val="26"/>
                <w:szCs w:val="26"/>
              </w:rPr>
              <w:t>Учасники</w:t>
            </w:r>
            <w:proofErr w:type="spellEnd"/>
            <w:r>
              <w:rPr>
                <w:color w:val="000000"/>
                <w:sz w:val="26"/>
                <w:szCs w:val="26"/>
              </w:rPr>
              <w:t xml:space="preserve"> </w:t>
            </w:r>
            <w:proofErr w:type="spellStart"/>
            <w:r>
              <w:rPr>
                <w:color w:val="000000"/>
                <w:sz w:val="26"/>
                <w:szCs w:val="26"/>
              </w:rPr>
              <w:t>програми</w:t>
            </w:r>
            <w:proofErr w:type="spellEnd"/>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704B36" w:rsidRDefault="00704B36" w:rsidP="00BA7E61">
            <w:pPr>
              <w:pStyle w:val="a6"/>
              <w:spacing w:after="0" w:line="240" w:lineRule="auto"/>
              <w:ind w:left="0"/>
              <w:rPr>
                <w:b/>
                <w:bCs/>
                <w:color w:val="000000"/>
                <w:sz w:val="26"/>
                <w:szCs w:val="26"/>
              </w:rPr>
            </w:pPr>
            <w:proofErr w:type="spellStart"/>
            <w:r>
              <w:rPr>
                <w:color w:val="000000"/>
                <w:sz w:val="26"/>
                <w:szCs w:val="26"/>
              </w:rPr>
              <w:t>замовником</w:t>
            </w:r>
            <w:proofErr w:type="spellEnd"/>
            <w:r>
              <w:rPr>
                <w:color w:val="000000"/>
                <w:sz w:val="26"/>
                <w:szCs w:val="26"/>
              </w:rPr>
              <w:t xml:space="preserve"> </w:t>
            </w:r>
            <w:proofErr w:type="spellStart"/>
            <w:r>
              <w:rPr>
                <w:color w:val="000000"/>
                <w:sz w:val="26"/>
                <w:szCs w:val="26"/>
              </w:rPr>
              <w:t>виконання</w:t>
            </w:r>
            <w:proofErr w:type="spellEnd"/>
            <w:r>
              <w:rPr>
                <w:color w:val="000000"/>
                <w:sz w:val="26"/>
                <w:szCs w:val="26"/>
              </w:rPr>
              <w:t xml:space="preserve"> </w:t>
            </w:r>
            <w:proofErr w:type="spellStart"/>
            <w:r>
              <w:rPr>
                <w:color w:val="000000"/>
                <w:sz w:val="26"/>
                <w:szCs w:val="26"/>
              </w:rPr>
              <w:t>заходів</w:t>
            </w:r>
            <w:proofErr w:type="spellEnd"/>
            <w:r>
              <w:rPr>
                <w:color w:val="000000"/>
                <w:sz w:val="26"/>
                <w:szCs w:val="26"/>
              </w:rPr>
              <w:t xml:space="preserve"> </w:t>
            </w:r>
            <w:proofErr w:type="spellStart"/>
            <w:r>
              <w:rPr>
                <w:color w:val="000000"/>
                <w:sz w:val="26"/>
                <w:szCs w:val="26"/>
              </w:rPr>
              <w:t>Прог</w:t>
            </w:r>
            <w:r w:rsidR="00BA7E61">
              <w:rPr>
                <w:color w:val="000000"/>
                <w:sz w:val="26"/>
                <w:szCs w:val="26"/>
              </w:rPr>
              <w:t>рами</w:t>
            </w:r>
            <w:proofErr w:type="spellEnd"/>
            <w:r w:rsidR="00BA7E61">
              <w:rPr>
                <w:color w:val="000000"/>
                <w:sz w:val="26"/>
                <w:szCs w:val="26"/>
              </w:rPr>
              <w:t xml:space="preserve"> </w:t>
            </w:r>
            <w:proofErr w:type="spellStart"/>
            <w:r w:rsidR="00BA7E61">
              <w:rPr>
                <w:color w:val="000000"/>
                <w:sz w:val="26"/>
                <w:szCs w:val="26"/>
              </w:rPr>
              <w:t>виступає</w:t>
            </w:r>
            <w:proofErr w:type="spellEnd"/>
            <w:r w:rsidR="00BA7E61">
              <w:rPr>
                <w:color w:val="000000"/>
                <w:sz w:val="26"/>
                <w:szCs w:val="26"/>
              </w:rPr>
              <w:t xml:space="preserve"> </w:t>
            </w:r>
            <w:proofErr w:type="spellStart"/>
            <w:r w:rsidR="00BA7E61">
              <w:rPr>
                <w:color w:val="000000"/>
                <w:sz w:val="26"/>
                <w:szCs w:val="26"/>
              </w:rPr>
              <w:t>виконавчий</w:t>
            </w:r>
            <w:proofErr w:type="spellEnd"/>
            <w:r w:rsidR="00BA7E61">
              <w:rPr>
                <w:color w:val="000000"/>
                <w:sz w:val="26"/>
                <w:szCs w:val="26"/>
              </w:rPr>
              <w:t xml:space="preserve"> </w:t>
            </w:r>
            <w:proofErr w:type="spellStart"/>
            <w:r w:rsidR="00BA7E61">
              <w:rPr>
                <w:color w:val="000000"/>
                <w:sz w:val="26"/>
                <w:szCs w:val="26"/>
              </w:rPr>
              <w:t>комітет</w:t>
            </w:r>
            <w:proofErr w:type="spellEnd"/>
            <w:r w:rsidR="00BA7E61">
              <w:rPr>
                <w:color w:val="000000"/>
                <w:sz w:val="26"/>
                <w:szCs w:val="26"/>
              </w:rPr>
              <w:t xml:space="preserve"> </w:t>
            </w:r>
            <w:r w:rsidR="00BA7E61">
              <w:rPr>
                <w:color w:val="000000"/>
                <w:sz w:val="26"/>
                <w:szCs w:val="26"/>
                <w:lang w:val="uk-UA"/>
              </w:rPr>
              <w:t xml:space="preserve"> </w:t>
            </w:r>
            <w:proofErr w:type="spellStart"/>
            <w:r w:rsidR="00BA7E61">
              <w:rPr>
                <w:color w:val="000000"/>
                <w:sz w:val="26"/>
                <w:szCs w:val="26"/>
                <w:lang w:val="uk-UA"/>
              </w:rPr>
              <w:t>Петропавлівської</w:t>
            </w:r>
            <w:proofErr w:type="spellEnd"/>
            <w:r w:rsidR="00BA7E61">
              <w:rPr>
                <w:color w:val="000000"/>
                <w:sz w:val="26"/>
                <w:szCs w:val="26"/>
                <w:lang w:val="uk-UA"/>
              </w:rPr>
              <w:t xml:space="preserve">  сільської </w:t>
            </w:r>
            <w:r w:rsidR="00BA7E61">
              <w:rPr>
                <w:color w:val="000000"/>
                <w:sz w:val="26"/>
                <w:szCs w:val="26"/>
              </w:rPr>
              <w:t xml:space="preserve"> </w:t>
            </w:r>
            <w:proofErr w:type="gramStart"/>
            <w:r w:rsidR="00BA7E61">
              <w:rPr>
                <w:color w:val="000000"/>
                <w:sz w:val="26"/>
                <w:szCs w:val="26"/>
              </w:rPr>
              <w:t>ради</w:t>
            </w:r>
            <w:proofErr w:type="gramEnd"/>
            <w:r w:rsidR="00BA7E61">
              <w:rPr>
                <w:color w:val="000000"/>
                <w:sz w:val="26"/>
                <w:szCs w:val="26"/>
              </w:rPr>
              <w:t xml:space="preserve">  </w:t>
            </w:r>
            <w:r>
              <w:rPr>
                <w:color w:val="000000"/>
                <w:sz w:val="26"/>
                <w:szCs w:val="26"/>
              </w:rPr>
              <w:t xml:space="preserve">а </w:t>
            </w:r>
            <w:proofErr w:type="spellStart"/>
            <w:r>
              <w:rPr>
                <w:color w:val="000000"/>
                <w:sz w:val="26"/>
                <w:szCs w:val="26"/>
              </w:rPr>
              <w:t>виконавці</w:t>
            </w:r>
            <w:proofErr w:type="spellEnd"/>
            <w:r>
              <w:rPr>
                <w:color w:val="000000"/>
                <w:sz w:val="26"/>
                <w:szCs w:val="26"/>
              </w:rPr>
              <w:t xml:space="preserve"> </w:t>
            </w:r>
            <w:proofErr w:type="spellStart"/>
            <w:r>
              <w:rPr>
                <w:color w:val="000000"/>
                <w:sz w:val="26"/>
                <w:szCs w:val="26"/>
              </w:rPr>
              <w:t>суб’єкти</w:t>
            </w:r>
            <w:proofErr w:type="spellEnd"/>
            <w:r>
              <w:rPr>
                <w:color w:val="000000"/>
                <w:sz w:val="26"/>
                <w:szCs w:val="26"/>
              </w:rPr>
              <w:t xml:space="preserve"> </w:t>
            </w:r>
            <w:proofErr w:type="spellStart"/>
            <w:r>
              <w:rPr>
                <w:color w:val="000000"/>
                <w:sz w:val="26"/>
                <w:szCs w:val="26"/>
              </w:rPr>
              <w:t>які</w:t>
            </w:r>
            <w:proofErr w:type="spellEnd"/>
            <w:r>
              <w:rPr>
                <w:color w:val="000000"/>
                <w:sz w:val="26"/>
                <w:szCs w:val="26"/>
              </w:rPr>
              <w:t xml:space="preserve"> </w:t>
            </w:r>
            <w:proofErr w:type="spellStart"/>
            <w:r>
              <w:rPr>
                <w:color w:val="000000"/>
                <w:sz w:val="26"/>
                <w:szCs w:val="26"/>
              </w:rPr>
              <w:t>мають</w:t>
            </w:r>
            <w:proofErr w:type="spellEnd"/>
            <w:r>
              <w:rPr>
                <w:color w:val="000000"/>
                <w:sz w:val="26"/>
                <w:szCs w:val="26"/>
              </w:rPr>
              <w:t xml:space="preserve"> право </w:t>
            </w:r>
            <w:proofErr w:type="spellStart"/>
            <w:r>
              <w:rPr>
                <w:color w:val="000000"/>
                <w:sz w:val="26"/>
                <w:szCs w:val="26"/>
              </w:rPr>
              <w:t>виконувати</w:t>
            </w:r>
            <w:proofErr w:type="spellEnd"/>
            <w:r>
              <w:rPr>
                <w:color w:val="000000"/>
                <w:sz w:val="26"/>
                <w:szCs w:val="26"/>
              </w:rPr>
              <w:t xml:space="preserve"> </w:t>
            </w:r>
            <w:proofErr w:type="spellStart"/>
            <w:r>
              <w:rPr>
                <w:color w:val="000000"/>
                <w:sz w:val="26"/>
                <w:szCs w:val="26"/>
              </w:rPr>
              <w:t>землевпорядні</w:t>
            </w:r>
            <w:proofErr w:type="spellEnd"/>
            <w:r>
              <w:rPr>
                <w:color w:val="000000"/>
                <w:sz w:val="26"/>
                <w:szCs w:val="26"/>
              </w:rPr>
              <w:t xml:space="preserve"> </w:t>
            </w:r>
            <w:proofErr w:type="spellStart"/>
            <w:r>
              <w:rPr>
                <w:color w:val="000000"/>
                <w:sz w:val="26"/>
                <w:szCs w:val="26"/>
              </w:rPr>
              <w:t>роботи</w:t>
            </w:r>
            <w:proofErr w:type="spellEnd"/>
            <w:r>
              <w:rPr>
                <w:color w:val="000000"/>
                <w:sz w:val="26"/>
                <w:szCs w:val="26"/>
              </w:rPr>
              <w:t xml:space="preserve">  </w:t>
            </w:r>
          </w:p>
        </w:tc>
      </w:tr>
      <w:tr w:rsidR="00BA7E61" w:rsidTr="00704B36">
        <w:trPr>
          <w:trHeight w:val="273"/>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04B36" w:rsidRDefault="00704B36">
            <w:pPr>
              <w:pStyle w:val="a6"/>
              <w:spacing w:after="0" w:line="480" w:lineRule="auto"/>
              <w:ind w:left="283"/>
              <w:jc w:val="center"/>
              <w:rPr>
                <w:b/>
                <w:bCs/>
                <w:color w:val="000000"/>
                <w:sz w:val="26"/>
                <w:szCs w:val="26"/>
              </w:rPr>
            </w:pPr>
            <w:r>
              <w:rPr>
                <w:color w:val="000000"/>
                <w:sz w:val="26"/>
                <w:szCs w:val="26"/>
              </w:rPr>
              <w:t>7.</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704B36" w:rsidRDefault="00704B36">
            <w:pPr>
              <w:pStyle w:val="a6"/>
              <w:spacing w:after="0" w:line="240" w:lineRule="auto"/>
              <w:ind w:left="283"/>
              <w:rPr>
                <w:b/>
                <w:bCs/>
                <w:color w:val="000000"/>
                <w:sz w:val="26"/>
                <w:szCs w:val="26"/>
              </w:rPr>
            </w:pPr>
            <w:proofErr w:type="spellStart"/>
            <w:r>
              <w:rPr>
                <w:color w:val="000000"/>
                <w:sz w:val="26"/>
                <w:szCs w:val="26"/>
              </w:rPr>
              <w:t>Термін</w:t>
            </w:r>
            <w:proofErr w:type="spellEnd"/>
            <w:r>
              <w:rPr>
                <w:color w:val="000000"/>
                <w:sz w:val="26"/>
                <w:szCs w:val="26"/>
              </w:rPr>
              <w:t xml:space="preserve"> </w:t>
            </w:r>
            <w:proofErr w:type="spellStart"/>
            <w:r>
              <w:rPr>
                <w:color w:val="000000"/>
                <w:sz w:val="26"/>
                <w:szCs w:val="26"/>
              </w:rPr>
              <w:t>реалізації</w:t>
            </w:r>
            <w:proofErr w:type="spellEnd"/>
            <w:r>
              <w:rPr>
                <w:color w:val="000000"/>
                <w:sz w:val="26"/>
                <w:szCs w:val="26"/>
              </w:rPr>
              <w:t xml:space="preserve"> </w:t>
            </w:r>
            <w:proofErr w:type="spellStart"/>
            <w:r>
              <w:rPr>
                <w:color w:val="000000"/>
                <w:sz w:val="26"/>
                <w:szCs w:val="26"/>
              </w:rPr>
              <w:t>програми</w:t>
            </w:r>
            <w:proofErr w:type="spellEnd"/>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704B36" w:rsidRDefault="00704B36">
            <w:pPr>
              <w:pStyle w:val="a6"/>
              <w:spacing w:after="0" w:line="240" w:lineRule="auto"/>
              <w:ind w:left="0"/>
              <w:jc w:val="center"/>
              <w:rPr>
                <w:color w:val="000000"/>
                <w:sz w:val="26"/>
                <w:szCs w:val="26"/>
              </w:rPr>
            </w:pPr>
          </w:p>
          <w:p w:rsidR="00704B36" w:rsidRDefault="00704B36" w:rsidP="00BA7E61">
            <w:pPr>
              <w:pStyle w:val="a6"/>
              <w:spacing w:after="0" w:line="240" w:lineRule="auto"/>
              <w:ind w:left="0"/>
              <w:jc w:val="center"/>
              <w:rPr>
                <w:b/>
                <w:bCs/>
                <w:color w:val="000000"/>
                <w:sz w:val="26"/>
                <w:szCs w:val="26"/>
              </w:rPr>
            </w:pPr>
            <w:r>
              <w:rPr>
                <w:color w:val="000000"/>
                <w:sz w:val="26"/>
                <w:szCs w:val="26"/>
              </w:rPr>
              <w:t>20</w:t>
            </w:r>
            <w:r w:rsidR="00BA7E61">
              <w:rPr>
                <w:color w:val="000000"/>
                <w:sz w:val="26"/>
                <w:szCs w:val="26"/>
                <w:lang w:val="uk-UA"/>
              </w:rPr>
              <w:t>2</w:t>
            </w:r>
            <w:r>
              <w:rPr>
                <w:color w:val="000000"/>
                <w:sz w:val="26"/>
                <w:szCs w:val="26"/>
              </w:rPr>
              <w:t xml:space="preserve">1  </w:t>
            </w:r>
            <w:proofErr w:type="spellStart"/>
            <w:proofErr w:type="gramStart"/>
            <w:r>
              <w:rPr>
                <w:color w:val="000000"/>
                <w:sz w:val="26"/>
                <w:szCs w:val="26"/>
              </w:rPr>
              <w:t>р</w:t>
            </w:r>
            <w:proofErr w:type="gramEnd"/>
            <w:r>
              <w:rPr>
                <w:color w:val="000000"/>
                <w:sz w:val="26"/>
                <w:szCs w:val="26"/>
              </w:rPr>
              <w:t>ік</w:t>
            </w:r>
            <w:proofErr w:type="spellEnd"/>
          </w:p>
        </w:tc>
      </w:tr>
      <w:tr w:rsidR="00BA7E61" w:rsidRPr="00704B36" w:rsidTr="00704B36">
        <w:trPr>
          <w:trHeight w:val="76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04B36" w:rsidRDefault="00704B36">
            <w:pPr>
              <w:pStyle w:val="a6"/>
              <w:spacing w:after="0" w:line="480" w:lineRule="auto"/>
              <w:ind w:left="283"/>
              <w:jc w:val="center"/>
              <w:rPr>
                <w:b/>
                <w:bCs/>
                <w:color w:val="000000"/>
                <w:sz w:val="26"/>
                <w:szCs w:val="26"/>
              </w:rPr>
            </w:pPr>
            <w:r>
              <w:rPr>
                <w:color w:val="000000"/>
                <w:sz w:val="26"/>
                <w:szCs w:val="26"/>
              </w:rPr>
              <w:t>7.1.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704B36" w:rsidRPr="002C1BB8" w:rsidRDefault="00704B36" w:rsidP="002C1BB8">
            <w:pPr>
              <w:pStyle w:val="a6"/>
              <w:spacing w:after="0" w:line="240" w:lineRule="auto"/>
              <w:ind w:left="283"/>
              <w:rPr>
                <w:b/>
                <w:bCs/>
                <w:color w:val="000000"/>
                <w:sz w:val="26"/>
                <w:szCs w:val="26"/>
                <w:lang w:val="uk-UA"/>
              </w:rPr>
            </w:pPr>
            <w:proofErr w:type="spellStart"/>
            <w:r>
              <w:rPr>
                <w:color w:val="000000"/>
                <w:sz w:val="26"/>
                <w:szCs w:val="26"/>
              </w:rPr>
              <w:t>Етапи</w:t>
            </w:r>
            <w:proofErr w:type="spellEnd"/>
            <w:r>
              <w:rPr>
                <w:color w:val="000000"/>
                <w:sz w:val="26"/>
                <w:szCs w:val="26"/>
              </w:rPr>
              <w:t xml:space="preserve"> </w:t>
            </w:r>
            <w:proofErr w:type="spellStart"/>
            <w:r>
              <w:rPr>
                <w:color w:val="000000"/>
                <w:sz w:val="26"/>
                <w:szCs w:val="26"/>
              </w:rPr>
              <w:t>виконання</w:t>
            </w:r>
            <w:proofErr w:type="spellEnd"/>
            <w:r>
              <w:rPr>
                <w:color w:val="000000"/>
                <w:sz w:val="26"/>
                <w:szCs w:val="26"/>
              </w:rPr>
              <w:t xml:space="preserve"> </w:t>
            </w:r>
            <w:proofErr w:type="spellStart"/>
            <w:r>
              <w:rPr>
                <w:color w:val="000000"/>
                <w:sz w:val="26"/>
                <w:szCs w:val="26"/>
              </w:rPr>
              <w:t>програми</w:t>
            </w:r>
            <w:proofErr w:type="spellEnd"/>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704B36" w:rsidRDefault="00704B36">
            <w:pPr>
              <w:pStyle w:val="a6"/>
              <w:spacing w:after="0" w:line="240" w:lineRule="auto"/>
              <w:ind w:left="0"/>
              <w:rPr>
                <w:b/>
                <w:bCs/>
                <w:color w:val="000000"/>
                <w:sz w:val="26"/>
                <w:szCs w:val="26"/>
              </w:rPr>
            </w:pPr>
            <w:r>
              <w:rPr>
                <w:color w:val="000000"/>
                <w:sz w:val="26"/>
                <w:szCs w:val="26"/>
              </w:rPr>
              <w:t xml:space="preserve">на </w:t>
            </w:r>
            <w:proofErr w:type="spellStart"/>
            <w:r>
              <w:rPr>
                <w:color w:val="000000"/>
                <w:sz w:val="26"/>
                <w:szCs w:val="26"/>
              </w:rPr>
              <w:t>протязі</w:t>
            </w:r>
            <w:proofErr w:type="spellEnd"/>
            <w:r>
              <w:rPr>
                <w:color w:val="000000"/>
                <w:sz w:val="26"/>
                <w:szCs w:val="26"/>
              </w:rPr>
              <w:t xml:space="preserve"> одного року </w:t>
            </w:r>
          </w:p>
        </w:tc>
      </w:tr>
      <w:tr w:rsidR="00BA7E61" w:rsidRPr="00704B36" w:rsidTr="00704B36">
        <w:trPr>
          <w:trHeight w:val="60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04B36" w:rsidRDefault="00704B36">
            <w:pPr>
              <w:pStyle w:val="a6"/>
              <w:spacing w:after="0" w:line="480" w:lineRule="auto"/>
              <w:ind w:left="283"/>
              <w:jc w:val="center"/>
              <w:rPr>
                <w:b/>
                <w:bCs/>
                <w:color w:val="000000"/>
                <w:sz w:val="26"/>
                <w:szCs w:val="26"/>
              </w:rPr>
            </w:pPr>
            <w:r>
              <w:rPr>
                <w:color w:val="000000"/>
                <w:sz w:val="26"/>
                <w:szCs w:val="26"/>
              </w:rPr>
              <w:t>8.</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704B36" w:rsidRDefault="00704B36">
            <w:pPr>
              <w:pStyle w:val="a6"/>
              <w:spacing w:after="0" w:line="240" w:lineRule="auto"/>
              <w:ind w:left="283"/>
              <w:rPr>
                <w:b/>
                <w:bCs/>
                <w:color w:val="000000"/>
                <w:sz w:val="26"/>
                <w:szCs w:val="26"/>
              </w:rPr>
            </w:pPr>
            <w:proofErr w:type="spellStart"/>
            <w:r>
              <w:rPr>
                <w:color w:val="000000"/>
                <w:sz w:val="26"/>
                <w:szCs w:val="26"/>
              </w:rPr>
              <w:t>Перелік</w:t>
            </w:r>
            <w:proofErr w:type="spellEnd"/>
            <w:r>
              <w:rPr>
                <w:color w:val="000000"/>
                <w:sz w:val="26"/>
                <w:szCs w:val="26"/>
              </w:rPr>
              <w:t xml:space="preserve"> </w:t>
            </w:r>
            <w:proofErr w:type="spellStart"/>
            <w:r>
              <w:rPr>
                <w:color w:val="000000"/>
                <w:sz w:val="26"/>
                <w:szCs w:val="26"/>
              </w:rPr>
              <w:t>місцевих</w:t>
            </w:r>
            <w:proofErr w:type="spellEnd"/>
            <w:r>
              <w:rPr>
                <w:color w:val="000000"/>
                <w:sz w:val="26"/>
                <w:szCs w:val="26"/>
              </w:rPr>
              <w:t xml:space="preserve"> </w:t>
            </w:r>
            <w:proofErr w:type="spellStart"/>
            <w:r>
              <w:rPr>
                <w:color w:val="000000"/>
                <w:sz w:val="26"/>
                <w:szCs w:val="26"/>
              </w:rPr>
              <w:t>бюджеті</w:t>
            </w:r>
            <w:proofErr w:type="gramStart"/>
            <w:r>
              <w:rPr>
                <w:color w:val="000000"/>
                <w:sz w:val="26"/>
                <w:szCs w:val="26"/>
              </w:rPr>
              <w:t>в</w:t>
            </w:r>
            <w:proofErr w:type="spellEnd"/>
            <w:proofErr w:type="gramEnd"/>
            <w:r>
              <w:rPr>
                <w:color w:val="000000"/>
                <w:sz w:val="26"/>
                <w:szCs w:val="26"/>
              </w:rPr>
              <w:t xml:space="preserve">, </w:t>
            </w:r>
            <w:proofErr w:type="spellStart"/>
            <w:proofErr w:type="gramStart"/>
            <w:r>
              <w:rPr>
                <w:color w:val="000000"/>
                <w:sz w:val="26"/>
                <w:szCs w:val="26"/>
              </w:rPr>
              <w:t>як</w:t>
            </w:r>
            <w:proofErr w:type="gramEnd"/>
            <w:r>
              <w:rPr>
                <w:color w:val="000000"/>
                <w:sz w:val="26"/>
                <w:szCs w:val="26"/>
              </w:rPr>
              <w:t>і</w:t>
            </w:r>
            <w:proofErr w:type="spellEnd"/>
            <w:r>
              <w:rPr>
                <w:color w:val="000000"/>
                <w:sz w:val="26"/>
                <w:szCs w:val="26"/>
              </w:rPr>
              <w:t xml:space="preserve"> </w:t>
            </w:r>
            <w:proofErr w:type="spellStart"/>
            <w:r>
              <w:rPr>
                <w:color w:val="000000"/>
                <w:sz w:val="26"/>
                <w:szCs w:val="26"/>
              </w:rPr>
              <w:t>беруть</w:t>
            </w:r>
            <w:proofErr w:type="spellEnd"/>
            <w:r>
              <w:rPr>
                <w:color w:val="000000"/>
                <w:sz w:val="26"/>
                <w:szCs w:val="26"/>
              </w:rPr>
              <w:t xml:space="preserve"> участь у </w:t>
            </w:r>
            <w:proofErr w:type="spellStart"/>
            <w:r>
              <w:rPr>
                <w:color w:val="000000"/>
                <w:sz w:val="26"/>
                <w:szCs w:val="26"/>
              </w:rPr>
              <w:t>виконанні</w:t>
            </w:r>
            <w:proofErr w:type="spellEnd"/>
            <w:r>
              <w:rPr>
                <w:color w:val="000000"/>
                <w:sz w:val="26"/>
                <w:szCs w:val="26"/>
              </w:rPr>
              <w:t xml:space="preserve"> </w:t>
            </w:r>
            <w:proofErr w:type="spellStart"/>
            <w:r>
              <w:rPr>
                <w:color w:val="000000"/>
                <w:sz w:val="26"/>
                <w:szCs w:val="26"/>
              </w:rPr>
              <w:t>програми</w:t>
            </w:r>
            <w:proofErr w:type="spellEnd"/>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704B36" w:rsidRDefault="00704B36" w:rsidP="00BA7E61">
            <w:pPr>
              <w:pStyle w:val="a6"/>
              <w:spacing w:after="0" w:line="240" w:lineRule="auto"/>
              <w:ind w:left="0"/>
              <w:rPr>
                <w:b/>
                <w:bCs/>
                <w:color w:val="000000"/>
                <w:sz w:val="26"/>
                <w:szCs w:val="26"/>
              </w:rPr>
            </w:pPr>
            <w:r>
              <w:rPr>
                <w:color w:val="000000"/>
                <w:sz w:val="26"/>
                <w:szCs w:val="26"/>
              </w:rPr>
              <w:t>бюджет </w:t>
            </w:r>
            <w:r w:rsidR="00BA7E61">
              <w:rPr>
                <w:color w:val="000000"/>
                <w:sz w:val="26"/>
                <w:szCs w:val="26"/>
                <w:lang w:val="uk-UA"/>
              </w:rPr>
              <w:t xml:space="preserve"> </w:t>
            </w:r>
            <w:proofErr w:type="spellStart"/>
            <w:r w:rsidR="00BA7E61">
              <w:rPr>
                <w:color w:val="000000"/>
                <w:sz w:val="26"/>
                <w:szCs w:val="26"/>
                <w:lang w:val="uk-UA"/>
              </w:rPr>
              <w:t>Петропавлівської</w:t>
            </w:r>
            <w:proofErr w:type="spellEnd"/>
            <w:r w:rsidR="00BA7E61">
              <w:rPr>
                <w:color w:val="000000"/>
                <w:sz w:val="26"/>
                <w:szCs w:val="26"/>
                <w:lang w:val="uk-UA"/>
              </w:rPr>
              <w:t xml:space="preserve">  сільської</w:t>
            </w:r>
            <w:r>
              <w:rPr>
                <w:color w:val="000000"/>
                <w:sz w:val="26"/>
                <w:szCs w:val="26"/>
              </w:rPr>
              <w:t xml:space="preserve"> </w:t>
            </w:r>
            <w:proofErr w:type="gramStart"/>
            <w:r>
              <w:rPr>
                <w:color w:val="000000"/>
                <w:sz w:val="26"/>
                <w:szCs w:val="26"/>
              </w:rPr>
              <w:t>ради</w:t>
            </w:r>
            <w:proofErr w:type="gramEnd"/>
          </w:p>
        </w:tc>
      </w:tr>
      <w:tr w:rsidR="00BA7E61" w:rsidTr="00704B36">
        <w:trPr>
          <w:trHeight w:val="142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04B36" w:rsidRDefault="00704B36">
            <w:pPr>
              <w:pStyle w:val="a6"/>
              <w:spacing w:after="0" w:line="480" w:lineRule="auto"/>
              <w:ind w:left="283"/>
              <w:jc w:val="center"/>
              <w:rPr>
                <w:b/>
                <w:bCs/>
                <w:color w:val="000000"/>
                <w:sz w:val="26"/>
                <w:szCs w:val="26"/>
              </w:rPr>
            </w:pPr>
            <w:r>
              <w:rPr>
                <w:color w:val="000000"/>
                <w:sz w:val="26"/>
                <w:szCs w:val="26"/>
              </w:rPr>
              <w:t>9.</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704B36" w:rsidRPr="002C1BB8" w:rsidRDefault="00704B36" w:rsidP="002C1BB8">
            <w:pPr>
              <w:pStyle w:val="a6"/>
              <w:spacing w:after="0" w:line="240" w:lineRule="auto"/>
              <w:ind w:left="283"/>
              <w:rPr>
                <w:b/>
                <w:bCs/>
                <w:color w:val="000000"/>
                <w:sz w:val="26"/>
                <w:szCs w:val="26"/>
                <w:lang w:val="uk-UA"/>
              </w:rPr>
            </w:pPr>
            <w:proofErr w:type="spellStart"/>
            <w:r>
              <w:rPr>
                <w:color w:val="000000"/>
                <w:sz w:val="26"/>
                <w:szCs w:val="26"/>
              </w:rPr>
              <w:t>Загальний</w:t>
            </w:r>
            <w:proofErr w:type="spellEnd"/>
            <w:r>
              <w:rPr>
                <w:color w:val="000000"/>
                <w:sz w:val="26"/>
                <w:szCs w:val="26"/>
              </w:rPr>
              <w:t xml:space="preserve"> </w:t>
            </w:r>
            <w:proofErr w:type="spellStart"/>
            <w:r>
              <w:rPr>
                <w:color w:val="000000"/>
                <w:sz w:val="26"/>
                <w:szCs w:val="26"/>
              </w:rPr>
              <w:t>обсяг</w:t>
            </w:r>
            <w:proofErr w:type="spellEnd"/>
            <w:r>
              <w:rPr>
                <w:color w:val="000000"/>
                <w:sz w:val="26"/>
                <w:szCs w:val="26"/>
              </w:rPr>
              <w:t xml:space="preserve"> </w:t>
            </w:r>
            <w:proofErr w:type="spellStart"/>
            <w:r>
              <w:rPr>
                <w:color w:val="000000"/>
                <w:sz w:val="26"/>
                <w:szCs w:val="26"/>
              </w:rPr>
              <w:t>фінансових</w:t>
            </w:r>
            <w:proofErr w:type="spellEnd"/>
            <w:r>
              <w:rPr>
                <w:color w:val="000000"/>
                <w:sz w:val="26"/>
                <w:szCs w:val="26"/>
              </w:rPr>
              <w:t xml:space="preserve"> </w:t>
            </w:r>
            <w:proofErr w:type="spellStart"/>
            <w:r>
              <w:rPr>
                <w:color w:val="000000"/>
                <w:sz w:val="26"/>
                <w:szCs w:val="26"/>
              </w:rPr>
              <w:t>ресурсів</w:t>
            </w:r>
            <w:proofErr w:type="spellEnd"/>
            <w:r>
              <w:rPr>
                <w:color w:val="000000"/>
                <w:sz w:val="26"/>
                <w:szCs w:val="26"/>
              </w:rPr>
              <w:t xml:space="preserve">, </w:t>
            </w:r>
            <w:proofErr w:type="spellStart"/>
            <w:r>
              <w:rPr>
                <w:color w:val="000000"/>
                <w:sz w:val="26"/>
                <w:szCs w:val="26"/>
              </w:rPr>
              <w:t>необхідних</w:t>
            </w:r>
            <w:proofErr w:type="spellEnd"/>
            <w:r>
              <w:rPr>
                <w:color w:val="000000"/>
                <w:sz w:val="26"/>
                <w:szCs w:val="26"/>
              </w:rPr>
              <w:t xml:space="preserve"> </w:t>
            </w:r>
            <w:proofErr w:type="gramStart"/>
            <w:r>
              <w:rPr>
                <w:color w:val="000000"/>
                <w:sz w:val="26"/>
                <w:szCs w:val="26"/>
              </w:rPr>
              <w:t>для</w:t>
            </w:r>
            <w:proofErr w:type="gramEnd"/>
            <w:r>
              <w:rPr>
                <w:color w:val="000000"/>
                <w:sz w:val="26"/>
                <w:szCs w:val="26"/>
              </w:rPr>
              <w:t xml:space="preserve"> </w:t>
            </w:r>
            <w:proofErr w:type="spellStart"/>
            <w:r>
              <w:rPr>
                <w:color w:val="000000"/>
                <w:sz w:val="26"/>
                <w:szCs w:val="26"/>
              </w:rPr>
              <w:t>реалізації</w:t>
            </w:r>
            <w:proofErr w:type="spellEnd"/>
            <w:r>
              <w:rPr>
                <w:color w:val="000000"/>
                <w:sz w:val="26"/>
                <w:szCs w:val="26"/>
              </w:rPr>
              <w:t xml:space="preserve"> </w:t>
            </w:r>
            <w:proofErr w:type="spellStart"/>
            <w:r>
              <w:rPr>
                <w:color w:val="000000"/>
                <w:sz w:val="26"/>
                <w:szCs w:val="26"/>
              </w:rPr>
              <w:t>програми</w:t>
            </w:r>
            <w:proofErr w:type="spellEnd"/>
            <w:r>
              <w:rPr>
                <w:color w:val="000000"/>
                <w:sz w:val="26"/>
                <w:szCs w:val="26"/>
              </w:rPr>
              <w:t xml:space="preserve">, </w:t>
            </w:r>
            <w:proofErr w:type="spellStart"/>
            <w:r>
              <w:rPr>
                <w:color w:val="000000"/>
                <w:sz w:val="26"/>
                <w:szCs w:val="26"/>
              </w:rPr>
              <w:t>всього</w:t>
            </w:r>
            <w:proofErr w:type="spellEnd"/>
            <w:r>
              <w:rPr>
                <w:color w:val="000000"/>
                <w:sz w:val="26"/>
                <w:szCs w:val="26"/>
              </w:rPr>
              <w: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704B36" w:rsidRDefault="00704B36">
            <w:pPr>
              <w:pStyle w:val="a6"/>
              <w:spacing w:after="0" w:line="240" w:lineRule="auto"/>
              <w:ind w:left="0"/>
              <w:jc w:val="center"/>
              <w:rPr>
                <w:color w:val="000000"/>
                <w:sz w:val="26"/>
                <w:szCs w:val="26"/>
                <w:lang w:val="uk-UA"/>
              </w:rPr>
            </w:pPr>
            <w:r>
              <w:rPr>
                <w:color w:val="000000"/>
                <w:sz w:val="26"/>
                <w:szCs w:val="26"/>
              </w:rPr>
              <w:t>12</w:t>
            </w:r>
            <w:r w:rsidR="00BA7E61">
              <w:rPr>
                <w:color w:val="000000"/>
                <w:sz w:val="26"/>
                <w:szCs w:val="26"/>
                <w:lang w:val="uk-UA"/>
              </w:rPr>
              <w:t>4</w:t>
            </w:r>
            <w:r>
              <w:rPr>
                <w:color w:val="000000"/>
                <w:sz w:val="26"/>
                <w:szCs w:val="26"/>
              </w:rPr>
              <w:t>,00</w:t>
            </w:r>
          </w:p>
          <w:p w:rsidR="00704B36" w:rsidRDefault="00704B36">
            <w:pPr>
              <w:pStyle w:val="a6"/>
              <w:spacing w:after="0" w:line="240" w:lineRule="auto"/>
              <w:ind w:left="0"/>
              <w:jc w:val="center"/>
              <w:rPr>
                <w:b/>
                <w:bCs/>
                <w:color w:val="000000"/>
                <w:sz w:val="26"/>
                <w:szCs w:val="26"/>
              </w:rPr>
            </w:pPr>
            <w:r>
              <w:rPr>
                <w:color w:val="000000"/>
                <w:sz w:val="26"/>
                <w:szCs w:val="26"/>
              </w:rPr>
              <w:t xml:space="preserve"> тис</w:t>
            </w:r>
            <w:proofErr w:type="gramStart"/>
            <w:r>
              <w:rPr>
                <w:color w:val="000000"/>
                <w:sz w:val="26"/>
                <w:szCs w:val="26"/>
              </w:rPr>
              <w:t>.</w:t>
            </w:r>
            <w:proofErr w:type="gramEnd"/>
            <w:r>
              <w:rPr>
                <w:color w:val="000000"/>
                <w:sz w:val="26"/>
                <w:szCs w:val="26"/>
              </w:rPr>
              <w:t xml:space="preserve"> </w:t>
            </w:r>
            <w:proofErr w:type="spellStart"/>
            <w:proofErr w:type="gramStart"/>
            <w:r>
              <w:rPr>
                <w:color w:val="000000"/>
                <w:sz w:val="26"/>
                <w:szCs w:val="26"/>
              </w:rPr>
              <w:t>г</w:t>
            </w:r>
            <w:proofErr w:type="gramEnd"/>
            <w:r>
              <w:rPr>
                <w:color w:val="000000"/>
                <w:sz w:val="26"/>
                <w:szCs w:val="26"/>
              </w:rPr>
              <w:t>ривень</w:t>
            </w:r>
            <w:proofErr w:type="spellEnd"/>
            <w:r>
              <w:rPr>
                <w:color w:val="000000"/>
                <w:sz w:val="26"/>
                <w:szCs w:val="26"/>
              </w:rPr>
              <w:t> </w:t>
            </w:r>
          </w:p>
        </w:tc>
      </w:tr>
      <w:tr w:rsidR="00BA7E61" w:rsidTr="00704B36">
        <w:trPr>
          <w:trHeight w:val="234"/>
        </w:trPr>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04B36" w:rsidRDefault="00704B36">
            <w:pPr>
              <w:pStyle w:val="a6"/>
              <w:spacing w:after="0" w:line="234" w:lineRule="atLeast"/>
              <w:ind w:left="283"/>
              <w:jc w:val="center"/>
              <w:rPr>
                <w:color w:val="000000"/>
                <w:sz w:val="26"/>
                <w:szCs w:val="26"/>
                <w:lang w:val="uk-UA"/>
              </w:rPr>
            </w:pPr>
            <w:r>
              <w:rPr>
                <w:color w:val="000000"/>
                <w:sz w:val="26"/>
                <w:szCs w:val="26"/>
              </w:rPr>
              <w:t>10</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C1BB8" w:rsidRDefault="002C1BB8" w:rsidP="002C1BB8">
            <w:pPr>
              <w:pStyle w:val="a6"/>
              <w:shd w:val="clear" w:color="auto" w:fill="FFFFFF"/>
              <w:spacing w:after="0" w:line="240" w:lineRule="auto"/>
              <w:ind w:left="1789" w:hanging="1789"/>
              <w:rPr>
                <w:lang w:val="uk-UA" w:eastAsia="en-GB"/>
              </w:rPr>
            </w:pPr>
            <w:proofErr w:type="spellStart"/>
            <w:r w:rsidRPr="002C1BB8">
              <w:rPr>
                <w:lang w:eastAsia="en-GB"/>
              </w:rPr>
              <w:t>Обсяг</w:t>
            </w:r>
            <w:proofErr w:type="spellEnd"/>
            <w:r w:rsidRPr="002C1BB8">
              <w:rPr>
                <w:lang w:eastAsia="en-GB"/>
              </w:rPr>
              <w:t xml:space="preserve"> </w:t>
            </w:r>
            <w:proofErr w:type="spellStart"/>
            <w:r w:rsidRPr="002C1BB8">
              <w:rPr>
                <w:lang w:eastAsia="en-GB"/>
              </w:rPr>
              <w:t>фінансового</w:t>
            </w:r>
            <w:proofErr w:type="spellEnd"/>
            <w:r w:rsidRPr="002C1BB8">
              <w:rPr>
                <w:lang w:val="uk-UA" w:eastAsia="en-GB"/>
              </w:rPr>
              <w:t xml:space="preserve"> </w:t>
            </w:r>
            <w:proofErr w:type="spellStart"/>
            <w:r>
              <w:rPr>
                <w:lang w:eastAsia="en-GB"/>
              </w:rPr>
              <w:t>ресурсу</w:t>
            </w:r>
            <w:proofErr w:type="spellEnd"/>
          </w:p>
          <w:p w:rsidR="00704B36" w:rsidRPr="002C1BB8" w:rsidRDefault="00704B36" w:rsidP="002C1BB8">
            <w:pPr>
              <w:pStyle w:val="a6"/>
              <w:shd w:val="clear" w:color="auto" w:fill="FFFFFF"/>
              <w:spacing w:after="0" w:line="240" w:lineRule="auto"/>
              <w:ind w:left="1789" w:hanging="1789"/>
              <w:rPr>
                <w:lang w:eastAsia="en-GB"/>
              </w:rPr>
            </w:pPr>
            <w:proofErr w:type="spellStart"/>
            <w:r w:rsidRPr="002C1BB8">
              <w:rPr>
                <w:lang w:eastAsia="en-GB"/>
              </w:rPr>
              <w:t>Програми</w:t>
            </w:r>
            <w:proofErr w:type="spellEnd"/>
            <w:r w:rsidR="00BA7E61" w:rsidRPr="002C1BB8">
              <w:rPr>
                <w:lang w:val="uk-UA" w:eastAsia="en-GB"/>
              </w:rPr>
              <w:t xml:space="preserve"> </w:t>
            </w:r>
            <w:r w:rsidRPr="002C1BB8">
              <w:rPr>
                <w:lang w:eastAsia="en-GB"/>
              </w:rPr>
              <w:t xml:space="preserve"> на </w:t>
            </w:r>
            <w:r w:rsidR="00BA7E61" w:rsidRPr="002C1BB8">
              <w:rPr>
                <w:lang w:val="uk-UA" w:eastAsia="en-GB"/>
              </w:rPr>
              <w:t xml:space="preserve"> </w:t>
            </w:r>
            <w:r w:rsidRPr="002C1BB8">
              <w:rPr>
                <w:lang w:eastAsia="en-GB"/>
              </w:rPr>
              <w:t>20</w:t>
            </w:r>
            <w:r w:rsidR="00BA7E61" w:rsidRPr="002C1BB8">
              <w:rPr>
                <w:lang w:val="uk-UA" w:eastAsia="en-GB"/>
              </w:rPr>
              <w:t>2</w:t>
            </w:r>
            <w:r w:rsidRPr="002C1BB8">
              <w:rPr>
                <w:lang w:eastAsia="en-GB"/>
              </w:rPr>
              <w:t xml:space="preserve">1 </w:t>
            </w:r>
            <w:proofErr w:type="spellStart"/>
            <w:proofErr w:type="gramStart"/>
            <w:r w:rsidRPr="002C1BB8">
              <w:rPr>
                <w:lang w:eastAsia="en-GB"/>
              </w:rPr>
              <w:t>р</w:t>
            </w:r>
            <w:proofErr w:type="gramEnd"/>
            <w:r w:rsidRPr="002C1BB8">
              <w:rPr>
                <w:lang w:eastAsia="en-GB"/>
              </w:rPr>
              <w:t>ік</w:t>
            </w:r>
            <w:proofErr w:type="spellEnd"/>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04B36" w:rsidRDefault="00BA7E61" w:rsidP="00BA7E61">
            <w:pPr>
              <w:pStyle w:val="a6"/>
              <w:spacing w:after="0" w:line="240" w:lineRule="auto"/>
              <w:ind w:left="0"/>
              <w:jc w:val="center"/>
              <w:rPr>
                <w:sz w:val="26"/>
                <w:szCs w:val="26"/>
                <w:lang w:val="uk-UA"/>
              </w:rPr>
            </w:pPr>
            <w:r>
              <w:rPr>
                <w:sz w:val="26"/>
                <w:szCs w:val="26"/>
                <w:lang w:val="uk-UA"/>
              </w:rPr>
              <w:t>124</w:t>
            </w:r>
            <w:r w:rsidR="00704B36">
              <w:rPr>
                <w:sz w:val="26"/>
                <w:szCs w:val="26"/>
              </w:rPr>
              <w:t xml:space="preserve">,00 </w:t>
            </w:r>
            <w:proofErr w:type="spellStart"/>
            <w:r w:rsidR="00704B36">
              <w:rPr>
                <w:sz w:val="26"/>
                <w:szCs w:val="26"/>
              </w:rPr>
              <w:t>тис.грн</w:t>
            </w:r>
            <w:proofErr w:type="spellEnd"/>
            <w:r w:rsidR="00704B36">
              <w:rPr>
                <w:sz w:val="26"/>
                <w:szCs w:val="26"/>
              </w:rPr>
              <w:t>.</w:t>
            </w:r>
          </w:p>
        </w:tc>
      </w:tr>
    </w:tbl>
    <w:p w:rsidR="00704B36" w:rsidRDefault="00704B36" w:rsidP="00704B36">
      <w:pPr>
        <w:rPr>
          <w:sz w:val="28"/>
          <w:szCs w:val="28"/>
          <w:lang w:val="uk-UA"/>
        </w:rPr>
      </w:pPr>
    </w:p>
    <w:p w:rsidR="00BA7E61" w:rsidRDefault="00BA7E61" w:rsidP="00BA7E61">
      <w:pPr>
        <w:ind w:firstLine="708"/>
        <w:jc w:val="both"/>
        <w:rPr>
          <w:sz w:val="26"/>
          <w:szCs w:val="26"/>
        </w:rPr>
      </w:pPr>
    </w:p>
    <w:p w:rsidR="002C1BB8" w:rsidRDefault="002C1BB8" w:rsidP="002C1BB8">
      <w:pPr>
        <w:jc w:val="both"/>
        <w:rPr>
          <w:sz w:val="26"/>
          <w:szCs w:val="26"/>
          <w:lang w:val="uk-UA"/>
        </w:rPr>
      </w:pPr>
    </w:p>
    <w:p w:rsidR="002C1BB8" w:rsidRDefault="002C1BB8" w:rsidP="002C1BB8">
      <w:pPr>
        <w:jc w:val="both"/>
        <w:rPr>
          <w:sz w:val="26"/>
          <w:szCs w:val="26"/>
          <w:lang w:val="uk-UA"/>
        </w:rPr>
      </w:pPr>
    </w:p>
    <w:p w:rsidR="00704B36" w:rsidRPr="002C1BB8" w:rsidRDefault="00BA7E61" w:rsidP="002C1BB8">
      <w:pPr>
        <w:jc w:val="both"/>
        <w:rPr>
          <w:color w:val="000000"/>
          <w:sz w:val="26"/>
          <w:szCs w:val="26"/>
          <w:lang w:val="uk-UA"/>
        </w:rPr>
      </w:pPr>
      <w:bookmarkStart w:id="0" w:name="_GoBack"/>
      <w:bookmarkEnd w:id="0"/>
      <w:proofErr w:type="spellStart"/>
      <w:r>
        <w:rPr>
          <w:sz w:val="26"/>
          <w:szCs w:val="26"/>
        </w:rPr>
        <w:t>Секретар</w:t>
      </w:r>
      <w:proofErr w:type="spellEnd"/>
      <w:r>
        <w:rPr>
          <w:sz w:val="26"/>
          <w:szCs w:val="26"/>
        </w:rPr>
        <w:t xml:space="preserve"> </w:t>
      </w:r>
      <w:proofErr w:type="spellStart"/>
      <w:r>
        <w:rPr>
          <w:sz w:val="26"/>
          <w:szCs w:val="26"/>
          <w:lang w:val="uk-UA"/>
        </w:rPr>
        <w:t>сільсь</w:t>
      </w:r>
      <w:r>
        <w:rPr>
          <w:sz w:val="26"/>
          <w:szCs w:val="26"/>
        </w:rPr>
        <w:t>кої</w:t>
      </w:r>
      <w:proofErr w:type="spellEnd"/>
      <w:r>
        <w:rPr>
          <w:sz w:val="26"/>
          <w:szCs w:val="26"/>
        </w:rPr>
        <w:t xml:space="preserve"> ради             </w:t>
      </w:r>
      <w:r>
        <w:rPr>
          <w:sz w:val="26"/>
          <w:szCs w:val="26"/>
          <w:lang w:val="uk-UA"/>
        </w:rPr>
        <w:t xml:space="preserve">             </w:t>
      </w:r>
      <w:r w:rsidR="002C1BB8">
        <w:rPr>
          <w:sz w:val="26"/>
          <w:szCs w:val="26"/>
          <w:lang w:val="uk-UA"/>
        </w:rPr>
        <w:t xml:space="preserve">                  Я.Б.  </w:t>
      </w:r>
      <w:proofErr w:type="spellStart"/>
      <w:r w:rsidR="002C1BB8">
        <w:rPr>
          <w:sz w:val="26"/>
          <w:szCs w:val="26"/>
          <w:lang w:val="uk-UA"/>
        </w:rPr>
        <w:t>Унтілова</w:t>
      </w:r>
      <w:proofErr w:type="spellEnd"/>
    </w:p>
    <w:p w:rsidR="00704B36" w:rsidRDefault="00704B36" w:rsidP="00704B36">
      <w:pPr>
        <w:spacing w:before="600"/>
        <w:jc w:val="center"/>
        <w:rPr>
          <w:b/>
          <w:bCs/>
          <w:sz w:val="26"/>
          <w:szCs w:val="26"/>
          <w:lang w:val="uk-UA"/>
        </w:rPr>
      </w:pPr>
    </w:p>
    <w:p w:rsidR="00704B36" w:rsidRDefault="00704B36" w:rsidP="00704B36">
      <w:pPr>
        <w:rPr>
          <w:lang w:val="uk-UA"/>
        </w:rPr>
      </w:pPr>
    </w:p>
    <w:p w:rsidR="00704B36" w:rsidRDefault="00704B36" w:rsidP="00704B36"/>
    <w:p w:rsidR="009C096F" w:rsidRDefault="009C096F"/>
    <w:sectPr w:rsidR="009C096F" w:rsidSect="002C1BB8">
      <w:pgSz w:w="12240" w:h="15840"/>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3B227A"/>
    <w:multiLevelType w:val="hybridMultilevel"/>
    <w:tmpl w:val="C3E6EA70"/>
    <w:lvl w:ilvl="0" w:tplc="7B6E8954">
      <w:start w:val="1"/>
      <w:numFmt w:val="bullet"/>
      <w:lvlText w:val="-"/>
      <w:lvlJc w:val="left"/>
      <w:pPr>
        <w:ind w:left="720" w:hanging="360"/>
      </w:pPr>
      <w:rPr>
        <w:rFonts w:ascii="Times New Roman" w:eastAsia="Times New Roman" w:hAnsi="Times New Roman" w:cs="Times New Roman" w:hint="default"/>
        <w:color w:val="33333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CD4"/>
    <w:rsid w:val="00132CD4"/>
    <w:rsid w:val="001A5DD3"/>
    <w:rsid w:val="002C1BB8"/>
    <w:rsid w:val="005731E9"/>
    <w:rsid w:val="00704B36"/>
    <w:rsid w:val="00986316"/>
    <w:rsid w:val="009C096F"/>
    <w:rsid w:val="00BA7E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B3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99"/>
    <w:qFormat/>
    <w:rsid w:val="00704B36"/>
    <w:rPr>
      <w:rFonts w:ascii="Times New Roman" w:hAnsi="Times New Roman" w:cs="Times New Roman" w:hint="default"/>
      <w:i/>
      <w:iCs/>
    </w:rPr>
  </w:style>
  <w:style w:type="character" w:styleId="a4">
    <w:name w:val="Strong"/>
    <w:qFormat/>
    <w:rsid w:val="00704B36"/>
    <w:rPr>
      <w:rFonts w:ascii="Times New Roman" w:hAnsi="Times New Roman" w:cs="Times New Roman" w:hint="default"/>
      <w:b/>
      <w:bCs/>
    </w:rPr>
  </w:style>
  <w:style w:type="character" w:customStyle="1" w:styleId="a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704B36"/>
    <w:rPr>
      <w:rFonts w:ascii="Times New Roman" w:eastAsia="Times New Roman" w:hAnsi="Times New Roman" w:cs="Times New Roman"/>
      <w:sz w:val="24"/>
      <w:szCs w:val="24"/>
      <w:lang w:val="ru-RU" w:eastAsia="ru-RU"/>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nhideWhenUsed/>
    <w:qFormat/>
    <w:rsid w:val="00704B36"/>
    <w:pPr>
      <w:spacing w:after="200" w:line="276" w:lineRule="auto"/>
      <w:ind w:left="720"/>
      <w:contextualSpacing/>
    </w:pPr>
  </w:style>
  <w:style w:type="paragraph" w:customStyle="1" w:styleId="Style5">
    <w:name w:val="Style5"/>
    <w:basedOn w:val="a"/>
    <w:uiPriority w:val="99"/>
    <w:rsid w:val="00704B36"/>
    <w:pPr>
      <w:autoSpaceDE w:val="0"/>
      <w:autoSpaceDN w:val="0"/>
      <w:adjustRightInd w:val="0"/>
      <w:spacing w:line="274" w:lineRule="exact"/>
    </w:pPr>
    <w:rPr>
      <w:rFonts w:eastAsia="Calibri"/>
      <w:lang w:eastAsia="en-US"/>
    </w:rPr>
  </w:style>
  <w:style w:type="character" w:customStyle="1" w:styleId="a7">
    <w:name w:val="Службовий Знак"/>
    <w:link w:val="a8"/>
    <w:locked/>
    <w:rsid w:val="00704B36"/>
    <w:rPr>
      <w:lang w:val="ru-RU" w:eastAsia="ru-RU"/>
    </w:rPr>
  </w:style>
  <w:style w:type="paragraph" w:customStyle="1" w:styleId="a8">
    <w:name w:val="Службовий"/>
    <w:basedOn w:val="a"/>
    <w:link w:val="a7"/>
    <w:rsid w:val="00704B36"/>
    <w:pPr>
      <w:jc w:val="both"/>
    </w:pPr>
    <w:rPr>
      <w:rFonts w:asciiTheme="minorHAnsi" w:eastAsiaTheme="minorHAnsi" w:hAnsiTheme="minorHAnsi" w:cstheme="minorBidi"/>
      <w:sz w:val="22"/>
      <w:szCs w:val="22"/>
    </w:rPr>
  </w:style>
  <w:style w:type="character" w:customStyle="1" w:styleId="FontStyle11">
    <w:name w:val="Font Style11"/>
    <w:uiPriority w:val="99"/>
    <w:rsid w:val="00704B36"/>
    <w:rPr>
      <w:rFonts w:ascii="Times New Roman" w:hAnsi="Times New Roman" w:cs="Times New Roman" w:hint="default"/>
      <w:b/>
      <w:bCs/>
      <w:sz w:val="28"/>
      <w:szCs w:val="28"/>
    </w:rPr>
  </w:style>
  <w:style w:type="paragraph" w:styleId="a9">
    <w:name w:val="No Spacing"/>
    <w:link w:val="aa"/>
    <w:uiPriority w:val="1"/>
    <w:qFormat/>
    <w:rsid w:val="00704B36"/>
    <w:pPr>
      <w:spacing w:after="0" w:line="240" w:lineRule="auto"/>
    </w:pPr>
    <w:rPr>
      <w:rFonts w:eastAsiaTheme="minorEastAsia"/>
      <w:lang w:val="ru-RU" w:eastAsia="ru-RU"/>
    </w:rPr>
  </w:style>
  <w:style w:type="character" w:customStyle="1" w:styleId="aa">
    <w:name w:val="Без интервала Знак"/>
    <w:link w:val="a9"/>
    <w:uiPriority w:val="1"/>
    <w:locked/>
    <w:rsid w:val="00704B36"/>
    <w:rPr>
      <w:rFonts w:eastAsiaTheme="minorEastAsia"/>
      <w:lang w:val="ru-RU" w:eastAsia="ru-RU"/>
    </w:rPr>
  </w:style>
  <w:style w:type="paragraph" w:styleId="ab">
    <w:name w:val="List Paragraph"/>
    <w:basedOn w:val="a"/>
    <w:uiPriority w:val="34"/>
    <w:qFormat/>
    <w:rsid w:val="00BA7E61"/>
    <w:pPr>
      <w:ind w:left="720"/>
      <w:contextualSpacing/>
    </w:pPr>
  </w:style>
  <w:style w:type="paragraph" w:styleId="ac">
    <w:name w:val="Balloon Text"/>
    <w:basedOn w:val="a"/>
    <w:link w:val="ad"/>
    <w:uiPriority w:val="99"/>
    <w:semiHidden/>
    <w:unhideWhenUsed/>
    <w:rsid w:val="00986316"/>
    <w:rPr>
      <w:rFonts w:ascii="Segoe UI" w:hAnsi="Segoe UI" w:cs="Segoe UI"/>
      <w:sz w:val="18"/>
      <w:szCs w:val="18"/>
    </w:rPr>
  </w:style>
  <w:style w:type="character" w:customStyle="1" w:styleId="ad">
    <w:name w:val="Текст выноски Знак"/>
    <w:basedOn w:val="a0"/>
    <w:link w:val="ac"/>
    <w:uiPriority w:val="99"/>
    <w:semiHidden/>
    <w:rsid w:val="00986316"/>
    <w:rPr>
      <w:rFonts w:ascii="Segoe UI" w:eastAsia="Times New Roman" w:hAnsi="Segoe UI" w:cs="Segoe UI"/>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B3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99"/>
    <w:qFormat/>
    <w:rsid w:val="00704B36"/>
    <w:rPr>
      <w:rFonts w:ascii="Times New Roman" w:hAnsi="Times New Roman" w:cs="Times New Roman" w:hint="default"/>
      <w:i/>
      <w:iCs/>
    </w:rPr>
  </w:style>
  <w:style w:type="character" w:styleId="a4">
    <w:name w:val="Strong"/>
    <w:qFormat/>
    <w:rsid w:val="00704B36"/>
    <w:rPr>
      <w:rFonts w:ascii="Times New Roman" w:hAnsi="Times New Roman" w:cs="Times New Roman" w:hint="default"/>
      <w:b/>
      <w:bCs/>
    </w:rPr>
  </w:style>
  <w:style w:type="character" w:customStyle="1" w:styleId="a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704B36"/>
    <w:rPr>
      <w:rFonts w:ascii="Times New Roman" w:eastAsia="Times New Roman" w:hAnsi="Times New Roman" w:cs="Times New Roman"/>
      <w:sz w:val="24"/>
      <w:szCs w:val="24"/>
      <w:lang w:val="ru-RU" w:eastAsia="ru-RU"/>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nhideWhenUsed/>
    <w:qFormat/>
    <w:rsid w:val="00704B36"/>
    <w:pPr>
      <w:spacing w:after="200" w:line="276" w:lineRule="auto"/>
      <w:ind w:left="720"/>
      <w:contextualSpacing/>
    </w:pPr>
  </w:style>
  <w:style w:type="paragraph" w:customStyle="1" w:styleId="Style5">
    <w:name w:val="Style5"/>
    <w:basedOn w:val="a"/>
    <w:uiPriority w:val="99"/>
    <w:rsid w:val="00704B36"/>
    <w:pPr>
      <w:autoSpaceDE w:val="0"/>
      <w:autoSpaceDN w:val="0"/>
      <w:adjustRightInd w:val="0"/>
      <w:spacing w:line="274" w:lineRule="exact"/>
    </w:pPr>
    <w:rPr>
      <w:rFonts w:eastAsia="Calibri"/>
      <w:lang w:eastAsia="en-US"/>
    </w:rPr>
  </w:style>
  <w:style w:type="character" w:customStyle="1" w:styleId="a7">
    <w:name w:val="Службовий Знак"/>
    <w:link w:val="a8"/>
    <w:locked/>
    <w:rsid w:val="00704B36"/>
    <w:rPr>
      <w:lang w:val="ru-RU" w:eastAsia="ru-RU"/>
    </w:rPr>
  </w:style>
  <w:style w:type="paragraph" w:customStyle="1" w:styleId="a8">
    <w:name w:val="Службовий"/>
    <w:basedOn w:val="a"/>
    <w:link w:val="a7"/>
    <w:rsid w:val="00704B36"/>
    <w:pPr>
      <w:jc w:val="both"/>
    </w:pPr>
    <w:rPr>
      <w:rFonts w:asciiTheme="minorHAnsi" w:eastAsiaTheme="minorHAnsi" w:hAnsiTheme="minorHAnsi" w:cstheme="minorBidi"/>
      <w:sz w:val="22"/>
      <w:szCs w:val="22"/>
    </w:rPr>
  </w:style>
  <w:style w:type="character" w:customStyle="1" w:styleId="FontStyle11">
    <w:name w:val="Font Style11"/>
    <w:uiPriority w:val="99"/>
    <w:rsid w:val="00704B36"/>
    <w:rPr>
      <w:rFonts w:ascii="Times New Roman" w:hAnsi="Times New Roman" w:cs="Times New Roman" w:hint="default"/>
      <w:b/>
      <w:bCs/>
      <w:sz w:val="28"/>
      <w:szCs w:val="28"/>
    </w:rPr>
  </w:style>
  <w:style w:type="paragraph" w:styleId="a9">
    <w:name w:val="No Spacing"/>
    <w:link w:val="aa"/>
    <w:uiPriority w:val="1"/>
    <w:qFormat/>
    <w:rsid w:val="00704B36"/>
    <w:pPr>
      <w:spacing w:after="0" w:line="240" w:lineRule="auto"/>
    </w:pPr>
    <w:rPr>
      <w:rFonts w:eastAsiaTheme="minorEastAsia"/>
      <w:lang w:val="ru-RU" w:eastAsia="ru-RU"/>
    </w:rPr>
  </w:style>
  <w:style w:type="character" w:customStyle="1" w:styleId="aa">
    <w:name w:val="Без интервала Знак"/>
    <w:link w:val="a9"/>
    <w:uiPriority w:val="1"/>
    <w:locked/>
    <w:rsid w:val="00704B36"/>
    <w:rPr>
      <w:rFonts w:eastAsiaTheme="minorEastAsia"/>
      <w:lang w:val="ru-RU" w:eastAsia="ru-RU"/>
    </w:rPr>
  </w:style>
  <w:style w:type="paragraph" w:styleId="ab">
    <w:name w:val="List Paragraph"/>
    <w:basedOn w:val="a"/>
    <w:uiPriority w:val="34"/>
    <w:qFormat/>
    <w:rsid w:val="00BA7E61"/>
    <w:pPr>
      <w:ind w:left="720"/>
      <w:contextualSpacing/>
    </w:pPr>
  </w:style>
  <w:style w:type="paragraph" w:styleId="ac">
    <w:name w:val="Balloon Text"/>
    <w:basedOn w:val="a"/>
    <w:link w:val="ad"/>
    <w:uiPriority w:val="99"/>
    <w:semiHidden/>
    <w:unhideWhenUsed/>
    <w:rsid w:val="00986316"/>
    <w:rPr>
      <w:rFonts w:ascii="Segoe UI" w:hAnsi="Segoe UI" w:cs="Segoe UI"/>
      <w:sz w:val="18"/>
      <w:szCs w:val="18"/>
    </w:rPr>
  </w:style>
  <w:style w:type="character" w:customStyle="1" w:styleId="ad">
    <w:name w:val="Текст выноски Знак"/>
    <w:basedOn w:val="a0"/>
    <w:link w:val="ac"/>
    <w:uiPriority w:val="99"/>
    <w:semiHidden/>
    <w:rsid w:val="00986316"/>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735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1936</Words>
  <Characters>11039</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Admin</cp:lastModifiedBy>
  <cp:revision>4</cp:revision>
  <cp:lastPrinted>2021-06-25T04:22:00Z</cp:lastPrinted>
  <dcterms:created xsi:type="dcterms:W3CDTF">2021-06-25T04:22:00Z</dcterms:created>
  <dcterms:modified xsi:type="dcterms:W3CDTF">2021-09-07T07:23:00Z</dcterms:modified>
</cp:coreProperties>
</file>