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4D" w:rsidRPr="009C3C28" w:rsidRDefault="00BA3D66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8" inset="0,0,0,0">
              <w:txbxContent>
                <w:p w:rsidR="00C2374D" w:rsidRDefault="00F52A3D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 w:rsidR="000C0FC1">
                    <w:rPr>
                      <w:b/>
                      <w:sz w:val="24"/>
                      <w:u w:val="thick"/>
                    </w:rPr>
                    <w:t>КУЛЕВЧАНСЬКА</w:t>
                  </w:r>
                  <w:r>
                    <w:rPr>
                      <w:b/>
                      <w:sz w:val="24"/>
                      <w:u w:val="thick"/>
                    </w:rPr>
                    <w:t xml:space="preserve">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C2374D" w:rsidRDefault="00F52A3D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9C3C28" w:rsidRDefault="009C3C28">
      <w:pPr>
        <w:pStyle w:val="21"/>
        <w:spacing w:before="90"/>
      </w:pPr>
      <w:r w:rsidRPr="009C3C28">
        <w:t>З</w:t>
      </w:r>
      <w:r w:rsidR="00F52A3D" w:rsidRPr="009C3C28">
        <w:t>АТВЕРДЖУЮ:</w:t>
      </w:r>
    </w:p>
    <w:p w:rsidR="00C2374D" w:rsidRPr="009C3C28" w:rsidRDefault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</w:t>
      </w:r>
      <w:r w:rsidR="00F52A3D" w:rsidRPr="009C3C28">
        <w:rPr>
          <w:b/>
          <w:sz w:val="24"/>
        </w:rPr>
        <w:t xml:space="preserve"> конкурсної комісії</w:t>
      </w:r>
    </w:p>
    <w:p w:rsidR="00AF6BE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  <w:lang w:val="ru-RU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C2374D" w:rsidRPr="009C3C2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BA3D66">
      <w:pPr>
        <w:pStyle w:val="a3"/>
        <w:ind w:left="1816" w:right="1705"/>
        <w:jc w:val="center"/>
      </w:pPr>
      <w:r>
        <w:pict>
          <v:shape id="_x0000_s1034" type="#_x0000_t202" style="position:absolute;left:0;text-align:left;margin-left:83.65pt;margin-top:28pt;width:470.75pt;height:41.4pt;z-index:-15727616;mso-wrap-distance-left:0;mso-wrap-distance-right:0;mso-position-horizontal-relative:page" fillcolor="#fbfbfb" stroked="f">
            <v:textbox style="mso-next-textbox:#_x0000_s1034" inset="0,0,0,0">
              <w:txbxContent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Основні розділи Конституції України. Державні символи України.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ind w:left="28" w:right="669" w:firstLine="0"/>
                  </w:pPr>
                  <w:r>
                    <w:t>Обмеження, пов’язані з прийняттям та проходженням служби в органах місцевого 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6"/>
        </w:numPr>
        <w:tabs>
          <w:tab w:val="left" w:pos="444"/>
        </w:tabs>
        <w:spacing w:line="253" w:lineRule="exact"/>
        <w:ind w:hanging="182"/>
        <w:rPr>
          <w:sz w:val="24"/>
        </w:rPr>
      </w:pPr>
      <w:r w:rsidRPr="009C3C28">
        <w:rPr>
          <w:sz w:val="24"/>
        </w:rPr>
        <w:t>Визначення термінів: пряме підпорядкування, близькі особи,</w:t>
      </w:r>
      <w:r w:rsidRPr="009C3C28">
        <w:rPr>
          <w:spacing w:val="-10"/>
          <w:sz w:val="24"/>
        </w:rPr>
        <w:t xml:space="preserve"> </w:t>
      </w:r>
      <w:r w:rsidRPr="009C3C28">
        <w:rPr>
          <w:sz w:val="24"/>
        </w:rPr>
        <w:t>корупційне</w:t>
      </w:r>
    </w:p>
    <w:p w:rsidR="00C2374D" w:rsidRPr="009C3C28" w:rsidRDefault="00BA3D66">
      <w:pPr>
        <w:pStyle w:val="a3"/>
        <w:ind w:left="262"/>
      </w:pPr>
      <w:r>
        <w:pict>
          <v:shape id="_x0000_s1033" type="#_x0000_t202" style="position:absolute;left:0;text-align:left;margin-left:83.65pt;margin-top:14.2pt;width:470.75pt;height:55.25pt;z-index:-15727104;mso-wrap-distance-left:0;mso-wrap-distance-right:0;mso-position-horizontal-relative:page" fillcolor="#fbfbfb" stroked="f">
            <v:textbox inset="0,0,0,0">
              <w:txbxContent>
                <w:p w:rsidR="00C2374D" w:rsidRDefault="001C7202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Система місцевого самоврядування</w:t>
                  </w:r>
                  <w:r w:rsidR="00F52A3D">
                    <w:t>.</w:t>
                  </w:r>
                </w:p>
                <w:p w:rsidR="00C2374D" w:rsidRDefault="006E297D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ind w:left="28" w:right="565" w:firstLine="0"/>
                  </w:pPr>
                  <w:r>
                    <w:t xml:space="preserve">Державна служба молоді та спорту України. Хто спрямовує та координує діяльність, мета створення? </w:t>
                  </w:r>
                  <w:r w:rsidR="00C02219">
                    <w:t xml:space="preserve"> 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правопорушення, корупція, потенційний конфлікт інтересів, реальний конфлікт інтересів</w:t>
      </w: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3"/>
        <w:rPr>
          <w:sz w:val="20"/>
        </w:rPr>
      </w:pPr>
    </w:p>
    <w:p w:rsidR="00C2374D" w:rsidRPr="009C3C28" w:rsidRDefault="00F52A3D">
      <w:pPr>
        <w:pStyle w:val="21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0C0FC1" w:rsidRPr="009C3C28">
        <w:rPr>
          <w:u w:val="thick"/>
        </w:rPr>
        <w:t xml:space="preserve">КУЛЕВЧАНСЬКА 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0C0FC1" w:rsidRPr="009C3C28" w:rsidRDefault="000C0FC1" w:rsidP="000C0FC1">
      <w:pPr>
        <w:pStyle w:val="21"/>
        <w:spacing w:before="90"/>
      </w:pPr>
      <w:r w:rsidRPr="009C3C28">
        <w:t>ЗАТВЕРДЖУЮ:</w:t>
      </w:r>
    </w:p>
    <w:p w:rsidR="000C0FC1" w:rsidRPr="009C3C28" w:rsidRDefault="000C0FC1" w:rsidP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AF6BE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  <w:lang w:val="ru-RU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0C0FC1" w:rsidRPr="009C3C2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0C0FC1" w:rsidRPr="009C3C28" w:rsidRDefault="000C0FC1" w:rsidP="000C0FC1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6"/>
        <w:rPr>
          <w:b/>
          <w:sz w:val="21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 2</w:t>
      </w:r>
    </w:p>
    <w:p w:rsidR="00C2374D" w:rsidRPr="009C3C28" w:rsidRDefault="00F52A3D">
      <w:pPr>
        <w:pStyle w:val="a3"/>
        <w:ind w:left="396"/>
        <w:jc w:val="center"/>
      </w:pPr>
      <w:r w:rsidRPr="009C3C28">
        <w:t>для складання іспиту кандидатів на</w:t>
      </w:r>
    </w:p>
    <w:p w:rsidR="00C2374D" w:rsidRPr="009C3C28" w:rsidRDefault="00BA3D66">
      <w:pPr>
        <w:pStyle w:val="a3"/>
        <w:ind w:left="1961" w:right="1564"/>
        <w:jc w:val="center"/>
      </w:pPr>
      <w:r>
        <w:pict>
          <v:shape id="_x0000_s1032" type="#_x0000_t202" style="position:absolute;left:0;text-align:left;margin-left:97.8pt;margin-top:28pt;width:456.55pt;height:28.45pt;z-index:-15726592;mso-wrap-distance-left:0;mso-wrap-distance-right:0;mso-position-horizontal-relative:page" fillcolor="#fbfbfb" stroked="f">
            <v:textbox inset="0,0,0,0">
              <w:txbxContent>
                <w:p w:rsidR="00C2374D" w:rsidRDefault="000C0FC1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7"/>
                    </w:tabs>
                    <w:spacing w:line="289" w:lineRule="exact"/>
                    <w:ind w:hanging="239"/>
                    <w:rPr>
                      <w:rFonts w:ascii="Calibri" w:hAnsi="Calibri"/>
                    </w:rPr>
                  </w:pPr>
                  <w:r>
                    <w:t>Основні риси Української держави за Конституцією України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line="272" w:lineRule="exact"/>
                    <w:ind w:left="268" w:hanging="241"/>
                  </w:pPr>
                  <w:r>
                    <w:t>Основні обов’язки посадових осіб місцевого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1"/>
          <w:numId w:val="16"/>
        </w:numPr>
        <w:tabs>
          <w:tab w:val="left" w:pos="846"/>
        </w:tabs>
        <w:spacing w:line="253" w:lineRule="exact"/>
        <w:ind w:hanging="301"/>
        <w:rPr>
          <w:sz w:val="24"/>
        </w:rPr>
      </w:pPr>
      <w:r w:rsidRPr="009C3C28">
        <w:rPr>
          <w:sz w:val="24"/>
        </w:rPr>
        <w:t xml:space="preserve">Суб’єкти, на яких поширюється дія Закону України </w:t>
      </w:r>
      <w:r w:rsidRPr="009C3C28">
        <w:rPr>
          <w:spacing w:val="-3"/>
          <w:sz w:val="24"/>
        </w:rPr>
        <w:t xml:space="preserve">«Про </w:t>
      </w:r>
      <w:r w:rsidRPr="009C3C28">
        <w:rPr>
          <w:sz w:val="24"/>
        </w:rPr>
        <w:t>запобігання</w:t>
      </w:r>
      <w:r w:rsidRPr="009C3C28">
        <w:rPr>
          <w:spacing w:val="-7"/>
          <w:sz w:val="24"/>
        </w:rPr>
        <w:t xml:space="preserve"> </w:t>
      </w:r>
      <w:r w:rsidRPr="009C3C28">
        <w:rPr>
          <w:sz w:val="24"/>
        </w:rPr>
        <w:t>корупції»</w:t>
      </w:r>
    </w:p>
    <w:p w:rsidR="00C2374D" w:rsidRPr="009C3C28" w:rsidRDefault="001C7202">
      <w:pPr>
        <w:pStyle w:val="a4"/>
        <w:numPr>
          <w:ilvl w:val="1"/>
          <w:numId w:val="16"/>
        </w:numPr>
        <w:tabs>
          <w:tab w:val="left" w:pos="788"/>
        </w:tabs>
        <w:spacing w:before="5"/>
        <w:ind w:left="787" w:hanging="243"/>
        <w:rPr>
          <w:rFonts w:ascii="Calibri" w:hAnsi="Calibri"/>
          <w:sz w:val="24"/>
        </w:rPr>
      </w:pPr>
      <w:proofErr w:type="spellStart"/>
      <w:r>
        <w:rPr>
          <w:sz w:val="24"/>
        </w:rPr>
        <w:t>Органійно</w:t>
      </w:r>
      <w:proofErr w:type="spellEnd"/>
      <w:r>
        <w:rPr>
          <w:sz w:val="24"/>
        </w:rPr>
        <w:t xml:space="preserve"> – правова, матеріальна і фінансова основа</w:t>
      </w:r>
      <w:r w:rsidR="00C02219">
        <w:rPr>
          <w:sz w:val="24"/>
        </w:rPr>
        <w:t xml:space="preserve"> </w:t>
      </w:r>
      <w:r>
        <w:rPr>
          <w:sz w:val="24"/>
        </w:rPr>
        <w:t>місцевого самоврядування.</w:t>
      </w:r>
    </w:p>
    <w:p w:rsidR="00C2374D" w:rsidRPr="009C3C28" w:rsidRDefault="006E297D">
      <w:pPr>
        <w:pStyle w:val="a4"/>
        <w:numPr>
          <w:ilvl w:val="1"/>
          <w:numId w:val="16"/>
        </w:numPr>
        <w:tabs>
          <w:tab w:val="left" w:pos="786"/>
        </w:tabs>
        <w:spacing w:before="19" w:line="259" w:lineRule="auto"/>
        <w:ind w:left="545" w:right="292" w:firstLine="0"/>
        <w:rPr>
          <w:sz w:val="24"/>
        </w:rPr>
      </w:pPr>
      <w:r>
        <w:rPr>
          <w:sz w:val="24"/>
        </w:rPr>
        <w:t>Якими основними документами регламентується законодавство України про освіту?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  <w:sectPr w:rsidR="00BC1599" w:rsidRPr="009C3C28">
          <w:pgSz w:w="11910" w:h="16840"/>
          <w:pgMar w:top="1120" w:right="700" w:bottom="280" w:left="1440" w:header="720" w:footer="72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9C3C28" w:rsidRPr="009C3C28" w:rsidRDefault="00BA3D66" w:rsidP="009C3C28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7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7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21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AF6BE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  <w:lang w:val="ru-RU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3"/>
        <w:rPr>
          <w:sz w:val="22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</w:pPr>
      <w:r w:rsidRPr="009C3C28">
        <w:t>Об’єкти права власності українського</w:t>
      </w:r>
      <w:r w:rsidRPr="009C3C28">
        <w:rPr>
          <w:spacing w:val="-4"/>
        </w:rPr>
        <w:t xml:space="preserve"> </w:t>
      </w:r>
      <w:r w:rsidRPr="009C3C28">
        <w:t>народу.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spacing w:before="2" w:line="252" w:lineRule="exact"/>
      </w:pPr>
      <w:r w:rsidRPr="009C3C28">
        <w:t>Право на службу в органах місцевого</w:t>
      </w:r>
      <w:r w:rsidRPr="009C3C28">
        <w:rPr>
          <w:spacing w:val="-3"/>
        </w:rPr>
        <w:t xml:space="preserve"> </w:t>
      </w:r>
      <w:r w:rsidRPr="009C3C28">
        <w:t>самоврядування.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ind w:left="118" w:right="1165" w:firstLine="0"/>
      </w:pPr>
      <w:r w:rsidRPr="009C3C28">
        <w:t>Подання декларацій осіб, уповноважених на виконання функцій держави або місцевого самоврядування.</w:t>
      </w:r>
    </w:p>
    <w:p w:rsidR="00C2374D" w:rsidRPr="009C3C28" w:rsidRDefault="001C7202">
      <w:pPr>
        <w:pStyle w:val="a4"/>
        <w:numPr>
          <w:ilvl w:val="0"/>
          <w:numId w:val="13"/>
        </w:numPr>
        <w:tabs>
          <w:tab w:val="left" w:pos="339"/>
        </w:tabs>
        <w:spacing w:line="252" w:lineRule="exact"/>
      </w:pPr>
      <w:r>
        <w:t>Відносини органів місцевого самоврядування з підприємствами, установами та організаціями, що перебувають у комунальній власності відповідних територіальних громад</w:t>
      </w:r>
    </w:p>
    <w:p w:rsidR="00C2374D" w:rsidRPr="009C3C28" w:rsidRDefault="006E297D" w:rsidP="00E95A7A">
      <w:pPr>
        <w:pStyle w:val="a4"/>
        <w:numPr>
          <w:ilvl w:val="0"/>
          <w:numId w:val="13"/>
        </w:numPr>
        <w:spacing w:before="1"/>
        <w:ind w:right="1273"/>
      </w:pPr>
      <w:r>
        <w:t>Основні завдання молодіжної політики в Україні</w:t>
      </w:r>
    </w:p>
    <w:p w:rsidR="00C2374D" w:rsidRPr="009C3C28" w:rsidRDefault="00C2374D">
      <w:pPr>
        <w:pStyle w:val="a3"/>
      </w:pPr>
    </w:p>
    <w:p w:rsidR="00C2374D" w:rsidRPr="009C3C28" w:rsidRDefault="00C2374D">
      <w:pPr>
        <w:pStyle w:val="a3"/>
      </w:pPr>
    </w:p>
    <w:p w:rsidR="00C2374D" w:rsidRPr="009C3C28" w:rsidRDefault="00C2374D">
      <w:pPr>
        <w:pStyle w:val="a3"/>
        <w:spacing w:before="9"/>
        <w:rPr>
          <w:sz w:val="21"/>
        </w:rPr>
      </w:pPr>
    </w:p>
    <w:p w:rsidR="00BC1599" w:rsidRPr="009C3C28" w:rsidRDefault="00BC1599" w:rsidP="00BC1599">
      <w:pPr>
        <w:pStyle w:val="21"/>
        <w:spacing w:before="90"/>
        <w:ind w:left="51"/>
        <w:jc w:val="center"/>
      </w:pPr>
      <w:r w:rsidRPr="009C3C28">
        <w:rPr>
          <w:u w:val="thick"/>
        </w:rPr>
        <w:t>КУЛЕВЧАНСЬКА 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BC1599" w:rsidRPr="009C3C28" w:rsidRDefault="00BC1599" w:rsidP="00BC1599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BC1599" w:rsidRPr="009C3C28" w:rsidRDefault="00BC1599" w:rsidP="00BC1599">
      <w:pPr>
        <w:pStyle w:val="a3"/>
        <w:rPr>
          <w:sz w:val="26"/>
        </w:rPr>
      </w:pPr>
    </w:p>
    <w:p w:rsidR="00BC1599" w:rsidRPr="009C3C28" w:rsidRDefault="00BC1599" w:rsidP="00BC1599">
      <w:pPr>
        <w:pStyle w:val="21"/>
        <w:spacing w:before="90"/>
      </w:pPr>
      <w:r w:rsidRPr="009C3C28">
        <w:t>ЗАТВЕРДЖУЮ:</w:t>
      </w:r>
    </w:p>
    <w:p w:rsidR="00BC1599" w:rsidRPr="009C3C28" w:rsidRDefault="00BC1599" w:rsidP="00BC1599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AF6BE8" w:rsidRPr="00AF6BE8" w:rsidRDefault="00BC1599" w:rsidP="00AF6BE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  <w:lang w:val="ru-RU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BC1599" w:rsidRPr="009C3C28" w:rsidRDefault="00BC1599" w:rsidP="00BC1599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2F657C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9C3C28" w:rsidRPr="009C3C28" w:rsidRDefault="009C3C28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  <w:tab w:val="left" w:pos="9647"/>
        </w:tabs>
        <w:spacing w:before="90"/>
        <w:ind w:hanging="270"/>
        <w:rPr>
          <w:sz w:val="24"/>
        </w:rPr>
      </w:pPr>
      <w:r w:rsidRPr="009C3C28">
        <w:rPr>
          <w:sz w:val="24"/>
          <w:shd w:val="clear" w:color="auto" w:fill="FBFBFB"/>
        </w:rPr>
        <w:t>Визнання найвищої соціальної цінності України</w:t>
      </w:r>
      <w:r w:rsidR="00F52A3D" w:rsidRPr="009C3C28">
        <w:rPr>
          <w:sz w:val="24"/>
          <w:shd w:val="clear" w:color="auto" w:fill="FBFBFB"/>
        </w:rPr>
        <w:t>.</w:t>
      </w:r>
      <w:r w:rsidR="00F52A3D" w:rsidRPr="009C3C28">
        <w:rPr>
          <w:sz w:val="24"/>
          <w:shd w:val="clear" w:color="auto" w:fill="FBFBFB"/>
        </w:rPr>
        <w:tab/>
      </w:r>
    </w:p>
    <w:p w:rsidR="00C2374D" w:rsidRPr="009C3C28" w:rsidRDefault="00F52A3D">
      <w:pPr>
        <w:pStyle w:val="a4"/>
        <w:numPr>
          <w:ilvl w:val="1"/>
          <w:numId w:val="13"/>
        </w:numPr>
        <w:tabs>
          <w:tab w:val="left" w:pos="503"/>
        </w:tabs>
        <w:spacing w:before="3" w:line="259" w:lineRule="auto"/>
        <w:ind w:left="262" w:right="1161" w:firstLine="0"/>
        <w:rPr>
          <w:sz w:val="24"/>
        </w:rPr>
      </w:pPr>
      <w:r w:rsidRPr="009C3C28">
        <w:rPr>
          <w:sz w:val="24"/>
        </w:rPr>
        <w:t xml:space="preserve">Поняття служби в органах місцевого самоврядування, посадової особи </w:t>
      </w:r>
      <w:r w:rsidR="00E95A7A">
        <w:rPr>
          <w:sz w:val="24"/>
        </w:rPr>
        <w:t xml:space="preserve">і </w:t>
      </w:r>
      <w:r w:rsidRPr="009C3C28">
        <w:rPr>
          <w:sz w:val="24"/>
        </w:rPr>
        <w:t>посад</w:t>
      </w:r>
      <w:r w:rsidR="00E95A7A">
        <w:rPr>
          <w:sz w:val="24"/>
        </w:rPr>
        <w:t>и за Законом України «Про службу в органах місцевого самоврядування»</w:t>
      </w:r>
      <w:r w:rsidRPr="009C3C28">
        <w:rPr>
          <w:sz w:val="24"/>
        </w:rPr>
        <w:t>.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</w:tabs>
        <w:spacing w:line="275" w:lineRule="exact"/>
        <w:ind w:hanging="241"/>
        <w:rPr>
          <w:sz w:val="24"/>
        </w:rPr>
      </w:pPr>
      <w:r w:rsidRPr="009C3C28">
        <w:rPr>
          <w:sz w:val="24"/>
        </w:rPr>
        <w:t>Права</w:t>
      </w:r>
      <w:r w:rsidR="00F52A3D" w:rsidRPr="009C3C28">
        <w:rPr>
          <w:sz w:val="24"/>
        </w:rPr>
        <w:t xml:space="preserve"> Національного агентства з питань запобігання</w:t>
      </w:r>
      <w:r w:rsidR="00F52A3D" w:rsidRPr="009C3C28">
        <w:rPr>
          <w:spacing w:val="-7"/>
          <w:sz w:val="24"/>
        </w:rPr>
        <w:t xml:space="preserve"> </w:t>
      </w:r>
      <w:r w:rsidR="00F52A3D" w:rsidRPr="009C3C28">
        <w:rPr>
          <w:sz w:val="24"/>
        </w:rPr>
        <w:t>корупції.</w:t>
      </w:r>
    </w:p>
    <w:p w:rsidR="00C2374D" w:rsidRPr="009C3C28" w:rsidRDefault="001C7202">
      <w:pPr>
        <w:pStyle w:val="a4"/>
        <w:numPr>
          <w:ilvl w:val="1"/>
          <w:numId w:val="13"/>
        </w:numPr>
        <w:tabs>
          <w:tab w:val="left" w:pos="503"/>
        </w:tabs>
        <w:spacing w:before="21"/>
        <w:ind w:hanging="241"/>
        <w:rPr>
          <w:sz w:val="24"/>
        </w:rPr>
      </w:pPr>
      <w:r>
        <w:rPr>
          <w:sz w:val="24"/>
        </w:rPr>
        <w:t>Державний контроль за діяльністю органів і посадових осіб місцевого самоврядування.</w:t>
      </w:r>
    </w:p>
    <w:p w:rsidR="00C2374D" w:rsidRPr="009C3C28" w:rsidRDefault="006E297D">
      <w:pPr>
        <w:pStyle w:val="a4"/>
        <w:numPr>
          <w:ilvl w:val="1"/>
          <w:numId w:val="13"/>
        </w:numPr>
        <w:tabs>
          <w:tab w:val="left" w:pos="503"/>
        </w:tabs>
        <w:spacing w:before="22" w:line="259" w:lineRule="auto"/>
        <w:ind w:left="262" w:right="904" w:firstLine="0"/>
        <w:rPr>
          <w:sz w:val="24"/>
        </w:rPr>
      </w:pPr>
      <w:r>
        <w:rPr>
          <w:sz w:val="24"/>
        </w:rPr>
        <w:t>Заборона знесення, зміни, заміни пам’яток та порядок їх переміщення  (перенесення)</w:t>
      </w:r>
      <w:r w:rsidR="001D5F03">
        <w:rPr>
          <w:sz w:val="24"/>
        </w:rPr>
        <w:t>.</w:t>
      </w:r>
    </w:p>
    <w:p w:rsidR="00C2374D" w:rsidRPr="009C3C28" w:rsidRDefault="00C2374D">
      <w:pPr>
        <w:spacing w:line="259" w:lineRule="auto"/>
        <w:rPr>
          <w:sz w:val="24"/>
        </w:rPr>
        <w:sectPr w:rsidR="00C2374D" w:rsidRPr="009C3C28" w:rsidSect="009C3C28">
          <w:headerReference w:type="default" r:id="rId9"/>
          <w:pgSz w:w="11910" w:h="16840"/>
          <w:pgMar w:top="1201" w:right="700" w:bottom="280" w:left="1440" w:header="1137" w:footer="0" w:gutter="0"/>
          <w:cols w:space="720"/>
        </w:sectPr>
      </w:pPr>
    </w:p>
    <w:p w:rsidR="009C3C28" w:rsidRPr="009C3C28" w:rsidRDefault="00BA3D66" w:rsidP="009C3C28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6" type="#_x0000_t202" style="width:470.75pt;height:54.0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style="mso-next-textbox:#_x0000_s1036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21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E95A7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8"/>
        <w:rPr>
          <w:sz w:val="15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5</w:t>
      </w:r>
    </w:p>
    <w:p w:rsidR="00C2374D" w:rsidRPr="009C3C28" w:rsidRDefault="00F52A3D">
      <w:pPr>
        <w:pStyle w:val="a3"/>
        <w:ind w:left="113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1"/>
        <w:ind w:hanging="241"/>
        <w:rPr>
          <w:sz w:val="24"/>
        </w:rPr>
      </w:pPr>
      <w:r w:rsidRPr="009C3C28">
        <w:rPr>
          <w:sz w:val="24"/>
        </w:rPr>
        <w:t>Обов’язки громадянина</w:t>
      </w:r>
      <w:r w:rsidRPr="009C3C28">
        <w:rPr>
          <w:spacing w:val="-2"/>
          <w:sz w:val="24"/>
        </w:rPr>
        <w:t xml:space="preserve"> </w:t>
      </w:r>
      <w:r w:rsidRPr="009C3C28">
        <w:rPr>
          <w:sz w:val="24"/>
        </w:rPr>
        <w:t>України.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 xml:space="preserve">Класифікація посад </w:t>
      </w:r>
      <w:r w:rsidR="00E95A7A">
        <w:rPr>
          <w:sz w:val="24"/>
        </w:rPr>
        <w:t xml:space="preserve">та ранги посадових осіб </w:t>
      </w:r>
      <w:r w:rsidRPr="009C3C28">
        <w:rPr>
          <w:sz w:val="24"/>
        </w:rPr>
        <w:t>в органах місцевого</w:t>
      </w:r>
      <w:r w:rsidRPr="009C3C28">
        <w:rPr>
          <w:spacing w:val="-8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2" w:line="259" w:lineRule="auto"/>
        <w:ind w:left="262" w:right="1052" w:firstLine="0"/>
        <w:rPr>
          <w:sz w:val="24"/>
        </w:rPr>
      </w:pPr>
      <w:r w:rsidRPr="009C3C28">
        <w:rPr>
          <w:sz w:val="24"/>
        </w:rPr>
        <w:t>Обмеження щодо використання службових повноважень чи свого становища та одержання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подарунків.</w:t>
      </w:r>
    </w:p>
    <w:p w:rsidR="00C2374D" w:rsidRPr="009C3C28" w:rsidRDefault="001C7202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19" w:firstLine="0"/>
        <w:rPr>
          <w:sz w:val="24"/>
        </w:rPr>
      </w:pPr>
      <w:r>
        <w:rPr>
          <w:sz w:val="24"/>
        </w:rPr>
        <w:t xml:space="preserve">Повноваження виконавчих органів сільських, селищних, міських рад у </w:t>
      </w:r>
      <w:r w:rsidR="000A5E4E">
        <w:rPr>
          <w:sz w:val="24"/>
        </w:rPr>
        <w:t>сфері</w:t>
      </w:r>
      <w:r w:rsidR="004764CB">
        <w:rPr>
          <w:sz w:val="24"/>
        </w:rPr>
        <w:t xml:space="preserve"> </w:t>
      </w:r>
      <w:r w:rsidR="000A5E4E">
        <w:rPr>
          <w:sz w:val="24"/>
        </w:rPr>
        <w:t>регулювання відносин та охорони навколишнього середовища.</w:t>
      </w:r>
    </w:p>
    <w:p w:rsidR="00C2374D" w:rsidRPr="009C3C28" w:rsidRDefault="006E297D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26" w:firstLine="0"/>
        <w:rPr>
          <w:sz w:val="24"/>
        </w:rPr>
      </w:pPr>
      <w:r>
        <w:rPr>
          <w:sz w:val="24"/>
        </w:rPr>
        <w:t>Умови доступу до освіти в Україні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7"/>
        <w:rPr>
          <w:sz w:val="35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11931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6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962C25">
      <w:pPr>
        <w:pStyle w:val="a4"/>
        <w:numPr>
          <w:ilvl w:val="0"/>
          <w:numId w:val="1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Конституційний статус державної мови та мов національних меншин України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Основні права посадових осіб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Запобігання та врегулювання конфлікту</w:t>
      </w:r>
      <w:r w:rsidRPr="009C3C28">
        <w:rPr>
          <w:spacing w:val="-9"/>
          <w:sz w:val="24"/>
        </w:rPr>
        <w:t xml:space="preserve"> </w:t>
      </w:r>
      <w:r w:rsidRPr="009C3C28">
        <w:rPr>
          <w:sz w:val="24"/>
        </w:rPr>
        <w:t>інтересів</w:t>
      </w:r>
    </w:p>
    <w:p w:rsidR="00C2374D" w:rsidRPr="009C3C28" w:rsidRDefault="001C7202">
      <w:pPr>
        <w:pStyle w:val="a4"/>
        <w:numPr>
          <w:ilvl w:val="0"/>
          <w:numId w:val="11"/>
        </w:numPr>
        <w:tabs>
          <w:tab w:val="left" w:pos="503"/>
        </w:tabs>
        <w:spacing w:before="22" w:line="261" w:lineRule="auto"/>
        <w:ind w:left="262" w:right="168" w:firstLine="0"/>
        <w:rPr>
          <w:sz w:val="24"/>
          <w:szCs w:val="24"/>
        </w:rPr>
      </w:pPr>
      <w:r>
        <w:rPr>
          <w:sz w:val="24"/>
          <w:szCs w:val="24"/>
        </w:rPr>
        <w:t xml:space="preserve">Повноваження виконавчих органів сільських, селищних, міських ради у </w:t>
      </w:r>
      <w:r w:rsidR="000A5E4E">
        <w:rPr>
          <w:sz w:val="24"/>
          <w:szCs w:val="24"/>
        </w:rPr>
        <w:t>сфері</w:t>
      </w:r>
      <w:r>
        <w:rPr>
          <w:sz w:val="24"/>
          <w:szCs w:val="24"/>
        </w:rPr>
        <w:t xml:space="preserve"> </w:t>
      </w:r>
      <w:r w:rsidR="000A5E4E">
        <w:rPr>
          <w:sz w:val="24"/>
          <w:szCs w:val="24"/>
        </w:rPr>
        <w:t>соціального захисту населення</w:t>
      </w:r>
      <w:r w:rsidR="00F52A3D" w:rsidRPr="009C3C28">
        <w:rPr>
          <w:sz w:val="24"/>
          <w:szCs w:val="24"/>
        </w:rPr>
        <w:t>.</w:t>
      </w:r>
    </w:p>
    <w:p w:rsidR="00C2374D" w:rsidRPr="009C3C28" w:rsidRDefault="001C339E">
      <w:pPr>
        <w:pStyle w:val="a4"/>
        <w:numPr>
          <w:ilvl w:val="0"/>
          <w:numId w:val="11"/>
        </w:numPr>
        <w:tabs>
          <w:tab w:val="left" w:pos="503"/>
        </w:tabs>
        <w:spacing w:line="269" w:lineRule="exact"/>
        <w:ind w:hanging="241"/>
        <w:rPr>
          <w:sz w:val="24"/>
          <w:szCs w:val="24"/>
        </w:rPr>
      </w:pPr>
      <w:r>
        <w:rPr>
          <w:sz w:val="24"/>
          <w:szCs w:val="24"/>
        </w:rPr>
        <w:t>Збереження культурної спадщини, культурних цінностей та культурних благ</w:t>
      </w:r>
      <w:r w:rsidR="00F52A3D" w:rsidRPr="009C3C28">
        <w:rPr>
          <w:sz w:val="24"/>
          <w:szCs w:val="24"/>
        </w:rPr>
        <w:t>.</w:t>
      </w:r>
    </w:p>
    <w:p w:rsidR="00C2374D" w:rsidRPr="009C3C28" w:rsidRDefault="00C2374D">
      <w:pPr>
        <w:spacing w:line="269" w:lineRule="exact"/>
        <w:sectPr w:rsidR="00C2374D" w:rsidRPr="009C3C28" w:rsidSect="009C3C28">
          <w:pgSz w:w="11910" w:h="16840"/>
          <w:pgMar w:top="1201" w:right="700" w:bottom="280" w:left="1440" w:header="1137" w:footer="0" w:gutter="0"/>
          <w:cols w:space="720"/>
        </w:sectPr>
      </w:pPr>
    </w:p>
    <w:p w:rsidR="00C2374D" w:rsidRPr="009C3C28" w:rsidRDefault="00F52A3D">
      <w:pPr>
        <w:pStyle w:val="21"/>
        <w:spacing w:before="74"/>
        <w:ind w:left="51"/>
        <w:jc w:val="center"/>
      </w:pPr>
      <w:r w:rsidRPr="009C3C28">
        <w:rPr>
          <w:b w:val="0"/>
          <w:spacing w:val="-60"/>
          <w:u w:val="thick"/>
        </w:rPr>
        <w:lastRenderedPageBreak/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11931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7</w:t>
      </w:r>
    </w:p>
    <w:p w:rsidR="00C2374D" w:rsidRPr="009C3C28" w:rsidRDefault="00F52A3D">
      <w:pPr>
        <w:pStyle w:val="a3"/>
        <w:spacing w:before="1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46"/>
        </w:tabs>
        <w:rPr>
          <w:sz w:val="24"/>
        </w:rPr>
      </w:pPr>
      <w:r w:rsidRPr="009C3C28">
        <w:rPr>
          <w:sz w:val="24"/>
        </w:rPr>
        <w:t>Конституційне право на працю</w:t>
      </w:r>
      <w:r w:rsidR="00F52A3D" w:rsidRPr="009C3C28">
        <w:rPr>
          <w:sz w:val="24"/>
        </w:rPr>
        <w:t>.</w:t>
      </w:r>
    </w:p>
    <w:p w:rsidR="00C2374D" w:rsidRPr="009C3C28" w:rsidRDefault="00711931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 xml:space="preserve">Присяга </w:t>
      </w:r>
      <w:r w:rsidR="00F52A3D" w:rsidRPr="009C3C28">
        <w:rPr>
          <w:sz w:val="24"/>
        </w:rPr>
        <w:t xml:space="preserve"> посадових осіб місцевого</w:t>
      </w:r>
      <w:r w:rsidR="00F52A3D" w:rsidRPr="009C3C28">
        <w:rPr>
          <w:spacing w:val="-4"/>
          <w:sz w:val="24"/>
        </w:rPr>
        <w:t xml:space="preserve"> </w:t>
      </w:r>
      <w:r w:rsidR="00F52A3D" w:rsidRPr="009C3C28">
        <w:rPr>
          <w:sz w:val="24"/>
        </w:rPr>
        <w:t>самоврядування.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03"/>
        </w:tabs>
        <w:ind w:left="262" w:right="584" w:firstLine="0"/>
        <w:rPr>
          <w:sz w:val="24"/>
        </w:rPr>
      </w:pPr>
      <w:r w:rsidRPr="009C3C28">
        <w:rPr>
          <w:sz w:val="24"/>
        </w:rPr>
        <w:t>Статус та склад Національного агентства з питань запобігання корупції</w:t>
      </w:r>
      <w:r w:rsidR="00F52A3D" w:rsidRPr="009C3C28">
        <w:rPr>
          <w:sz w:val="24"/>
        </w:rPr>
        <w:t>.</w:t>
      </w:r>
    </w:p>
    <w:p w:rsidR="00C2374D" w:rsidRPr="009C3C28" w:rsidRDefault="00C35869">
      <w:pPr>
        <w:pStyle w:val="a4"/>
        <w:numPr>
          <w:ilvl w:val="0"/>
          <w:numId w:val="10"/>
        </w:numPr>
        <w:tabs>
          <w:tab w:val="left" w:pos="503"/>
        </w:tabs>
        <w:ind w:left="262" w:right="357" w:firstLine="0"/>
        <w:rPr>
          <w:sz w:val="24"/>
        </w:rPr>
      </w:pPr>
      <w:r>
        <w:rPr>
          <w:sz w:val="24"/>
        </w:rPr>
        <w:t xml:space="preserve">Повноваження виконавчих органів сільських, селищних, міських ради </w:t>
      </w:r>
      <w:r w:rsidR="000A5E4E">
        <w:rPr>
          <w:sz w:val="24"/>
        </w:rPr>
        <w:t>в галузі зовнішньоекономічної діяльності.</w:t>
      </w:r>
    </w:p>
    <w:p w:rsidR="00C2374D" w:rsidRPr="009C3C28" w:rsidRDefault="001C339E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Основна мета</w:t>
      </w:r>
      <w:r w:rsidR="006B10E6">
        <w:rPr>
          <w:sz w:val="24"/>
        </w:rPr>
        <w:t xml:space="preserve"> культури відповідно до Закону України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pStyle w:val="a3"/>
        <w:rPr>
          <w:sz w:val="26"/>
        </w:rPr>
      </w:pPr>
    </w:p>
    <w:p w:rsidR="009C3C28" w:rsidRPr="009C3C28" w:rsidRDefault="009C3C28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5"/>
        </w:rPr>
      </w:pPr>
    </w:p>
    <w:p w:rsidR="00C2374D" w:rsidRPr="009C3C28" w:rsidRDefault="00F52A3D">
      <w:pPr>
        <w:pStyle w:val="21"/>
        <w:spacing w:line="275" w:lineRule="exact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spacing w:line="275" w:lineRule="exact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21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8705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8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Конституційне право на освіту.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Основні принципи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122574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Заходи зовнішнього та самостійного врегулювання конфлікту інтересів</w:t>
      </w:r>
    </w:p>
    <w:p w:rsidR="00C2374D" w:rsidRPr="009C3C28" w:rsidRDefault="00C35869">
      <w:pPr>
        <w:pStyle w:val="a4"/>
        <w:numPr>
          <w:ilvl w:val="0"/>
          <w:numId w:val="9"/>
        </w:numPr>
        <w:tabs>
          <w:tab w:val="left" w:pos="503"/>
        </w:tabs>
        <w:ind w:left="262" w:right="310" w:firstLine="0"/>
        <w:rPr>
          <w:sz w:val="24"/>
        </w:rPr>
      </w:pPr>
      <w:r>
        <w:rPr>
          <w:sz w:val="24"/>
        </w:rPr>
        <w:t xml:space="preserve">Повноваження виконавчих органів сільських, селищних, міських рад </w:t>
      </w:r>
      <w:r w:rsidR="000A5E4E">
        <w:rPr>
          <w:sz w:val="24"/>
        </w:rPr>
        <w:t>в галузі оборонної роботи</w:t>
      </w:r>
      <w:r w:rsidR="00F52A3D" w:rsidRPr="009C3C28">
        <w:rPr>
          <w:sz w:val="24"/>
        </w:rPr>
        <w:t>.</w:t>
      </w:r>
    </w:p>
    <w:p w:rsidR="00C2374D" w:rsidRPr="009C3C28" w:rsidRDefault="006B10E6">
      <w:pPr>
        <w:pStyle w:val="a4"/>
        <w:numPr>
          <w:ilvl w:val="0"/>
          <w:numId w:val="9"/>
        </w:numPr>
        <w:tabs>
          <w:tab w:val="left" w:pos="503"/>
        </w:tabs>
        <w:spacing w:before="1"/>
        <w:ind w:hanging="241"/>
        <w:rPr>
          <w:sz w:val="24"/>
        </w:rPr>
      </w:pPr>
      <w:r>
        <w:rPr>
          <w:sz w:val="24"/>
        </w:rPr>
        <w:t>Яка основна мета освіти відповідно до Закону України «Про освіту»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10"/>
          <w:pgSz w:w="11910" w:h="16840"/>
          <w:pgMar w:top="146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spacing w:before="1"/>
        <w:rPr>
          <w:sz w:val="25"/>
        </w:rPr>
      </w:pPr>
    </w:p>
    <w:p w:rsidR="00C2374D" w:rsidRPr="009C3C28" w:rsidRDefault="00F52A3D">
      <w:pPr>
        <w:pStyle w:val="21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26"/>
        </w:rPr>
      </w:pPr>
    </w:p>
    <w:p w:rsidR="00122574" w:rsidRPr="009C3C28" w:rsidRDefault="00122574" w:rsidP="00122574">
      <w:pPr>
        <w:pStyle w:val="21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8705A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9C3C28" w:rsidRPr="009C3C28" w:rsidRDefault="009C3C28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9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spacing w:before="1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"/>
        <w:ind w:hanging="241"/>
        <w:rPr>
          <w:sz w:val="24"/>
        </w:rPr>
      </w:pPr>
      <w:r w:rsidRPr="009C3C28">
        <w:rPr>
          <w:sz w:val="24"/>
        </w:rPr>
        <w:t>Конституційне право на</w:t>
      </w:r>
      <w:r w:rsidRPr="009C3C28">
        <w:rPr>
          <w:spacing w:val="-6"/>
          <w:sz w:val="24"/>
        </w:rPr>
        <w:t xml:space="preserve"> </w:t>
      </w:r>
      <w:r w:rsidR="00122574" w:rsidRPr="009C3C28">
        <w:rPr>
          <w:sz w:val="24"/>
        </w:rPr>
        <w:t>соціальний захист</w:t>
      </w:r>
      <w:r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Кадровий резерв служби в органах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122574">
      <w:pPr>
        <w:pStyle w:val="a4"/>
        <w:numPr>
          <w:ilvl w:val="0"/>
          <w:numId w:val="8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Національна відповідь щодо реалізації засад антикорупційної політики</w:t>
      </w:r>
      <w:r w:rsidR="00F52A3D" w:rsidRPr="009C3C28">
        <w:rPr>
          <w:sz w:val="24"/>
        </w:rPr>
        <w:t>.</w:t>
      </w:r>
    </w:p>
    <w:p w:rsidR="00C2374D" w:rsidRPr="009C3C28" w:rsidRDefault="000A5E4E">
      <w:pPr>
        <w:pStyle w:val="a4"/>
        <w:numPr>
          <w:ilvl w:val="0"/>
          <w:numId w:val="8"/>
        </w:numPr>
        <w:tabs>
          <w:tab w:val="left" w:pos="503"/>
        </w:tabs>
        <w:spacing w:before="22" w:line="259" w:lineRule="auto"/>
        <w:ind w:left="262" w:right="635" w:firstLine="0"/>
        <w:rPr>
          <w:sz w:val="24"/>
        </w:rPr>
      </w:pPr>
      <w:r>
        <w:rPr>
          <w:sz w:val="24"/>
        </w:rPr>
        <w:t>Повноваження виконавчих органів сільський, селищних, міських рад щодо вирішення  питання адміністративно – територіального устрою</w:t>
      </w:r>
      <w:r w:rsidR="00F52A3D" w:rsidRPr="009C3C28">
        <w:rPr>
          <w:sz w:val="24"/>
        </w:rPr>
        <w:t>.</w:t>
      </w:r>
    </w:p>
    <w:p w:rsidR="00C2374D" w:rsidRPr="009C3C28" w:rsidRDefault="006B10E6">
      <w:pPr>
        <w:pStyle w:val="a4"/>
        <w:numPr>
          <w:ilvl w:val="0"/>
          <w:numId w:val="8"/>
        </w:numPr>
        <w:tabs>
          <w:tab w:val="left" w:pos="562"/>
        </w:tabs>
        <w:spacing w:line="256" w:lineRule="auto"/>
        <w:ind w:left="262" w:right="666" w:firstLine="60"/>
        <w:rPr>
          <w:sz w:val="24"/>
        </w:rPr>
      </w:pPr>
      <w:r>
        <w:rPr>
          <w:sz w:val="24"/>
        </w:rPr>
        <w:t>Сприяння органів виконавчої влади</w:t>
      </w:r>
      <w:r w:rsidR="00B33B2E">
        <w:rPr>
          <w:sz w:val="24"/>
        </w:rPr>
        <w:t>, органів місцевого самоврядування діяльності щодо охорони культурної спадщини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6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1"/>
        <w:jc w:val="center"/>
      </w:pPr>
      <w:r w:rsidRPr="009C3C28">
        <w:t>(найменування державного</w:t>
      </w:r>
      <w:r w:rsidRPr="009C3C28">
        <w:rPr>
          <w:spacing w:val="-7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122574" w:rsidRPr="009C3C28" w:rsidRDefault="00122574" w:rsidP="00122574">
      <w:pPr>
        <w:pStyle w:val="21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6F3803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tabs>
          <w:tab w:val="left" w:pos="7573"/>
          <w:tab w:val="left" w:pos="7781"/>
        </w:tabs>
        <w:spacing w:before="150"/>
        <w:ind w:left="5958" w:right="305"/>
        <w:rPr>
          <w:b/>
          <w:sz w:val="24"/>
        </w:rPr>
      </w:pP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10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after="9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line="236" w:lineRule="exact"/>
        <w:ind w:hanging="241"/>
        <w:rPr>
          <w:sz w:val="24"/>
        </w:rPr>
      </w:pPr>
      <w:r>
        <w:rPr>
          <w:sz w:val="24"/>
        </w:rPr>
        <w:t>Форма правління в Україні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before="41"/>
        <w:ind w:hanging="241"/>
        <w:rPr>
          <w:sz w:val="24"/>
        </w:rPr>
      </w:pPr>
      <w:r>
        <w:rPr>
          <w:sz w:val="24"/>
        </w:rPr>
        <w:t>Державна політика</w:t>
      </w:r>
      <w:r w:rsidR="00122574" w:rsidRPr="009C3C28">
        <w:rPr>
          <w:sz w:val="24"/>
        </w:rPr>
        <w:t xml:space="preserve"> щодо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7"/>
        </w:numPr>
        <w:tabs>
          <w:tab w:val="left" w:pos="503"/>
        </w:tabs>
        <w:spacing w:before="43"/>
        <w:ind w:hanging="241"/>
        <w:rPr>
          <w:sz w:val="24"/>
        </w:rPr>
      </w:pPr>
      <w:r w:rsidRPr="009C3C28">
        <w:rPr>
          <w:sz w:val="24"/>
        </w:rPr>
        <w:t>Обмеження щодо суміщення та сумісництва з іншими видами діяльності та обмеження спільної роботи близьких осіб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7"/>
        </w:numPr>
        <w:tabs>
          <w:tab w:val="left" w:pos="503"/>
        </w:tabs>
        <w:spacing w:before="41" w:line="276" w:lineRule="auto"/>
        <w:ind w:left="262" w:right="1322" w:firstLine="0"/>
        <w:rPr>
          <w:sz w:val="24"/>
        </w:rPr>
      </w:pPr>
      <w:r>
        <w:rPr>
          <w:sz w:val="24"/>
        </w:rPr>
        <w:t>Відносини органів місцевого самоврядування з підприємствами, установами та організаціями, що не перебувають у комунальній власності відповідних територіальних громад</w:t>
      </w:r>
      <w:r w:rsidR="00F52A3D" w:rsidRPr="009C3C28">
        <w:rPr>
          <w:sz w:val="24"/>
        </w:rPr>
        <w:t>.</w:t>
      </w:r>
    </w:p>
    <w:p w:rsidR="00C2374D" w:rsidRPr="009C3C28" w:rsidRDefault="00B33B2E">
      <w:pPr>
        <w:pStyle w:val="a4"/>
        <w:numPr>
          <w:ilvl w:val="0"/>
          <w:numId w:val="7"/>
        </w:numPr>
        <w:tabs>
          <w:tab w:val="left" w:pos="503"/>
        </w:tabs>
        <w:spacing w:line="276" w:lineRule="auto"/>
        <w:ind w:left="262" w:right="1121" w:firstLine="0"/>
        <w:rPr>
          <w:sz w:val="24"/>
        </w:rPr>
      </w:pPr>
      <w:r>
        <w:rPr>
          <w:sz w:val="24"/>
        </w:rPr>
        <w:t>Форми здобуття освіти</w:t>
      </w:r>
      <w:r w:rsidR="00E9162B">
        <w:rPr>
          <w:sz w:val="24"/>
        </w:rPr>
        <w:t>.</w:t>
      </w:r>
    </w:p>
    <w:p w:rsidR="00C2374D" w:rsidRPr="009C3C28" w:rsidRDefault="00C2374D">
      <w:pPr>
        <w:spacing w:line="276" w:lineRule="auto"/>
        <w:rPr>
          <w:sz w:val="24"/>
        </w:rPr>
        <w:sectPr w:rsidR="00C2374D" w:rsidRPr="009C3C28">
          <w:headerReference w:type="default" r:id="rId11"/>
          <w:pgSz w:w="11910" w:h="16840"/>
          <w:pgMar w:top="158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2"/>
        <w:rPr>
          <w:sz w:val="23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 w:after="8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BA3D66">
      <w:pPr>
        <w:pStyle w:val="a3"/>
        <w:ind w:left="23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8" style="width:470.75pt;height:13.8pt;mso-position-horizontal-relative:char;mso-position-vertical-relative:line" coordsize="9415,276">
            <v:rect id="_x0000_s1029" style="position:absolute;width:9415;height:276" fillcolor="#fbfbfb" stroked="f"/>
            <w10:wrap type="none"/>
            <w10:anchorlock/>
          </v:group>
        </w:pict>
      </w:r>
    </w:p>
    <w:p w:rsidR="00C2374D" w:rsidRPr="009C3C28" w:rsidRDefault="006F3803">
      <w:pPr>
        <w:pStyle w:val="a4"/>
        <w:numPr>
          <w:ilvl w:val="0"/>
          <w:numId w:val="6"/>
        </w:numPr>
        <w:tabs>
          <w:tab w:val="left" w:pos="503"/>
        </w:tabs>
        <w:spacing w:line="236" w:lineRule="exact"/>
        <w:ind w:hanging="241"/>
        <w:rPr>
          <w:sz w:val="24"/>
        </w:rPr>
      </w:pPr>
      <w:r>
        <w:rPr>
          <w:sz w:val="24"/>
        </w:rPr>
        <w:t>Найважливіші функції держави</w:t>
      </w:r>
      <w:r w:rsidR="00F52A3D" w:rsidRPr="009C3C28">
        <w:rPr>
          <w:sz w:val="24"/>
        </w:rPr>
        <w:t>.</w:t>
      </w:r>
    </w:p>
    <w:p w:rsidR="00C2374D" w:rsidRPr="009C3C28" w:rsidRDefault="006F3803">
      <w:pPr>
        <w:pStyle w:val="a4"/>
        <w:numPr>
          <w:ilvl w:val="0"/>
          <w:numId w:val="6"/>
        </w:numPr>
        <w:tabs>
          <w:tab w:val="left" w:pos="503"/>
        </w:tabs>
        <w:spacing w:before="21"/>
        <w:ind w:hanging="241"/>
        <w:rPr>
          <w:sz w:val="24"/>
        </w:rPr>
      </w:pPr>
      <w:r>
        <w:rPr>
          <w:sz w:val="24"/>
        </w:rPr>
        <w:t>Правове регулювання статусу посадових осіб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6"/>
        </w:numPr>
        <w:tabs>
          <w:tab w:val="left" w:pos="503"/>
        </w:tabs>
        <w:spacing w:before="24"/>
        <w:ind w:hanging="241"/>
        <w:rPr>
          <w:sz w:val="24"/>
        </w:rPr>
      </w:pPr>
      <w:r w:rsidRPr="009C3C28">
        <w:rPr>
          <w:sz w:val="24"/>
        </w:rPr>
        <w:t>Вимоги до поведінки осіб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6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Повноваження сільського, селищного, міського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голови.</w:t>
      </w:r>
    </w:p>
    <w:p w:rsidR="00C2374D" w:rsidRPr="009C3C28" w:rsidRDefault="00B33B2E" w:rsidP="00E9162B">
      <w:pPr>
        <w:pStyle w:val="a3"/>
        <w:numPr>
          <w:ilvl w:val="0"/>
          <w:numId w:val="6"/>
        </w:numPr>
      </w:pPr>
      <w:r>
        <w:t>Хто несе відповідальність за здобуття дітьми дошкільної освіти?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F52A3D">
      <w:pPr>
        <w:pStyle w:val="21"/>
        <w:spacing w:before="185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C075AC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075AC" w:rsidRPr="009C3C28" w:rsidRDefault="00C075AC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12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075AC" w:rsidRPr="009C3C28" w:rsidRDefault="00C075AC">
      <w:pPr>
        <w:pStyle w:val="a3"/>
        <w:ind w:left="1816" w:right="1705"/>
        <w:jc w:val="center"/>
      </w:pP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Право громадянина на вибори</w:t>
      </w:r>
      <w:r w:rsidR="00F52A3D" w:rsidRPr="009C3C28">
        <w:rPr>
          <w:sz w:val="24"/>
        </w:rPr>
        <w:t>.</w:t>
      </w: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ind w:left="262" w:right="1471" w:firstLine="0"/>
        <w:rPr>
          <w:sz w:val="24"/>
        </w:rPr>
      </w:pPr>
      <w:r>
        <w:rPr>
          <w:sz w:val="24"/>
        </w:rPr>
        <w:t>Основні обов’язки посадових осіб місцевого самовряд</w:t>
      </w:r>
      <w:r w:rsidR="00C075AC" w:rsidRPr="009C3C28">
        <w:rPr>
          <w:sz w:val="24"/>
        </w:rPr>
        <w:t>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5"/>
        </w:numPr>
        <w:tabs>
          <w:tab w:val="left" w:pos="503"/>
        </w:tabs>
        <w:spacing w:after="4"/>
        <w:ind w:hanging="241"/>
        <w:rPr>
          <w:sz w:val="24"/>
        </w:rPr>
      </w:pPr>
      <w:r w:rsidRPr="009C3C28">
        <w:rPr>
          <w:sz w:val="24"/>
        </w:rPr>
        <w:t>Встановлення своєчасності подання декларації та п</w:t>
      </w:r>
      <w:r w:rsidR="00F52A3D" w:rsidRPr="009C3C28">
        <w:rPr>
          <w:sz w:val="24"/>
        </w:rPr>
        <w:t>овна перевірка</w:t>
      </w:r>
      <w:r w:rsidR="00F52A3D" w:rsidRPr="009C3C28">
        <w:rPr>
          <w:spacing w:val="-3"/>
          <w:sz w:val="24"/>
        </w:rPr>
        <w:t xml:space="preserve"> </w:t>
      </w:r>
      <w:r w:rsidR="00F52A3D" w:rsidRPr="009C3C28">
        <w:rPr>
          <w:sz w:val="24"/>
        </w:rPr>
        <w:t>декларацій</w:t>
      </w:r>
    </w:p>
    <w:p w:rsidR="00C2374D" w:rsidRPr="00AF6BE8" w:rsidRDefault="00BA3D66" w:rsidP="00AF6BE8">
      <w:pPr>
        <w:pStyle w:val="a3"/>
        <w:ind w:left="233"/>
        <w:rPr>
          <w:sz w:val="20"/>
          <w:lang w:val="ru-RU"/>
        </w:rPr>
        <w:sectPr w:rsidR="00C2374D" w:rsidRPr="00AF6BE8">
          <w:headerReference w:type="default" r:id="rId12"/>
          <w:pgSz w:w="11910" w:h="16840"/>
          <w:pgMar w:top="1660" w:right="700" w:bottom="280" w:left="1440" w:header="1137" w:footer="0" w:gutter="0"/>
          <w:cols w:space="720"/>
        </w:sectPr>
      </w:pPr>
      <w:r>
        <w:rPr>
          <w:sz w:val="20"/>
        </w:rPr>
      </w:r>
      <w:r>
        <w:rPr>
          <w:sz w:val="20"/>
        </w:rPr>
        <w:pict>
          <v:shape id="_x0000_s1035" type="#_x0000_t202" style="width:470.75pt;height:27.65pt;mso-left-percent:-10001;mso-top-percent:-10001;mso-position-horizontal:absolute;mso-position-horizontal-relative:char;mso-position-vertical:absolute;mso-position-vertical-relative:line;mso-left-percent:-10001;mso-top-percent:-10001" fillcolor="#fbfbfb" stroked="f">
            <v:textbox inset="0,0,0,0">
              <w:txbxContent>
                <w:p w:rsidR="00C2374D" w:rsidRDefault="00C075AC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Ради – представницькі органи місцевого самоврядування</w:t>
                  </w:r>
                  <w:r w:rsidR="00F52A3D">
                    <w:t>.</w:t>
                  </w:r>
                </w:p>
                <w:p w:rsidR="00C2374D" w:rsidRDefault="00B33B2E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ind w:hanging="241"/>
                  </w:pPr>
                  <w:r>
                    <w:t>Організаційно – правовий статус закладів освіти</w:t>
                  </w:r>
                  <w:r w:rsidR="00177585">
                    <w:t>.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AF6BE8" w:rsidRDefault="00C2374D">
      <w:pPr>
        <w:pStyle w:val="a3"/>
        <w:spacing w:before="2"/>
        <w:rPr>
          <w:sz w:val="23"/>
          <w:lang w:val="ru-RU"/>
        </w:rPr>
      </w:pPr>
    </w:p>
    <w:p w:rsidR="00C075AC" w:rsidRPr="009C3C28" w:rsidRDefault="00C075AC" w:rsidP="00C075AC">
      <w:pPr>
        <w:pStyle w:val="21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BA3D66">
      <w:pPr>
        <w:pStyle w:val="a3"/>
        <w:spacing w:before="7"/>
        <w:rPr>
          <w:sz w:val="22"/>
        </w:rPr>
      </w:pPr>
      <w:r>
        <w:pict>
          <v:shape id="_x0000_s1026" type="#_x0000_t202" style="position:absolute;margin-left:83.65pt;margin-top:14.2pt;width:470.75pt;height:39.65pt;z-index:-15724544;mso-wrap-distance-left:0;mso-wrap-distance-right:0;mso-position-horizontal-relative:page" fillcolor="#fbfbfb" stroked="f">
            <v:textbox style="mso-next-textbox:#_x0000_s1026" inset="0,0,0,0">
              <w:txbxContent>
                <w:p w:rsidR="00C2374D" w:rsidRDefault="00F52A3D">
                  <w:pPr>
                    <w:pStyle w:val="a3"/>
                    <w:spacing w:line="268" w:lineRule="exact"/>
                    <w:ind w:left="28"/>
                  </w:pPr>
                  <w:r>
                    <w:t>1</w:t>
                  </w:r>
                  <w:r w:rsidR="002A3948">
                    <w:t>.</w:t>
                  </w:r>
                  <w:r>
                    <w:t xml:space="preserve"> </w:t>
                  </w:r>
                  <w:r w:rsidR="002A3948">
                    <w:t>Конституційне право на охорону здоров’я</w:t>
                  </w:r>
                  <w:r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right="1061" w:firstLine="0"/>
                  </w:pPr>
                  <w:r>
                    <w:t>Граничний вік перебування на службі в органах місцевого самоврядування</w:t>
                  </w:r>
                  <w:r w:rsidR="00F52A3D">
                    <w:t>.</w:t>
                  </w:r>
                </w:p>
                <w:p w:rsidR="00C2374D" w:rsidRDefault="007602C7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left="268" w:hanging="241"/>
                  </w:pPr>
                  <w:r>
                    <w:t>Повноваження національного агентства з питань запобігання корупції</w:t>
                  </w:r>
                </w:p>
              </w:txbxContent>
            </v:textbox>
            <w10:wrap type="topAndBottom" anchorx="page"/>
          </v:shape>
        </w:pict>
      </w:r>
    </w:p>
    <w:p w:rsidR="00C2374D" w:rsidRPr="009C3C28" w:rsidRDefault="007602C7">
      <w:pPr>
        <w:pStyle w:val="a4"/>
        <w:numPr>
          <w:ilvl w:val="0"/>
          <w:numId w:val="5"/>
        </w:numPr>
        <w:tabs>
          <w:tab w:val="left" w:pos="503"/>
        </w:tabs>
        <w:spacing w:line="255" w:lineRule="exact"/>
        <w:ind w:hanging="241"/>
        <w:rPr>
          <w:sz w:val="24"/>
        </w:rPr>
      </w:pPr>
      <w:r>
        <w:rPr>
          <w:sz w:val="24"/>
        </w:rPr>
        <w:t>Виконавчі органи рад</w:t>
      </w:r>
      <w:r w:rsidR="00F52A3D" w:rsidRPr="009C3C28">
        <w:rPr>
          <w:sz w:val="24"/>
        </w:rPr>
        <w:t>.</w:t>
      </w:r>
    </w:p>
    <w:p w:rsidR="00C2374D" w:rsidRPr="002F475D" w:rsidRDefault="004764CB" w:rsidP="002F475D">
      <w:pPr>
        <w:pStyle w:val="a4"/>
        <w:numPr>
          <w:ilvl w:val="0"/>
          <w:numId w:val="5"/>
        </w:numPr>
        <w:tabs>
          <w:tab w:val="left" w:pos="503"/>
        </w:tabs>
        <w:spacing w:before="21"/>
        <w:ind w:hanging="241"/>
        <w:rPr>
          <w:sz w:val="26"/>
        </w:rPr>
      </w:pPr>
      <w:r>
        <w:rPr>
          <w:sz w:val="24"/>
        </w:rPr>
        <w:t>Дитячі заклади оздоровлення та відпочинку</w:t>
      </w:r>
      <w:r w:rsidR="002F475D">
        <w:rPr>
          <w:sz w:val="24"/>
        </w:rPr>
        <w:t>.</w:t>
      </w:r>
    </w:p>
    <w:p w:rsidR="002F475D" w:rsidRPr="002F475D" w:rsidRDefault="002F475D" w:rsidP="002F475D">
      <w:pPr>
        <w:tabs>
          <w:tab w:val="left" w:pos="503"/>
        </w:tabs>
        <w:spacing w:before="21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1"/>
        <w:rPr>
          <w:sz w:val="36"/>
        </w:rPr>
      </w:pPr>
    </w:p>
    <w:p w:rsidR="00C2374D" w:rsidRPr="009C3C28" w:rsidRDefault="00F52A3D">
      <w:pPr>
        <w:pStyle w:val="21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2A3948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4"/>
        <w:rPr>
          <w:sz w:val="26"/>
        </w:rPr>
      </w:pPr>
    </w:p>
    <w:p w:rsidR="002A3948" w:rsidRPr="009C3C28" w:rsidRDefault="002A3948" w:rsidP="002A3948">
      <w:pPr>
        <w:pStyle w:val="21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>1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495"/>
        </w:tabs>
        <w:ind w:right="151" w:firstLine="0"/>
        <w:rPr>
          <w:sz w:val="24"/>
        </w:rPr>
      </w:pPr>
      <w:r>
        <w:rPr>
          <w:sz w:val="24"/>
        </w:rPr>
        <w:t>Державні</w:t>
      </w:r>
      <w:r w:rsidR="002A3948" w:rsidRPr="009C3C28">
        <w:rPr>
          <w:sz w:val="24"/>
        </w:rPr>
        <w:t xml:space="preserve"> </w:t>
      </w:r>
      <w:r>
        <w:rPr>
          <w:sz w:val="24"/>
        </w:rPr>
        <w:t>символи</w:t>
      </w:r>
      <w:r w:rsidR="002A3948" w:rsidRPr="009C3C28">
        <w:rPr>
          <w:sz w:val="24"/>
        </w:rPr>
        <w:t xml:space="preserve"> України</w:t>
      </w:r>
      <w:r w:rsidR="00F52A3D" w:rsidRPr="009C3C28">
        <w:rPr>
          <w:sz w:val="24"/>
        </w:rPr>
        <w:t>.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 xml:space="preserve">Підстави припинення служби </w:t>
      </w:r>
      <w:r w:rsidR="002A3948" w:rsidRPr="009C3C28">
        <w:rPr>
          <w:sz w:val="24"/>
        </w:rPr>
        <w:t xml:space="preserve"> в органах</w:t>
      </w:r>
      <w:r w:rsidR="00F52A3D" w:rsidRPr="009C3C28">
        <w:rPr>
          <w:sz w:val="24"/>
        </w:rPr>
        <w:t xml:space="preserve"> місцевого</w:t>
      </w:r>
      <w:r w:rsidR="00F52A3D" w:rsidRPr="009C3C28">
        <w:rPr>
          <w:spacing w:val="-8"/>
          <w:sz w:val="24"/>
        </w:rPr>
        <w:t xml:space="preserve"> </w:t>
      </w:r>
      <w:r w:rsidR="00F52A3D" w:rsidRPr="009C3C28">
        <w:rPr>
          <w:sz w:val="24"/>
        </w:rPr>
        <w:t>самоврядування.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Контроль за діяльністю Національного агентства з питань корупції</w:t>
      </w:r>
    </w:p>
    <w:p w:rsidR="00C2374D" w:rsidRPr="009C3C28" w:rsidRDefault="007602C7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>
        <w:rPr>
          <w:sz w:val="24"/>
        </w:rPr>
        <w:t>Організаційно – правова, матеріальна і фінансова основа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4764CB">
      <w:pPr>
        <w:pStyle w:val="a4"/>
        <w:numPr>
          <w:ilvl w:val="0"/>
          <w:numId w:val="2"/>
        </w:numPr>
        <w:tabs>
          <w:tab w:val="left" w:pos="562"/>
        </w:tabs>
        <w:spacing w:before="1"/>
        <w:ind w:right="706" w:firstLine="0"/>
        <w:rPr>
          <w:sz w:val="24"/>
        </w:rPr>
      </w:pPr>
      <w:r>
        <w:rPr>
          <w:sz w:val="24"/>
        </w:rPr>
        <w:t>Хто має право на утворення закладів культури</w:t>
      </w:r>
      <w:r w:rsidR="00F52A3D" w:rsidRPr="009C3C28">
        <w:rPr>
          <w:sz w:val="24"/>
        </w:rPr>
        <w:t>.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13"/>
          <w:pgSz w:w="11910" w:h="16840"/>
          <w:pgMar w:top="1660" w:right="700" w:bottom="280" w:left="1440" w:header="1137" w:footer="0" w:gutter="0"/>
          <w:cols w:space="720"/>
        </w:sectPr>
      </w:pPr>
    </w:p>
    <w:p w:rsidR="00C2374D" w:rsidRPr="009C3C28" w:rsidRDefault="00C2374D">
      <w:pPr>
        <w:pStyle w:val="a3"/>
        <w:spacing w:before="5"/>
        <w:rPr>
          <w:sz w:val="18"/>
        </w:rPr>
      </w:pPr>
    </w:p>
    <w:p w:rsidR="002A3948" w:rsidRPr="009C3C28" w:rsidRDefault="002A3948" w:rsidP="002A3948">
      <w:pPr>
        <w:pStyle w:val="21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AF6BE8">
        <w:rPr>
          <w:b/>
          <w:sz w:val="24"/>
          <w:lang w:val="ru-RU"/>
        </w:rPr>
        <w:t>Гу</w:t>
      </w:r>
      <w:r w:rsidR="00AF6BE8">
        <w:rPr>
          <w:b/>
          <w:sz w:val="24"/>
        </w:rPr>
        <w:t>сєва</w:t>
      </w:r>
      <w:proofErr w:type="spellEnd"/>
      <w:r w:rsidR="00AF6BE8">
        <w:rPr>
          <w:b/>
          <w:sz w:val="24"/>
        </w:rPr>
        <w:t xml:space="preserve"> Л. П.</w:t>
      </w:r>
      <w:bookmarkStart w:id="0" w:name="_GoBack"/>
      <w:bookmarkEnd w:id="0"/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</w:t>
      </w:r>
      <w:r w:rsidR="007602C7">
        <w:rPr>
          <w:b/>
          <w:sz w:val="24"/>
        </w:rPr>
        <w:t xml:space="preserve">1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15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2A3948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 xml:space="preserve">Повноваження </w:t>
      </w:r>
      <w:r w:rsidR="00FC051F">
        <w:rPr>
          <w:sz w:val="24"/>
        </w:rPr>
        <w:t>Верховної Ради України</w:t>
      </w:r>
      <w:r w:rsidR="00F52A3D" w:rsidRPr="009C3C28">
        <w:rPr>
          <w:sz w:val="24"/>
        </w:rPr>
        <w:t>.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Відповідальність за порушення законодавства про службу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Запобігання конфлікту інтересів у зв’язку з наявністю в особи підприємств чи корпоративних прав</w:t>
      </w:r>
    </w:p>
    <w:p w:rsidR="00C2374D" w:rsidRPr="009C3C28" w:rsidRDefault="00FC051F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>
        <w:rPr>
          <w:sz w:val="24"/>
        </w:rPr>
        <w:t>Державний контроль за діяльністю органів і посадових осіб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4764CB">
      <w:pPr>
        <w:pStyle w:val="a4"/>
        <w:numPr>
          <w:ilvl w:val="0"/>
          <w:numId w:val="1"/>
        </w:numPr>
        <w:tabs>
          <w:tab w:val="left" w:pos="562"/>
        </w:tabs>
        <w:ind w:left="262" w:right="327" w:firstLine="0"/>
        <w:rPr>
          <w:sz w:val="24"/>
        </w:rPr>
      </w:pPr>
      <w:r>
        <w:rPr>
          <w:sz w:val="24"/>
        </w:rPr>
        <w:t>Мета фізичного виховання</w:t>
      </w:r>
      <w:r w:rsidR="00F52A3D" w:rsidRPr="009C3C28">
        <w:rPr>
          <w:sz w:val="24"/>
        </w:rPr>
        <w:t>.</w:t>
      </w:r>
    </w:p>
    <w:sectPr w:rsidR="00C2374D" w:rsidRPr="009C3C28" w:rsidSect="00C2374D">
      <w:pgSz w:w="11910" w:h="16840"/>
      <w:pgMar w:top="1660" w:right="700" w:bottom="280" w:left="1440" w:header="113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66" w:rsidRDefault="00BA3D66" w:rsidP="00C2374D">
      <w:r>
        <w:separator/>
      </w:r>
    </w:p>
  </w:endnote>
  <w:endnote w:type="continuationSeparator" w:id="0">
    <w:p w:rsidR="00BA3D66" w:rsidRDefault="00BA3D66" w:rsidP="00C2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66" w:rsidRDefault="00BA3D66" w:rsidP="00C2374D">
      <w:r>
        <w:separator/>
      </w:r>
    </w:p>
  </w:footnote>
  <w:footnote w:type="continuationSeparator" w:id="0">
    <w:p w:rsidR="00BA3D66" w:rsidRDefault="00BA3D66" w:rsidP="00C23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Pr="009C3C28" w:rsidRDefault="00C2374D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74D" w:rsidRDefault="00C2374D">
    <w:pPr>
      <w:pStyle w:val="a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48" w:rsidRDefault="002A394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D674D"/>
    <w:multiLevelType w:val="hybridMultilevel"/>
    <w:tmpl w:val="A80EB43E"/>
    <w:lvl w:ilvl="0" w:tplc="5AEC7582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A1CF2F6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64FEBCA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0A384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FCA37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ECA8995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132CE14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3D9ACAE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4ECC142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">
    <w:nsid w:val="0B7D65BC"/>
    <w:multiLevelType w:val="hybridMultilevel"/>
    <w:tmpl w:val="40BE17D2"/>
    <w:lvl w:ilvl="0" w:tplc="3C665EC6">
      <w:start w:val="1"/>
      <w:numFmt w:val="decimal"/>
      <w:lvlText w:val="%1."/>
      <w:lvlJc w:val="left"/>
      <w:pPr>
        <w:ind w:left="33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69B23CD2">
      <w:start w:val="1"/>
      <w:numFmt w:val="decimal"/>
      <w:lvlText w:val="%2."/>
      <w:lvlJc w:val="left"/>
      <w:pPr>
        <w:ind w:left="502" w:hanging="269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AA7AA3E8">
      <w:numFmt w:val="bullet"/>
      <w:lvlText w:val="•"/>
      <w:lvlJc w:val="left"/>
      <w:pPr>
        <w:ind w:left="1529" w:hanging="269"/>
      </w:pPr>
      <w:rPr>
        <w:rFonts w:hint="default"/>
        <w:lang w:val="uk-UA" w:eastAsia="en-US" w:bidi="ar-SA"/>
      </w:rPr>
    </w:lvl>
    <w:lvl w:ilvl="3" w:tplc="A45A8FD8">
      <w:numFmt w:val="bullet"/>
      <w:lvlText w:val="•"/>
      <w:lvlJc w:val="left"/>
      <w:pPr>
        <w:ind w:left="2559" w:hanging="269"/>
      </w:pPr>
      <w:rPr>
        <w:rFonts w:hint="default"/>
        <w:lang w:val="uk-UA" w:eastAsia="en-US" w:bidi="ar-SA"/>
      </w:rPr>
    </w:lvl>
    <w:lvl w:ilvl="4" w:tplc="B568DB8C">
      <w:numFmt w:val="bullet"/>
      <w:lvlText w:val="•"/>
      <w:lvlJc w:val="left"/>
      <w:pPr>
        <w:ind w:left="3588" w:hanging="269"/>
      </w:pPr>
      <w:rPr>
        <w:rFonts w:hint="default"/>
        <w:lang w:val="uk-UA" w:eastAsia="en-US" w:bidi="ar-SA"/>
      </w:rPr>
    </w:lvl>
    <w:lvl w:ilvl="5" w:tplc="372639F6">
      <w:numFmt w:val="bullet"/>
      <w:lvlText w:val="•"/>
      <w:lvlJc w:val="left"/>
      <w:pPr>
        <w:ind w:left="4618" w:hanging="269"/>
      </w:pPr>
      <w:rPr>
        <w:rFonts w:hint="default"/>
        <w:lang w:val="uk-UA" w:eastAsia="en-US" w:bidi="ar-SA"/>
      </w:rPr>
    </w:lvl>
    <w:lvl w:ilvl="6" w:tplc="019E6B92">
      <w:numFmt w:val="bullet"/>
      <w:lvlText w:val="•"/>
      <w:lvlJc w:val="left"/>
      <w:pPr>
        <w:ind w:left="5648" w:hanging="269"/>
      </w:pPr>
      <w:rPr>
        <w:rFonts w:hint="default"/>
        <w:lang w:val="uk-UA" w:eastAsia="en-US" w:bidi="ar-SA"/>
      </w:rPr>
    </w:lvl>
    <w:lvl w:ilvl="7" w:tplc="252ED046">
      <w:numFmt w:val="bullet"/>
      <w:lvlText w:val="•"/>
      <w:lvlJc w:val="left"/>
      <w:pPr>
        <w:ind w:left="6677" w:hanging="269"/>
      </w:pPr>
      <w:rPr>
        <w:rFonts w:hint="default"/>
        <w:lang w:val="uk-UA" w:eastAsia="en-US" w:bidi="ar-SA"/>
      </w:rPr>
    </w:lvl>
    <w:lvl w:ilvl="8" w:tplc="A552B53E">
      <w:numFmt w:val="bullet"/>
      <w:lvlText w:val="•"/>
      <w:lvlJc w:val="left"/>
      <w:pPr>
        <w:ind w:left="7707" w:hanging="269"/>
      </w:pPr>
      <w:rPr>
        <w:rFonts w:hint="default"/>
        <w:lang w:val="uk-UA" w:eastAsia="en-US" w:bidi="ar-SA"/>
      </w:rPr>
    </w:lvl>
  </w:abstractNum>
  <w:abstractNum w:abstractNumId="2">
    <w:nsid w:val="0C20504E"/>
    <w:multiLevelType w:val="hybridMultilevel"/>
    <w:tmpl w:val="273C8BCC"/>
    <w:lvl w:ilvl="0" w:tplc="95DC8C4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uk-UA" w:eastAsia="en-US" w:bidi="ar-SA"/>
      </w:rPr>
    </w:lvl>
    <w:lvl w:ilvl="1" w:tplc="03C4BB3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E60624B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056664F2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66E7FB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1FABBA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436253D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50B4655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2F2C06A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3">
    <w:nsid w:val="20080BB3"/>
    <w:multiLevelType w:val="hybridMultilevel"/>
    <w:tmpl w:val="242AA634"/>
    <w:lvl w:ilvl="0" w:tplc="C276D38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4A6460C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976A2470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28385514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4B94EED2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9962E29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2D22FA1E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29679A2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B524DDF0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4">
    <w:nsid w:val="210B6E12"/>
    <w:multiLevelType w:val="hybridMultilevel"/>
    <w:tmpl w:val="DF44E610"/>
    <w:lvl w:ilvl="0" w:tplc="ADEA54E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564935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591E6FF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BFD6149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3D3EFFC8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682A05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8243F4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6FAEDEB6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8B3AB42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5">
    <w:nsid w:val="22827F2B"/>
    <w:multiLevelType w:val="hybridMultilevel"/>
    <w:tmpl w:val="E6BA25F2"/>
    <w:lvl w:ilvl="0" w:tplc="1DA0F2F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9BFCADA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0DCC95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F2061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0E2E35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4F389BD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CF94E3D2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A9D61C6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F56828A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6">
    <w:nsid w:val="34933827"/>
    <w:multiLevelType w:val="hybridMultilevel"/>
    <w:tmpl w:val="EAECEC0C"/>
    <w:lvl w:ilvl="0" w:tplc="3BE63DE0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2CB4447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16DE9E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49CA627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D9E433C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A1501E0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3CA853D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A40669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622785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7">
    <w:nsid w:val="35AC51A9"/>
    <w:multiLevelType w:val="hybridMultilevel"/>
    <w:tmpl w:val="16F04B7C"/>
    <w:lvl w:ilvl="0" w:tplc="570611F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9442C9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C75EE462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37A6305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4D22244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D76CFB28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D44860D4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FA2027DE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C21AF5E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8">
    <w:nsid w:val="525D7294"/>
    <w:multiLevelType w:val="hybridMultilevel"/>
    <w:tmpl w:val="C75E0EFE"/>
    <w:lvl w:ilvl="0" w:tplc="937475A8">
      <w:start w:val="1"/>
      <w:numFmt w:val="decimal"/>
      <w:lvlText w:val="%1."/>
      <w:lvlJc w:val="left"/>
      <w:pPr>
        <w:ind w:left="266" w:hanging="238"/>
        <w:jc w:val="left"/>
      </w:pPr>
      <w:rPr>
        <w:rFonts w:hint="default"/>
        <w:spacing w:val="-3"/>
        <w:w w:val="100"/>
        <w:lang w:val="uk-UA" w:eastAsia="en-US" w:bidi="ar-SA"/>
      </w:rPr>
    </w:lvl>
    <w:lvl w:ilvl="1" w:tplc="220C8758">
      <w:numFmt w:val="bullet"/>
      <w:lvlText w:val="•"/>
      <w:lvlJc w:val="left"/>
      <w:pPr>
        <w:ind w:left="1147" w:hanging="238"/>
      </w:pPr>
      <w:rPr>
        <w:rFonts w:hint="default"/>
        <w:lang w:val="uk-UA" w:eastAsia="en-US" w:bidi="ar-SA"/>
      </w:rPr>
    </w:lvl>
    <w:lvl w:ilvl="2" w:tplc="BE9260BC">
      <w:numFmt w:val="bullet"/>
      <w:lvlText w:val="•"/>
      <w:lvlJc w:val="left"/>
      <w:pPr>
        <w:ind w:left="2034" w:hanging="238"/>
      </w:pPr>
      <w:rPr>
        <w:rFonts w:hint="default"/>
        <w:lang w:val="uk-UA" w:eastAsia="en-US" w:bidi="ar-SA"/>
      </w:rPr>
    </w:lvl>
    <w:lvl w:ilvl="3" w:tplc="8320C664">
      <w:numFmt w:val="bullet"/>
      <w:lvlText w:val="•"/>
      <w:lvlJc w:val="left"/>
      <w:pPr>
        <w:ind w:left="2921" w:hanging="238"/>
      </w:pPr>
      <w:rPr>
        <w:rFonts w:hint="default"/>
        <w:lang w:val="uk-UA" w:eastAsia="en-US" w:bidi="ar-SA"/>
      </w:rPr>
    </w:lvl>
    <w:lvl w:ilvl="4" w:tplc="740096B8">
      <w:numFmt w:val="bullet"/>
      <w:lvlText w:val="•"/>
      <w:lvlJc w:val="left"/>
      <w:pPr>
        <w:ind w:left="3808" w:hanging="238"/>
      </w:pPr>
      <w:rPr>
        <w:rFonts w:hint="default"/>
        <w:lang w:val="uk-UA" w:eastAsia="en-US" w:bidi="ar-SA"/>
      </w:rPr>
    </w:lvl>
    <w:lvl w:ilvl="5" w:tplc="B28416EE">
      <w:numFmt w:val="bullet"/>
      <w:lvlText w:val="•"/>
      <w:lvlJc w:val="left"/>
      <w:pPr>
        <w:ind w:left="4695" w:hanging="238"/>
      </w:pPr>
      <w:rPr>
        <w:rFonts w:hint="default"/>
        <w:lang w:val="uk-UA" w:eastAsia="en-US" w:bidi="ar-SA"/>
      </w:rPr>
    </w:lvl>
    <w:lvl w:ilvl="6" w:tplc="192E7A1E">
      <w:numFmt w:val="bullet"/>
      <w:lvlText w:val="•"/>
      <w:lvlJc w:val="left"/>
      <w:pPr>
        <w:ind w:left="5582" w:hanging="238"/>
      </w:pPr>
      <w:rPr>
        <w:rFonts w:hint="default"/>
        <w:lang w:val="uk-UA" w:eastAsia="en-US" w:bidi="ar-SA"/>
      </w:rPr>
    </w:lvl>
    <w:lvl w:ilvl="7" w:tplc="7432224A">
      <w:numFmt w:val="bullet"/>
      <w:lvlText w:val="•"/>
      <w:lvlJc w:val="left"/>
      <w:pPr>
        <w:ind w:left="6469" w:hanging="238"/>
      </w:pPr>
      <w:rPr>
        <w:rFonts w:hint="default"/>
        <w:lang w:val="uk-UA" w:eastAsia="en-US" w:bidi="ar-SA"/>
      </w:rPr>
    </w:lvl>
    <w:lvl w:ilvl="8" w:tplc="FA4CD9A4">
      <w:numFmt w:val="bullet"/>
      <w:lvlText w:val="•"/>
      <w:lvlJc w:val="left"/>
      <w:pPr>
        <w:ind w:left="7356" w:hanging="238"/>
      </w:pPr>
      <w:rPr>
        <w:rFonts w:hint="default"/>
        <w:lang w:val="uk-UA" w:eastAsia="en-US" w:bidi="ar-SA"/>
      </w:rPr>
    </w:lvl>
  </w:abstractNum>
  <w:abstractNum w:abstractNumId="9">
    <w:nsid w:val="574A6C4C"/>
    <w:multiLevelType w:val="hybridMultilevel"/>
    <w:tmpl w:val="DD521FBA"/>
    <w:lvl w:ilvl="0" w:tplc="68C85B76">
      <w:start w:val="2"/>
      <w:numFmt w:val="decimal"/>
      <w:lvlText w:val="%1."/>
      <w:lvlJc w:val="left"/>
      <w:pPr>
        <w:ind w:left="2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5B2883D6">
      <w:numFmt w:val="bullet"/>
      <w:lvlText w:val="•"/>
      <w:lvlJc w:val="left"/>
      <w:pPr>
        <w:ind w:left="959" w:hanging="240"/>
      </w:pPr>
      <w:rPr>
        <w:rFonts w:hint="default"/>
        <w:lang w:val="uk-UA" w:eastAsia="en-US" w:bidi="ar-SA"/>
      </w:rPr>
    </w:lvl>
    <w:lvl w:ilvl="2" w:tplc="297036AA">
      <w:numFmt w:val="bullet"/>
      <w:lvlText w:val="•"/>
      <w:lvlJc w:val="left"/>
      <w:pPr>
        <w:ind w:left="1898" w:hanging="240"/>
      </w:pPr>
      <w:rPr>
        <w:rFonts w:hint="default"/>
        <w:lang w:val="uk-UA" w:eastAsia="en-US" w:bidi="ar-SA"/>
      </w:rPr>
    </w:lvl>
    <w:lvl w:ilvl="3" w:tplc="7004AE70">
      <w:numFmt w:val="bullet"/>
      <w:lvlText w:val="•"/>
      <w:lvlJc w:val="left"/>
      <w:pPr>
        <w:ind w:left="2838" w:hanging="240"/>
      </w:pPr>
      <w:rPr>
        <w:rFonts w:hint="default"/>
        <w:lang w:val="uk-UA" w:eastAsia="en-US" w:bidi="ar-SA"/>
      </w:rPr>
    </w:lvl>
    <w:lvl w:ilvl="4" w:tplc="6ED662FC">
      <w:numFmt w:val="bullet"/>
      <w:lvlText w:val="•"/>
      <w:lvlJc w:val="left"/>
      <w:pPr>
        <w:ind w:left="3777" w:hanging="240"/>
      </w:pPr>
      <w:rPr>
        <w:rFonts w:hint="default"/>
        <w:lang w:val="uk-UA" w:eastAsia="en-US" w:bidi="ar-SA"/>
      </w:rPr>
    </w:lvl>
    <w:lvl w:ilvl="5" w:tplc="C42209E2">
      <w:numFmt w:val="bullet"/>
      <w:lvlText w:val="•"/>
      <w:lvlJc w:val="left"/>
      <w:pPr>
        <w:ind w:left="4717" w:hanging="240"/>
      </w:pPr>
      <w:rPr>
        <w:rFonts w:hint="default"/>
        <w:lang w:val="uk-UA" w:eastAsia="en-US" w:bidi="ar-SA"/>
      </w:rPr>
    </w:lvl>
    <w:lvl w:ilvl="6" w:tplc="95C08FB0">
      <w:numFmt w:val="bullet"/>
      <w:lvlText w:val="•"/>
      <w:lvlJc w:val="left"/>
      <w:pPr>
        <w:ind w:left="5656" w:hanging="240"/>
      </w:pPr>
      <w:rPr>
        <w:rFonts w:hint="default"/>
        <w:lang w:val="uk-UA" w:eastAsia="en-US" w:bidi="ar-SA"/>
      </w:rPr>
    </w:lvl>
    <w:lvl w:ilvl="7" w:tplc="DACC6CC8">
      <w:numFmt w:val="bullet"/>
      <w:lvlText w:val="•"/>
      <w:lvlJc w:val="left"/>
      <w:pPr>
        <w:ind w:left="6595" w:hanging="240"/>
      </w:pPr>
      <w:rPr>
        <w:rFonts w:hint="default"/>
        <w:lang w:val="uk-UA" w:eastAsia="en-US" w:bidi="ar-SA"/>
      </w:rPr>
    </w:lvl>
    <w:lvl w:ilvl="8" w:tplc="A3DE236C">
      <w:numFmt w:val="bullet"/>
      <w:lvlText w:val="•"/>
      <w:lvlJc w:val="left"/>
      <w:pPr>
        <w:ind w:left="7535" w:hanging="240"/>
      </w:pPr>
      <w:rPr>
        <w:rFonts w:hint="default"/>
        <w:lang w:val="uk-UA" w:eastAsia="en-US" w:bidi="ar-SA"/>
      </w:rPr>
    </w:lvl>
  </w:abstractNum>
  <w:abstractNum w:abstractNumId="10">
    <w:nsid w:val="58782A2B"/>
    <w:multiLevelType w:val="hybridMultilevel"/>
    <w:tmpl w:val="D116E8BE"/>
    <w:lvl w:ilvl="0" w:tplc="7C2AF886">
      <w:start w:val="1"/>
      <w:numFmt w:val="decimal"/>
      <w:lvlText w:val="%1."/>
      <w:lvlJc w:val="left"/>
      <w:pPr>
        <w:ind w:left="262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762BF34">
      <w:numFmt w:val="bullet"/>
      <w:lvlText w:val="•"/>
      <w:lvlJc w:val="left"/>
      <w:pPr>
        <w:ind w:left="1210" w:hanging="233"/>
      </w:pPr>
      <w:rPr>
        <w:rFonts w:hint="default"/>
        <w:lang w:val="uk-UA" w:eastAsia="en-US" w:bidi="ar-SA"/>
      </w:rPr>
    </w:lvl>
    <w:lvl w:ilvl="2" w:tplc="C86EB732">
      <w:numFmt w:val="bullet"/>
      <w:lvlText w:val="•"/>
      <w:lvlJc w:val="left"/>
      <w:pPr>
        <w:ind w:left="2161" w:hanging="233"/>
      </w:pPr>
      <w:rPr>
        <w:rFonts w:hint="default"/>
        <w:lang w:val="uk-UA" w:eastAsia="en-US" w:bidi="ar-SA"/>
      </w:rPr>
    </w:lvl>
    <w:lvl w:ilvl="3" w:tplc="8EEC7FD0">
      <w:numFmt w:val="bullet"/>
      <w:lvlText w:val="•"/>
      <w:lvlJc w:val="left"/>
      <w:pPr>
        <w:ind w:left="3111" w:hanging="233"/>
      </w:pPr>
      <w:rPr>
        <w:rFonts w:hint="default"/>
        <w:lang w:val="uk-UA" w:eastAsia="en-US" w:bidi="ar-SA"/>
      </w:rPr>
    </w:lvl>
    <w:lvl w:ilvl="4" w:tplc="F5347546">
      <w:numFmt w:val="bullet"/>
      <w:lvlText w:val="•"/>
      <w:lvlJc w:val="left"/>
      <w:pPr>
        <w:ind w:left="4062" w:hanging="233"/>
      </w:pPr>
      <w:rPr>
        <w:rFonts w:hint="default"/>
        <w:lang w:val="uk-UA" w:eastAsia="en-US" w:bidi="ar-SA"/>
      </w:rPr>
    </w:lvl>
    <w:lvl w:ilvl="5" w:tplc="68D8C7EC">
      <w:numFmt w:val="bullet"/>
      <w:lvlText w:val="•"/>
      <w:lvlJc w:val="left"/>
      <w:pPr>
        <w:ind w:left="5013" w:hanging="233"/>
      </w:pPr>
      <w:rPr>
        <w:rFonts w:hint="default"/>
        <w:lang w:val="uk-UA" w:eastAsia="en-US" w:bidi="ar-SA"/>
      </w:rPr>
    </w:lvl>
    <w:lvl w:ilvl="6" w:tplc="399C7584">
      <w:numFmt w:val="bullet"/>
      <w:lvlText w:val="•"/>
      <w:lvlJc w:val="left"/>
      <w:pPr>
        <w:ind w:left="5963" w:hanging="233"/>
      </w:pPr>
      <w:rPr>
        <w:rFonts w:hint="default"/>
        <w:lang w:val="uk-UA" w:eastAsia="en-US" w:bidi="ar-SA"/>
      </w:rPr>
    </w:lvl>
    <w:lvl w:ilvl="7" w:tplc="E568452E">
      <w:numFmt w:val="bullet"/>
      <w:lvlText w:val="•"/>
      <w:lvlJc w:val="left"/>
      <w:pPr>
        <w:ind w:left="6914" w:hanging="233"/>
      </w:pPr>
      <w:rPr>
        <w:rFonts w:hint="default"/>
        <w:lang w:val="uk-UA" w:eastAsia="en-US" w:bidi="ar-SA"/>
      </w:rPr>
    </w:lvl>
    <w:lvl w:ilvl="8" w:tplc="5002D130">
      <w:numFmt w:val="bullet"/>
      <w:lvlText w:val="•"/>
      <w:lvlJc w:val="left"/>
      <w:pPr>
        <w:ind w:left="7865" w:hanging="233"/>
      </w:pPr>
      <w:rPr>
        <w:rFonts w:hint="default"/>
        <w:lang w:val="uk-UA" w:eastAsia="en-US" w:bidi="ar-SA"/>
      </w:rPr>
    </w:lvl>
  </w:abstractNum>
  <w:abstractNum w:abstractNumId="11">
    <w:nsid w:val="5FB4348C"/>
    <w:multiLevelType w:val="hybridMultilevel"/>
    <w:tmpl w:val="1AB8857C"/>
    <w:lvl w:ilvl="0" w:tplc="6570DF2E">
      <w:start w:val="1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FB48550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D70A3AE4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85742C24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27A24F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8C40FB0C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9906E51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5F001398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FB8838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12">
    <w:nsid w:val="687469A0"/>
    <w:multiLevelType w:val="hybridMultilevel"/>
    <w:tmpl w:val="D54080CC"/>
    <w:lvl w:ilvl="0" w:tplc="8A6E42E2">
      <w:start w:val="3"/>
      <w:numFmt w:val="decimal"/>
      <w:lvlText w:val="%1."/>
      <w:lvlJc w:val="left"/>
      <w:pPr>
        <w:ind w:left="44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57BC5A9E">
      <w:start w:val="3"/>
      <w:numFmt w:val="decimal"/>
      <w:lvlText w:val="%2."/>
      <w:lvlJc w:val="left"/>
      <w:pPr>
        <w:ind w:left="845" w:hanging="300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C172CC18">
      <w:numFmt w:val="bullet"/>
      <w:lvlText w:val="•"/>
      <w:lvlJc w:val="left"/>
      <w:pPr>
        <w:ind w:left="1831" w:hanging="300"/>
      </w:pPr>
      <w:rPr>
        <w:rFonts w:hint="default"/>
        <w:lang w:val="uk-UA" w:eastAsia="en-US" w:bidi="ar-SA"/>
      </w:rPr>
    </w:lvl>
    <w:lvl w:ilvl="3" w:tplc="5FBE545C">
      <w:numFmt w:val="bullet"/>
      <w:lvlText w:val="•"/>
      <w:lvlJc w:val="left"/>
      <w:pPr>
        <w:ind w:left="2823" w:hanging="300"/>
      </w:pPr>
      <w:rPr>
        <w:rFonts w:hint="default"/>
        <w:lang w:val="uk-UA" w:eastAsia="en-US" w:bidi="ar-SA"/>
      </w:rPr>
    </w:lvl>
    <w:lvl w:ilvl="4" w:tplc="E140D2AE">
      <w:numFmt w:val="bullet"/>
      <w:lvlText w:val="•"/>
      <w:lvlJc w:val="left"/>
      <w:pPr>
        <w:ind w:left="3815" w:hanging="300"/>
      </w:pPr>
      <w:rPr>
        <w:rFonts w:hint="default"/>
        <w:lang w:val="uk-UA" w:eastAsia="en-US" w:bidi="ar-SA"/>
      </w:rPr>
    </w:lvl>
    <w:lvl w:ilvl="5" w:tplc="0DACBCF2">
      <w:numFmt w:val="bullet"/>
      <w:lvlText w:val="•"/>
      <w:lvlJc w:val="left"/>
      <w:pPr>
        <w:ind w:left="4807" w:hanging="300"/>
      </w:pPr>
      <w:rPr>
        <w:rFonts w:hint="default"/>
        <w:lang w:val="uk-UA" w:eastAsia="en-US" w:bidi="ar-SA"/>
      </w:rPr>
    </w:lvl>
    <w:lvl w:ilvl="6" w:tplc="0BB803F4">
      <w:numFmt w:val="bullet"/>
      <w:lvlText w:val="•"/>
      <w:lvlJc w:val="left"/>
      <w:pPr>
        <w:ind w:left="5799" w:hanging="300"/>
      </w:pPr>
      <w:rPr>
        <w:rFonts w:hint="default"/>
        <w:lang w:val="uk-UA" w:eastAsia="en-US" w:bidi="ar-SA"/>
      </w:rPr>
    </w:lvl>
    <w:lvl w:ilvl="7" w:tplc="121E60B8">
      <w:numFmt w:val="bullet"/>
      <w:lvlText w:val="•"/>
      <w:lvlJc w:val="left"/>
      <w:pPr>
        <w:ind w:left="6790" w:hanging="300"/>
      </w:pPr>
      <w:rPr>
        <w:rFonts w:hint="default"/>
        <w:lang w:val="uk-UA" w:eastAsia="en-US" w:bidi="ar-SA"/>
      </w:rPr>
    </w:lvl>
    <w:lvl w:ilvl="8" w:tplc="0B46C366">
      <w:numFmt w:val="bullet"/>
      <w:lvlText w:val="•"/>
      <w:lvlJc w:val="left"/>
      <w:pPr>
        <w:ind w:left="7782" w:hanging="300"/>
      </w:pPr>
      <w:rPr>
        <w:rFonts w:hint="default"/>
        <w:lang w:val="uk-UA" w:eastAsia="en-US" w:bidi="ar-SA"/>
      </w:rPr>
    </w:lvl>
  </w:abstractNum>
  <w:abstractNum w:abstractNumId="13">
    <w:nsid w:val="70570F0A"/>
    <w:multiLevelType w:val="hybridMultilevel"/>
    <w:tmpl w:val="516AAF7E"/>
    <w:lvl w:ilvl="0" w:tplc="09A078B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uk-UA" w:eastAsia="en-US" w:bidi="ar-SA"/>
      </w:rPr>
    </w:lvl>
    <w:lvl w:ilvl="1" w:tplc="80A236E0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BF7209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7D0F2F6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4D6E04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ADAE13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B45E32F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E8186EC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2E6EF0A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4">
    <w:nsid w:val="77F302B1"/>
    <w:multiLevelType w:val="hybridMultilevel"/>
    <w:tmpl w:val="BECAC456"/>
    <w:lvl w:ilvl="0" w:tplc="A9B06716">
      <w:start w:val="1"/>
      <w:numFmt w:val="decimal"/>
      <w:lvlText w:val="%1."/>
      <w:lvlJc w:val="left"/>
      <w:pPr>
        <w:ind w:left="545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uk-UA" w:eastAsia="en-US" w:bidi="ar-SA"/>
      </w:rPr>
    </w:lvl>
    <w:lvl w:ilvl="1" w:tplc="29E6CAA2">
      <w:numFmt w:val="bullet"/>
      <w:lvlText w:val="•"/>
      <w:lvlJc w:val="left"/>
      <w:pPr>
        <w:ind w:left="1462" w:hanging="284"/>
      </w:pPr>
      <w:rPr>
        <w:rFonts w:hint="default"/>
        <w:lang w:val="uk-UA" w:eastAsia="en-US" w:bidi="ar-SA"/>
      </w:rPr>
    </w:lvl>
    <w:lvl w:ilvl="2" w:tplc="566603B0">
      <w:numFmt w:val="bullet"/>
      <w:lvlText w:val="•"/>
      <w:lvlJc w:val="left"/>
      <w:pPr>
        <w:ind w:left="2385" w:hanging="284"/>
      </w:pPr>
      <w:rPr>
        <w:rFonts w:hint="default"/>
        <w:lang w:val="uk-UA" w:eastAsia="en-US" w:bidi="ar-SA"/>
      </w:rPr>
    </w:lvl>
    <w:lvl w:ilvl="3" w:tplc="DF929BD0">
      <w:numFmt w:val="bullet"/>
      <w:lvlText w:val="•"/>
      <w:lvlJc w:val="left"/>
      <w:pPr>
        <w:ind w:left="3307" w:hanging="284"/>
      </w:pPr>
      <w:rPr>
        <w:rFonts w:hint="default"/>
        <w:lang w:val="uk-UA" w:eastAsia="en-US" w:bidi="ar-SA"/>
      </w:rPr>
    </w:lvl>
    <w:lvl w:ilvl="4" w:tplc="03C06098">
      <w:numFmt w:val="bullet"/>
      <w:lvlText w:val="•"/>
      <w:lvlJc w:val="left"/>
      <w:pPr>
        <w:ind w:left="4230" w:hanging="284"/>
      </w:pPr>
      <w:rPr>
        <w:rFonts w:hint="default"/>
        <w:lang w:val="uk-UA" w:eastAsia="en-US" w:bidi="ar-SA"/>
      </w:rPr>
    </w:lvl>
    <w:lvl w:ilvl="5" w:tplc="FC4A5876">
      <w:numFmt w:val="bullet"/>
      <w:lvlText w:val="•"/>
      <w:lvlJc w:val="left"/>
      <w:pPr>
        <w:ind w:left="5153" w:hanging="284"/>
      </w:pPr>
      <w:rPr>
        <w:rFonts w:hint="default"/>
        <w:lang w:val="uk-UA" w:eastAsia="en-US" w:bidi="ar-SA"/>
      </w:rPr>
    </w:lvl>
    <w:lvl w:ilvl="6" w:tplc="3C10AD98">
      <w:numFmt w:val="bullet"/>
      <w:lvlText w:val="•"/>
      <w:lvlJc w:val="left"/>
      <w:pPr>
        <w:ind w:left="6075" w:hanging="284"/>
      </w:pPr>
      <w:rPr>
        <w:rFonts w:hint="default"/>
        <w:lang w:val="uk-UA" w:eastAsia="en-US" w:bidi="ar-SA"/>
      </w:rPr>
    </w:lvl>
    <w:lvl w:ilvl="7" w:tplc="34B45D52">
      <w:numFmt w:val="bullet"/>
      <w:lvlText w:val="•"/>
      <w:lvlJc w:val="left"/>
      <w:pPr>
        <w:ind w:left="6998" w:hanging="284"/>
      </w:pPr>
      <w:rPr>
        <w:rFonts w:hint="default"/>
        <w:lang w:val="uk-UA" w:eastAsia="en-US" w:bidi="ar-SA"/>
      </w:rPr>
    </w:lvl>
    <w:lvl w:ilvl="8" w:tplc="91F841FC">
      <w:numFmt w:val="bullet"/>
      <w:lvlText w:val="•"/>
      <w:lvlJc w:val="left"/>
      <w:pPr>
        <w:ind w:left="7921" w:hanging="284"/>
      </w:pPr>
      <w:rPr>
        <w:rFonts w:hint="default"/>
        <w:lang w:val="uk-UA" w:eastAsia="en-US" w:bidi="ar-SA"/>
      </w:rPr>
    </w:lvl>
  </w:abstractNum>
  <w:abstractNum w:abstractNumId="15">
    <w:nsid w:val="7E9E3F33"/>
    <w:multiLevelType w:val="hybridMultilevel"/>
    <w:tmpl w:val="79201ED0"/>
    <w:lvl w:ilvl="0" w:tplc="659A200E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6CACA9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2354C1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4E26AC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C7A497F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8A072F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232EF7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B3486688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790567C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6">
    <w:nsid w:val="7F511072"/>
    <w:multiLevelType w:val="hybridMultilevel"/>
    <w:tmpl w:val="2D14B4E6"/>
    <w:lvl w:ilvl="0" w:tplc="566E2FE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34A5CA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A98A86C0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E0F6E76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FD869E3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020A8C92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2EA4B94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BCEE90C2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CB4BA54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3"/>
  </w:num>
  <w:num w:numId="6">
    <w:abstractNumId w:val="15"/>
  </w:num>
  <w:num w:numId="7">
    <w:abstractNumId w:val="4"/>
  </w:num>
  <w:num w:numId="8">
    <w:abstractNumId w:val="6"/>
  </w:num>
  <w:num w:numId="9">
    <w:abstractNumId w:val="5"/>
  </w:num>
  <w:num w:numId="10">
    <w:abstractNumId w:val="14"/>
  </w:num>
  <w:num w:numId="11">
    <w:abstractNumId w:val="13"/>
  </w:num>
  <w:num w:numId="12">
    <w:abstractNumId w:val="2"/>
  </w:num>
  <w:num w:numId="13">
    <w:abstractNumId w:val="1"/>
  </w:num>
  <w:num w:numId="14">
    <w:abstractNumId w:val="8"/>
  </w:num>
  <w:num w:numId="15">
    <w:abstractNumId w:val="16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2374D"/>
    <w:rsid w:val="0005020E"/>
    <w:rsid w:val="00057873"/>
    <w:rsid w:val="000A5E4E"/>
    <w:rsid w:val="000C0FC1"/>
    <w:rsid w:val="00122574"/>
    <w:rsid w:val="00177585"/>
    <w:rsid w:val="001C339E"/>
    <w:rsid w:val="001C7202"/>
    <w:rsid w:val="001D5F03"/>
    <w:rsid w:val="002A3948"/>
    <w:rsid w:val="002F475D"/>
    <w:rsid w:val="002F657C"/>
    <w:rsid w:val="00464480"/>
    <w:rsid w:val="004764CB"/>
    <w:rsid w:val="004A6AA2"/>
    <w:rsid w:val="0062310F"/>
    <w:rsid w:val="006B10E6"/>
    <w:rsid w:val="006E297D"/>
    <w:rsid w:val="006F3803"/>
    <w:rsid w:val="00711931"/>
    <w:rsid w:val="007602C7"/>
    <w:rsid w:val="0078705A"/>
    <w:rsid w:val="0093563D"/>
    <w:rsid w:val="00962C25"/>
    <w:rsid w:val="009C02D3"/>
    <w:rsid w:val="009C3C28"/>
    <w:rsid w:val="00AF6BE8"/>
    <w:rsid w:val="00B33B2E"/>
    <w:rsid w:val="00BA3D66"/>
    <w:rsid w:val="00BC1599"/>
    <w:rsid w:val="00C02219"/>
    <w:rsid w:val="00C075AC"/>
    <w:rsid w:val="00C2374D"/>
    <w:rsid w:val="00C35869"/>
    <w:rsid w:val="00D52A91"/>
    <w:rsid w:val="00E9162B"/>
    <w:rsid w:val="00E95A7A"/>
    <w:rsid w:val="00F24F9A"/>
    <w:rsid w:val="00F52A3D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374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37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374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2374D"/>
    <w:pPr>
      <w:spacing w:before="23"/>
      <w:ind w:left="111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C2374D"/>
    <w:pPr>
      <w:ind w:left="5958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2374D"/>
    <w:pPr>
      <w:ind w:left="502" w:hanging="241"/>
    </w:pPr>
  </w:style>
  <w:style w:type="paragraph" w:customStyle="1" w:styleId="TableParagraph">
    <w:name w:val="Table Paragraph"/>
    <w:basedOn w:val="a"/>
    <w:uiPriority w:val="1"/>
    <w:qFormat/>
    <w:rsid w:val="00C2374D"/>
  </w:style>
  <w:style w:type="paragraph" w:styleId="a5">
    <w:name w:val="header"/>
    <w:basedOn w:val="a"/>
    <w:link w:val="a6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C1599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1599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6A657-B9C4-4EF1-8743-944C0479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CODER</dc:creator>
  <cp:lastModifiedBy>User</cp:lastModifiedBy>
  <cp:revision>3</cp:revision>
  <dcterms:created xsi:type="dcterms:W3CDTF">2021-01-08T09:15:00Z</dcterms:created>
  <dcterms:modified xsi:type="dcterms:W3CDTF">2021-01-16T11:46:00Z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2020-12-21T00:00:00Z</vt:filetime>
  </property>
</Properties>
</file>