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7D7" w:rsidRPr="002A0E85" w:rsidRDefault="002A0E85" w:rsidP="002A0E85">
      <w:pPr>
        <w:shd w:val="clear" w:color="auto" w:fill="FFFFFF"/>
        <w:tabs>
          <w:tab w:val="left" w:pos="7155"/>
        </w:tabs>
        <w:spacing w:after="0" w:line="240" w:lineRule="auto"/>
        <w:rPr>
          <w:rFonts w:ascii="Times New Roman" w:eastAsia="Times New Roman" w:hAnsi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en-US" w:eastAsia="ru-RU"/>
        </w:rPr>
        <w:tab/>
      </w:r>
      <w:r w:rsidRPr="002A0E85">
        <w:rPr>
          <w:rFonts w:ascii="Times New Roman" w:eastAsia="Times New Roman" w:hAnsi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ПРОЄКТ</w:t>
      </w:r>
    </w:p>
    <w:p w:rsidR="006E67D7" w:rsidRPr="00F23A09" w:rsidRDefault="006E67D7" w:rsidP="006E67D7">
      <w:pPr>
        <w:spacing w:after="24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3A0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F9E5678" wp14:editId="5868196D">
            <wp:extent cx="523875" cy="64770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67D7" w:rsidRPr="0099219D" w:rsidRDefault="006E67D7" w:rsidP="006E67D7">
      <w:pPr>
        <w:spacing w:after="24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9219D">
        <w:rPr>
          <w:rFonts w:ascii="Times New Roman" w:eastAsia="Times New Roman" w:hAnsi="Times New Roman"/>
          <w:b/>
          <w:sz w:val="24"/>
          <w:szCs w:val="24"/>
          <w:lang w:eastAsia="ru-RU"/>
        </w:rPr>
        <w:t>УКРАЇНА</w:t>
      </w:r>
    </w:p>
    <w:p w:rsidR="006E67D7" w:rsidRPr="0099219D" w:rsidRDefault="006E67D7" w:rsidP="006E67D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9219D">
        <w:rPr>
          <w:rFonts w:ascii="Times New Roman" w:eastAsia="Times New Roman" w:hAnsi="Times New Roman"/>
          <w:b/>
          <w:sz w:val="24"/>
          <w:szCs w:val="24"/>
          <w:lang w:eastAsia="ru-RU"/>
        </w:rPr>
        <w:t>ЛЮБАШІВСЬКА   СЕЛИЩНА   РАДА</w:t>
      </w:r>
    </w:p>
    <w:p w:rsidR="006E67D7" w:rsidRPr="0099219D" w:rsidRDefault="006E67D7" w:rsidP="006E67D7">
      <w:pPr>
        <w:keepNext/>
        <w:tabs>
          <w:tab w:val="left" w:pos="2610"/>
        </w:tabs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ПОДІЛЬСЬКОГО РАЙОНУ ОДЕСЬКОЇ ОБЛАСТІ</w:t>
      </w:r>
    </w:p>
    <w:p w:rsidR="006E67D7" w:rsidRPr="0099219D" w:rsidRDefault="006E67D7" w:rsidP="006E67D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____ </w:t>
      </w:r>
      <w:proofErr w:type="spellStart"/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сесія</w:t>
      </w:r>
      <w:proofErr w:type="spellEnd"/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VII</w:t>
      </w:r>
      <w:r w:rsidR="00AE24EF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І</w:t>
      </w:r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скликання</w:t>
      </w:r>
      <w:proofErr w:type="spellEnd"/>
    </w:p>
    <w:p w:rsidR="006E67D7" w:rsidRPr="0099219D" w:rsidRDefault="006E67D7" w:rsidP="006E67D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6E67D7" w:rsidRPr="0099219D" w:rsidRDefault="006E67D7" w:rsidP="006E67D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6E67D7" w:rsidRPr="0099219D" w:rsidRDefault="006E67D7" w:rsidP="006E67D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Р  І  Ш  Е  Н  </w:t>
      </w:r>
      <w:proofErr w:type="spellStart"/>
      <w:proofErr w:type="gramStart"/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Я</w:t>
      </w:r>
    </w:p>
    <w:p w:rsidR="006E67D7" w:rsidRPr="0099219D" w:rsidRDefault="006E67D7" w:rsidP="006E67D7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</w:p>
    <w:p w:rsidR="006E67D7" w:rsidRPr="00F23A09" w:rsidRDefault="006A2451" w:rsidP="006E67D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«_____» </w:t>
      </w:r>
      <w:r w:rsidRPr="006A2451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травня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</w:t>
      </w:r>
      <w:r w:rsidR="002A0E85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2021</w:t>
      </w:r>
      <w:r w:rsidR="006E67D7"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року</w:t>
      </w:r>
      <w:r w:rsidR="006E67D7"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ab/>
      </w:r>
      <w:r w:rsidR="006E67D7"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ab/>
      </w:r>
      <w:r w:rsidR="006E67D7"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ab/>
      </w:r>
      <w:r w:rsidR="006E67D7"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ab/>
      </w:r>
      <w:r w:rsidR="006E67D7"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ab/>
      </w:r>
      <w:r w:rsidR="006E67D7"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ab/>
      </w:r>
      <w:r w:rsidR="006E67D7"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ab/>
        <w:t xml:space="preserve">  №    </w:t>
      </w:r>
      <w:r w:rsidR="006E67D7" w:rsidRPr="007B71F7">
        <w:rPr>
          <w:rFonts w:ascii="Times New Roman" w:eastAsia="Times New Roman" w:hAnsi="Times New Roman"/>
          <w:color w:val="000000"/>
          <w:sz w:val="24"/>
          <w:szCs w:val="24"/>
          <w:u w:val="single"/>
          <w:lang w:val="uk-UA" w:eastAsia="ru-RU"/>
        </w:rPr>
        <w:t>__</w:t>
      </w:r>
      <w:r w:rsidR="00532C5A">
        <w:rPr>
          <w:rFonts w:ascii="Times New Roman" w:eastAsia="Times New Roman" w:hAnsi="Times New Roman"/>
          <w:color w:val="000000"/>
          <w:sz w:val="24"/>
          <w:szCs w:val="24"/>
          <w:u w:val="single"/>
          <w:lang w:val="uk-UA" w:eastAsia="ru-RU"/>
        </w:rPr>
        <w:t>____</w:t>
      </w:r>
      <w:r w:rsidR="006E67D7"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_</w:t>
      </w:r>
    </w:p>
    <w:p w:rsidR="006E67D7" w:rsidRPr="00F23A09" w:rsidRDefault="006E67D7" w:rsidP="006E67D7">
      <w:pPr>
        <w:spacing w:after="0" w:line="240" w:lineRule="auto"/>
        <w:ind w:right="28"/>
        <w:jc w:val="both"/>
        <w:rPr>
          <w:rFonts w:ascii="Times New Roman" w:eastAsia="Times New Roman" w:hAnsi="Times New Roman"/>
          <w:b/>
          <w:sz w:val="20"/>
          <w:szCs w:val="20"/>
          <w:lang w:val="uk-UA" w:eastAsia="ru-RU"/>
        </w:rPr>
      </w:pPr>
    </w:p>
    <w:p w:rsidR="006E67D7" w:rsidRPr="00621A00" w:rsidRDefault="006E67D7" w:rsidP="006E67D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E67D7" w:rsidRPr="00320BC3" w:rsidRDefault="006E67D7" w:rsidP="006E67D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320BC3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Про затвердження Положення</w:t>
      </w:r>
    </w:p>
    <w:p w:rsidR="00C808D9" w:rsidRDefault="006E67D7" w:rsidP="00532C5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320BC3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про </w:t>
      </w:r>
      <w:r w:rsidR="00C808D9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відділ перспективного розвитку </w:t>
      </w:r>
    </w:p>
    <w:p w:rsidR="006E67D7" w:rsidRPr="00320BC3" w:rsidRDefault="00C808D9" w:rsidP="00532C5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і     сільського      господарства</w:t>
      </w:r>
    </w:p>
    <w:p w:rsidR="006E67D7" w:rsidRPr="00320BC3" w:rsidRDefault="006E67D7" w:rsidP="006E67D7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320BC3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Любашівської селищної ради</w:t>
      </w:r>
    </w:p>
    <w:p w:rsidR="006E67D7" w:rsidRDefault="006E67D7" w:rsidP="006E67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E72943"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      </w:t>
      </w:r>
    </w:p>
    <w:p w:rsidR="00C808D9" w:rsidRDefault="00C808D9" w:rsidP="006E67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</w:pPr>
    </w:p>
    <w:p w:rsidR="00C808D9" w:rsidRDefault="00C808D9" w:rsidP="006E67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</w:pPr>
    </w:p>
    <w:p w:rsidR="00C808D9" w:rsidRPr="00C808D9" w:rsidRDefault="00C808D9" w:rsidP="004B62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</w:pPr>
      <w:r w:rsidRPr="00C808D9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Відповідно до ст.26, ст.27, ст.35, ч.4 ст.54 Закону України «Про місцеве самоврядування в Україні», Закону України «Про службу в органах місцевого самоврядування», рішення Любашівської селищної ради від </w:t>
      </w:r>
      <w:r w:rsidR="000D22C2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17.12.2020 року </w:t>
      </w:r>
      <w:r w:rsidR="004B62FF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>№</w:t>
      </w:r>
      <w:r w:rsidR="000D22C2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>16</w:t>
      </w:r>
      <w:r w:rsidR="004B62FF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   </w:t>
      </w:r>
      <w:r w:rsidRPr="00C808D9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«Про затвердження структури, чисельності апарату селищної ради та витрат на 202</w:t>
      </w:r>
      <w:r w:rsidR="004B62FF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>1</w:t>
      </w:r>
      <w:r w:rsidRPr="00C808D9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рік» з метою структурування функціональних напрямків діяльності, забезпечення ефективної роботи  з реалізації завдань щодо економічного розвитку, громади, залучення інвестицій, формування позитивного іміджу громади Любашівська селищна рада</w:t>
      </w:r>
    </w:p>
    <w:p w:rsidR="00C808D9" w:rsidRPr="00C808D9" w:rsidRDefault="00C808D9" w:rsidP="004B62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</w:pPr>
    </w:p>
    <w:p w:rsidR="00C808D9" w:rsidRPr="005142B8" w:rsidRDefault="00C808D9" w:rsidP="00C808D9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5142B8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ВИРІШИЛА:</w:t>
      </w:r>
    </w:p>
    <w:p w:rsidR="00C808D9" w:rsidRDefault="00C808D9" w:rsidP="00C808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</w:pPr>
    </w:p>
    <w:p w:rsidR="00C808D9" w:rsidRDefault="00C808D9" w:rsidP="00C808D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>1.</w:t>
      </w:r>
      <w:r w:rsidRPr="00C808D9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Затвердити Положення про відділ </w:t>
      </w: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перспективного розвитку і сільського господарства </w:t>
      </w:r>
      <w:r w:rsidRPr="00C808D9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Любашівської селищної ради,  що додається.</w:t>
      </w:r>
    </w:p>
    <w:p w:rsidR="00C808D9" w:rsidRPr="00C808D9" w:rsidRDefault="00C808D9" w:rsidP="00C808D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</w:pPr>
    </w:p>
    <w:p w:rsidR="00C808D9" w:rsidRPr="00C808D9" w:rsidRDefault="00C808D9" w:rsidP="00C808D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>2.</w:t>
      </w:r>
      <w:r w:rsidRPr="00C808D9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Контроль за виконанням даного рішення покласти на постійну комісію селищної ради з питань прав людини, законності, запобігання корупції, регламенту, депутатської етики та  місцевої згуртованості.  </w:t>
      </w:r>
    </w:p>
    <w:p w:rsidR="00C808D9" w:rsidRPr="00C808D9" w:rsidRDefault="00C808D9" w:rsidP="00C808D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</w:pPr>
    </w:p>
    <w:p w:rsidR="00C808D9" w:rsidRPr="00C808D9" w:rsidRDefault="00C808D9" w:rsidP="00C808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</w:pPr>
    </w:p>
    <w:p w:rsidR="006E67D7" w:rsidRPr="00194C18" w:rsidRDefault="00194C18" w:rsidP="002A0E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     </w:t>
      </w:r>
    </w:p>
    <w:p w:rsidR="006E67D7" w:rsidRPr="00E72943" w:rsidRDefault="006E67D7" w:rsidP="00904E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7294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6E67D7" w:rsidRPr="00320BC3" w:rsidRDefault="006E67D7" w:rsidP="006E67D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uk-UA" w:eastAsia="ru-RU"/>
        </w:rPr>
      </w:pPr>
      <w:proofErr w:type="spellStart"/>
      <w:r w:rsidRPr="00320BC3">
        <w:rPr>
          <w:rFonts w:ascii="Times New Roman" w:eastAsia="Times New Roman" w:hAnsi="Times New Roman"/>
          <w:b/>
          <w:sz w:val="24"/>
          <w:szCs w:val="24"/>
          <w:bdr w:val="none" w:sz="0" w:space="0" w:color="auto" w:frame="1"/>
          <w:lang w:val="uk-UA" w:eastAsia="ru-RU"/>
        </w:rPr>
        <w:t>Любашівсь</w:t>
      </w:r>
      <w:r w:rsidR="00FE75B3">
        <w:rPr>
          <w:rFonts w:ascii="Times New Roman" w:eastAsia="Times New Roman" w:hAnsi="Times New Roman"/>
          <w:b/>
          <w:sz w:val="24"/>
          <w:szCs w:val="24"/>
          <w:bdr w:val="none" w:sz="0" w:space="0" w:color="auto" w:frame="1"/>
          <w:lang w:val="uk-UA" w:eastAsia="ru-RU"/>
        </w:rPr>
        <w:t>кий</w:t>
      </w:r>
      <w:proofErr w:type="spellEnd"/>
      <w:r w:rsidR="00FE75B3">
        <w:rPr>
          <w:rFonts w:ascii="Times New Roman" w:eastAsia="Times New Roman" w:hAnsi="Times New Roman"/>
          <w:b/>
          <w:sz w:val="24"/>
          <w:szCs w:val="24"/>
          <w:bdr w:val="none" w:sz="0" w:space="0" w:color="auto" w:frame="1"/>
          <w:lang w:val="uk-UA" w:eastAsia="ru-RU"/>
        </w:rPr>
        <w:t xml:space="preserve"> селищний голова      </w:t>
      </w:r>
      <w:bookmarkStart w:id="0" w:name="_GoBack"/>
      <w:bookmarkEnd w:id="0"/>
      <w:r w:rsidRPr="00320BC3">
        <w:rPr>
          <w:rFonts w:ascii="Times New Roman" w:eastAsia="Times New Roman" w:hAnsi="Times New Roman"/>
          <w:b/>
          <w:sz w:val="24"/>
          <w:szCs w:val="24"/>
          <w:bdr w:val="none" w:sz="0" w:space="0" w:color="auto" w:frame="1"/>
          <w:lang w:val="uk-UA" w:eastAsia="ru-RU"/>
        </w:rPr>
        <w:t xml:space="preserve">               </w:t>
      </w:r>
      <w:r w:rsidR="00C808D9">
        <w:rPr>
          <w:rFonts w:ascii="Times New Roman" w:eastAsia="Times New Roman" w:hAnsi="Times New Roman"/>
          <w:b/>
          <w:sz w:val="24"/>
          <w:szCs w:val="24"/>
          <w:bdr w:val="none" w:sz="0" w:space="0" w:color="auto" w:frame="1"/>
          <w:lang w:val="uk-UA" w:eastAsia="ru-RU"/>
        </w:rPr>
        <w:t xml:space="preserve">                      </w:t>
      </w:r>
      <w:r w:rsidRPr="00320BC3">
        <w:rPr>
          <w:rFonts w:ascii="Times New Roman" w:eastAsia="Times New Roman" w:hAnsi="Times New Roman"/>
          <w:b/>
          <w:sz w:val="24"/>
          <w:szCs w:val="24"/>
          <w:bdr w:val="none" w:sz="0" w:space="0" w:color="auto" w:frame="1"/>
          <w:lang w:val="uk-UA" w:eastAsia="ru-RU"/>
        </w:rPr>
        <w:t xml:space="preserve">          </w:t>
      </w:r>
      <w:r w:rsidR="00FF1746" w:rsidRPr="00320BC3">
        <w:rPr>
          <w:rFonts w:ascii="Times New Roman" w:eastAsia="Times New Roman" w:hAnsi="Times New Roman"/>
          <w:b/>
          <w:sz w:val="24"/>
          <w:szCs w:val="24"/>
          <w:bdr w:val="none" w:sz="0" w:space="0" w:color="auto" w:frame="1"/>
          <w:lang w:val="uk-UA" w:eastAsia="ru-RU"/>
        </w:rPr>
        <w:t xml:space="preserve">       </w:t>
      </w:r>
      <w:r w:rsidR="00FE75B3">
        <w:rPr>
          <w:rFonts w:ascii="Times New Roman" w:eastAsia="Times New Roman" w:hAnsi="Times New Roman"/>
          <w:b/>
          <w:sz w:val="24"/>
          <w:szCs w:val="24"/>
          <w:bdr w:val="none" w:sz="0" w:space="0" w:color="auto" w:frame="1"/>
          <w:lang w:val="uk-UA" w:eastAsia="ru-RU"/>
        </w:rPr>
        <w:t xml:space="preserve">  Геннадій </w:t>
      </w:r>
      <w:r w:rsidRPr="00320BC3">
        <w:rPr>
          <w:rFonts w:ascii="Times New Roman" w:eastAsia="Times New Roman" w:hAnsi="Times New Roman"/>
          <w:b/>
          <w:sz w:val="24"/>
          <w:szCs w:val="24"/>
          <w:bdr w:val="none" w:sz="0" w:space="0" w:color="auto" w:frame="1"/>
          <w:lang w:val="uk-UA" w:eastAsia="ru-RU"/>
        </w:rPr>
        <w:t>Павлов</w:t>
      </w:r>
    </w:p>
    <w:p w:rsidR="009B3CD2" w:rsidRPr="009B3CD2" w:rsidRDefault="009B3CD2" w:rsidP="009B3CD2">
      <w:pPr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2A0E85" w:rsidRDefault="009B3CD2" w:rsidP="002A0E85">
      <w:pPr>
        <w:ind w:firstLine="567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</w:t>
      </w:r>
    </w:p>
    <w:sectPr w:rsidR="002A0E85" w:rsidSect="00C808D9">
      <w:pgSz w:w="11906" w:h="16838"/>
      <w:pgMar w:top="567" w:right="1133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E42CD"/>
    <w:multiLevelType w:val="hybridMultilevel"/>
    <w:tmpl w:val="1E446F8E"/>
    <w:lvl w:ilvl="0" w:tplc="B80402D0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1FA665E"/>
    <w:multiLevelType w:val="hybridMultilevel"/>
    <w:tmpl w:val="8F008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C88"/>
    <w:rsid w:val="00023C75"/>
    <w:rsid w:val="000515A1"/>
    <w:rsid w:val="00054221"/>
    <w:rsid w:val="00082F66"/>
    <w:rsid w:val="000D22C2"/>
    <w:rsid w:val="001172AE"/>
    <w:rsid w:val="00122F17"/>
    <w:rsid w:val="00164A54"/>
    <w:rsid w:val="001669F7"/>
    <w:rsid w:val="00194C18"/>
    <w:rsid w:val="00200ED8"/>
    <w:rsid w:val="002A0E85"/>
    <w:rsid w:val="00320BC3"/>
    <w:rsid w:val="004B62FF"/>
    <w:rsid w:val="004D1C65"/>
    <w:rsid w:val="005142B8"/>
    <w:rsid w:val="00532C5A"/>
    <w:rsid w:val="005901AB"/>
    <w:rsid w:val="005C0A1C"/>
    <w:rsid w:val="00670C4A"/>
    <w:rsid w:val="006A2451"/>
    <w:rsid w:val="006E67D7"/>
    <w:rsid w:val="006F3795"/>
    <w:rsid w:val="00772647"/>
    <w:rsid w:val="007B71F7"/>
    <w:rsid w:val="007B7DBC"/>
    <w:rsid w:val="008259E9"/>
    <w:rsid w:val="008C0C88"/>
    <w:rsid w:val="00904E8C"/>
    <w:rsid w:val="009960DE"/>
    <w:rsid w:val="009B3CD2"/>
    <w:rsid w:val="00A13B2F"/>
    <w:rsid w:val="00A3103E"/>
    <w:rsid w:val="00A91D74"/>
    <w:rsid w:val="00AE24EF"/>
    <w:rsid w:val="00B04FB3"/>
    <w:rsid w:val="00B635C6"/>
    <w:rsid w:val="00BA7EA4"/>
    <w:rsid w:val="00C12BCE"/>
    <w:rsid w:val="00C31DFD"/>
    <w:rsid w:val="00C322BA"/>
    <w:rsid w:val="00C66B26"/>
    <w:rsid w:val="00C808D9"/>
    <w:rsid w:val="00C85418"/>
    <w:rsid w:val="00C96E18"/>
    <w:rsid w:val="00CA3A0F"/>
    <w:rsid w:val="00CA3FF8"/>
    <w:rsid w:val="00DF03D1"/>
    <w:rsid w:val="00EC5A5E"/>
    <w:rsid w:val="00FD687E"/>
    <w:rsid w:val="00FE75B3"/>
    <w:rsid w:val="00FF1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7D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E6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67D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22F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7D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E6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67D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22F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2021-04-20T08:45:00Z</cp:lastPrinted>
  <dcterms:created xsi:type="dcterms:W3CDTF">2021-04-07T16:47:00Z</dcterms:created>
  <dcterms:modified xsi:type="dcterms:W3CDTF">2021-04-20T08:45:00Z</dcterms:modified>
</cp:coreProperties>
</file>