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917" w:rsidRPr="00071162" w:rsidRDefault="00217917" w:rsidP="00217917">
      <w:pPr>
        <w:jc w:val="center"/>
      </w:pPr>
      <w:r>
        <w:rPr>
          <w:noProof/>
          <w:lang w:val="ru-RU" w:eastAsia="ru-RU"/>
        </w:rPr>
        <w:drawing>
          <wp:inline distT="0" distB="0" distL="0" distR="0">
            <wp:extent cx="495300" cy="657225"/>
            <wp:effectExtent l="0" t="0" r="0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7917" w:rsidRDefault="00217917" w:rsidP="00217917">
      <w:pPr>
        <w:spacing w:line="360" w:lineRule="auto"/>
        <w:jc w:val="center"/>
        <w:rPr>
          <w:b/>
        </w:rPr>
      </w:pPr>
      <w:r>
        <w:rPr>
          <w:b/>
        </w:rPr>
        <w:t xml:space="preserve"> </w:t>
      </w:r>
      <w:r w:rsidRPr="00071162">
        <w:rPr>
          <w:b/>
        </w:rPr>
        <w:t xml:space="preserve">УКРАЇНА                                          </w:t>
      </w:r>
    </w:p>
    <w:p w:rsidR="00217917" w:rsidRDefault="00217917" w:rsidP="00217917">
      <w:pPr>
        <w:spacing w:line="360" w:lineRule="auto"/>
        <w:jc w:val="center"/>
        <w:rPr>
          <w:b/>
        </w:rPr>
      </w:pPr>
      <w:r w:rsidRPr="00071162">
        <w:rPr>
          <w:b/>
        </w:rPr>
        <w:t>ОДЕСЬК</w:t>
      </w:r>
      <w:r>
        <w:rPr>
          <w:b/>
        </w:rPr>
        <w:t>А ОБЛАСТЬ</w:t>
      </w:r>
    </w:p>
    <w:p w:rsidR="00217917" w:rsidRDefault="00217917" w:rsidP="00217917">
      <w:pPr>
        <w:spacing w:line="360" w:lineRule="auto"/>
        <w:jc w:val="center"/>
        <w:rPr>
          <w:b/>
        </w:rPr>
      </w:pPr>
      <w:r w:rsidRPr="00071162">
        <w:rPr>
          <w:b/>
        </w:rPr>
        <w:t>ПОДІЛЬСЬК</w:t>
      </w:r>
      <w:r>
        <w:rPr>
          <w:b/>
        </w:rPr>
        <w:t>ИЙ РАЙОН</w:t>
      </w:r>
    </w:p>
    <w:p w:rsidR="00217917" w:rsidRPr="00071162" w:rsidRDefault="00217917" w:rsidP="00217917">
      <w:pPr>
        <w:spacing w:line="360" w:lineRule="auto"/>
        <w:jc w:val="center"/>
        <w:rPr>
          <w:b/>
        </w:rPr>
      </w:pPr>
      <w:r w:rsidRPr="00071162">
        <w:rPr>
          <w:b/>
        </w:rPr>
        <w:t xml:space="preserve">  ЛЮБАШІВСЬКА СЕЛИЩНА РАДА</w:t>
      </w:r>
    </w:p>
    <w:p w:rsidR="00217917" w:rsidRPr="00071162" w:rsidRDefault="00217917" w:rsidP="00217917">
      <w:pPr>
        <w:spacing w:line="360" w:lineRule="auto"/>
        <w:jc w:val="center"/>
        <w:rPr>
          <w:b/>
        </w:rPr>
      </w:pPr>
      <w:r>
        <w:rPr>
          <w:b/>
          <w:lang w:val="en-US"/>
        </w:rPr>
        <w:t>VI</w:t>
      </w:r>
      <w:r w:rsidRPr="00347C8B">
        <w:rPr>
          <w:b/>
        </w:rPr>
        <w:t xml:space="preserve"> </w:t>
      </w:r>
      <w:r w:rsidRPr="00071162">
        <w:rPr>
          <w:b/>
        </w:rPr>
        <w:t xml:space="preserve">сесія </w:t>
      </w:r>
      <w:r w:rsidRPr="00071162">
        <w:rPr>
          <w:b/>
          <w:lang w:val="en-US"/>
        </w:rPr>
        <w:t>V</w:t>
      </w:r>
      <w:r w:rsidRPr="00071162">
        <w:rPr>
          <w:b/>
        </w:rPr>
        <w:t>ІІІ скликання</w:t>
      </w:r>
    </w:p>
    <w:p w:rsidR="00217917" w:rsidRPr="00071162" w:rsidRDefault="00217917" w:rsidP="00217917">
      <w:pPr>
        <w:spacing w:line="360" w:lineRule="auto"/>
        <w:jc w:val="center"/>
      </w:pPr>
      <w:r>
        <w:rPr>
          <w:b/>
        </w:rPr>
        <w:t>РІШЕННЯ</w:t>
      </w:r>
    </w:p>
    <w:p w:rsidR="00217917" w:rsidRDefault="00217917" w:rsidP="00217917">
      <w:pPr>
        <w:jc w:val="center"/>
        <w:rPr>
          <w:b/>
          <w:color w:val="000000"/>
          <w:shd w:val="clear" w:color="auto" w:fill="FDFDFD"/>
        </w:rPr>
      </w:pPr>
    </w:p>
    <w:p w:rsidR="00217917" w:rsidRPr="00833D4E" w:rsidRDefault="00217917" w:rsidP="00217917">
      <w:pPr>
        <w:jc w:val="both"/>
        <w:rPr>
          <w:color w:val="000000"/>
          <w:shd w:val="clear" w:color="auto" w:fill="FDFDFD"/>
        </w:rPr>
      </w:pPr>
      <w:r w:rsidRPr="00833D4E">
        <w:rPr>
          <w:color w:val="000000"/>
          <w:shd w:val="clear" w:color="auto" w:fill="FDFDFD"/>
        </w:rPr>
        <w:t xml:space="preserve">14 травня 2021 року                                                                                               </w:t>
      </w:r>
      <w:r>
        <w:rPr>
          <w:color w:val="000000"/>
          <w:shd w:val="clear" w:color="auto" w:fill="FDFDFD"/>
        </w:rPr>
        <w:t xml:space="preserve">      </w:t>
      </w:r>
      <w:r w:rsidRPr="00833D4E">
        <w:rPr>
          <w:color w:val="000000"/>
          <w:shd w:val="clear" w:color="auto" w:fill="FDFDFD"/>
        </w:rPr>
        <w:t xml:space="preserve">   №</w:t>
      </w:r>
      <w:r>
        <w:rPr>
          <w:color w:val="000000"/>
          <w:shd w:val="clear" w:color="auto" w:fill="FDFDFD"/>
        </w:rPr>
        <w:t xml:space="preserve"> 830</w:t>
      </w:r>
    </w:p>
    <w:p w:rsidR="00217917" w:rsidRPr="00833D4E" w:rsidRDefault="00217917" w:rsidP="00217917">
      <w:pPr>
        <w:jc w:val="both"/>
        <w:rPr>
          <w:color w:val="000000"/>
          <w:shd w:val="clear" w:color="auto" w:fill="FDFDFD"/>
        </w:rPr>
      </w:pPr>
    </w:p>
    <w:p w:rsidR="00217917" w:rsidRPr="00FF635C" w:rsidRDefault="00217917" w:rsidP="00217917">
      <w:pPr>
        <w:jc w:val="both"/>
        <w:rPr>
          <w:b/>
        </w:rPr>
      </w:pPr>
      <w:r w:rsidRPr="00FF635C">
        <w:rPr>
          <w:b/>
        </w:rPr>
        <w:t>Про затвердження</w:t>
      </w:r>
      <w:r>
        <w:rPr>
          <w:b/>
        </w:rPr>
        <w:t xml:space="preserve"> Положення,</w:t>
      </w:r>
      <w:r w:rsidRPr="00FF635C">
        <w:rPr>
          <w:b/>
        </w:rPr>
        <w:t xml:space="preserve">  переліку </w:t>
      </w:r>
      <w:r>
        <w:rPr>
          <w:b/>
        </w:rPr>
        <w:t xml:space="preserve">та вартості </w:t>
      </w:r>
      <w:r w:rsidRPr="00FF635C">
        <w:rPr>
          <w:b/>
        </w:rPr>
        <w:t>платних</w:t>
      </w:r>
      <w:r>
        <w:rPr>
          <w:b/>
        </w:rPr>
        <w:t xml:space="preserve"> медичних </w:t>
      </w:r>
      <w:r w:rsidRPr="00FF635C">
        <w:rPr>
          <w:b/>
        </w:rPr>
        <w:t xml:space="preserve"> послуг, що надаються Комунальним некомерційним підприємством</w:t>
      </w:r>
      <w:r>
        <w:rPr>
          <w:b/>
        </w:rPr>
        <w:t xml:space="preserve"> </w:t>
      </w:r>
      <w:r w:rsidRPr="00FF635C">
        <w:rPr>
          <w:b/>
        </w:rPr>
        <w:t>«Любашівська багатопрофільна лікарня інтенсивного лікування» Любашівської селищної ради</w:t>
      </w:r>
    </w:p>
    <w:p w:rsidR="00217917" w:rsidRPr="00FF635C" w:rsidRDefault="00217917" w:rsidP="00217917">
      <w:pPr>
        <w:jc w:val="both"/>
        <w:rPr>
          <w:b/>
        </w:rPr>
      </w:pPr>
    </w:p>
    <w:p w:rsidR="00217917" w:rsidRDefault="00217917" w:rsidP="00217917">
      <w:pPr>
        <w:ind w:firstLine="708"/>
        <w:jc w:val="both"/>
      </w:pPr>
      <w:r w:rsidRPr="00FF635C">
        <w:t xml:space="preserve">Відповідно до статей 43,59 Закону України «Про місцеве самоврядування в Україні», Закону України «Про засади державної регуляторної політики у сфері господарської діяльності», постанов Кабінету </w:t>
      </w:r>
      <w:r>
        <w:t>Міністрів України від 17.09.</w:t>
      </w:r>
      <w:r w:rsidRPr="00FF635C">
        <w:t>1996 року №</w:t>
      </w:r>
      <w:r>
        <w:t xml:space="preserve"> </w:t>
      </w:r>
      <w:r w:rsidRPr="00FF635C">
        <w:t>1138 «Про затвердження переліку платних послуг, які надаються в державних закладах охорони здоров’я та вищих ме</w:t>
      </w:r>
      <w:r>
        <w:t>дичних закладах освіти»,</w:t>
      </w:r>
      <w:r w:rsidRPr="00FF635C">
        <w:t xml:space="preserve"> від 06.11.1997 року №</w:t>
      </w:r>
      <w:r>
        <w:t xml:space="preserve"> </w:t>
      </w:r>
      <w:r w:rsidRPr="00FF635C">
        <w:t>1238 «Про обов’язковий профілактичний наркологічний огляд і порядок його проведення», наказів Міністерства охорони здоров’я України від 28.11.1997 року №</w:t>
      </w:r>
      <w:r>
        <w:t xml:space="preserve"> </w:t>
      </w:r>
      <w:r w:rsidRPr="00FF635C">
        <w:t xml:space="preserve">339 «Про вдосконалення системи профілактичних протиалкогольних </w:t>
      </w:r>
      <w:r>
        <w:t>та проти наркотичних засобів»</w:t>
      </w:r>
      <w:r w:rsidRPr="00FF635C">
        <w:t>, від 23.07.2002 року №</w:t>
      </w:r>
      <w:r>
        <w:t xml:space="preserve"> </w:t>
      </w:r>
      <w:r w:rsidRPr="00FF635C">
        <w:t>280 «Щодо організації проведення обов’язкових профілактичних медичних оглядів працівників окремих професій, виробництв і організацій, діяльність яких пов’язана з обслуговуванням населення і може призвести до</w:t>
      </w:r>
      <w:r>
        <w:t xml:space="preserve"> поширення інфекційних хвороб»</w:t>
      </w:r>
      <w:r w:rsidRPr="00FF635C">
        <w:t>, від 17.01.2002 року №</w:t>
      </w:r>
      <w:r>
        <w:t xml:space="preserve"> </w:t>
      </w:r>
      <w:r w:rsidRPr="00FF635C">
        <w:t>12 «Про Затвердження Інструкції про проведення обов’язкових попе</w:t>
      </w:r>
      <w:r>
        <w:t>редніх та періодичних оглядів»</w:t>
      </w:r>
      <w:r w:rsidRPr="00FF635C">
        <w:t>, від 20.10.1999 року №</w:t>
      </w:r>
      <w:r>
        <w:t xml:space="preserve"> </w:t>
      </w:r>
      <w:r w:rsidRPr="00FF635C">
        <w:t>252 «Про затвердження Порядку видачі  медичної довідки для отримання дозволу (ліцензії) на об’єкт дозвільної с</w:t>
      </w:r>
      <w:r>
        <w:t>истеми»</w:t>
      </w:r>
      <w:r w:rsidRPr="00FF635C">
        <w:t>, від 21.05.2007 року №</w:t>
      </w:r>
      <w:r>
        <w:t xml:space="preserve"> </w:t>
      </w:r>
      <w:r w:rsidRPr="00FF635C">
        <w:t>246 «Про затвердження Порядку проведення медичних оглядів</w:t>
      </w:r>
      <w:r>
        <w:t xml:space="preserve"> працівників певних категорій»</w:t>
      </w:r>
      <w:r w:rsidRPr="00FF635C">
        <w:t>, від 22.02.2013 року №</w:t>
      </w:r>
      <w:r>
        <w:t xml:space="preserve"> </w:t>
      </w:r>
      <w:r w:rsidRPr="00FF635C">
        <w:t>65/80 «Про затвердження Положення про медичний огляд кандидатів у водії т</w:t>
      </w:r>
      <w:r>
        <w:t>а водіїв транспортних засобів»</w:t>
      </w:r>
      <w:r w:rsidRPr="00FF635C">
        <w:t>,  наказу Міністерства оборони України від 14.08.2008 року №</w:t>
      </w:r>
      <w:r>
        <w:t xml:space="preserve"> </w:t>
      </w:r>
      <w:r w:rsidRPr="00FF635C">
        <w:t>402 «Про затвердження Положення     про військово-лікарську експер</w:t>
      </w:r>
      <w:r>
        <w:t>тизу в Збройних Силах України»</w:t>
      </w:r>
      <w:r w:rsidRPr="00FF635C">
        <w:t>,</w:t>
      </w:r>
      <w:r w:rsidRPr="00A30734">
        <w:rPr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 xml:space="preserve">враховуючи клопотання Комунального некомерційного підприємства «Любашівська багатопрофільна лікарня інтенсивного лікування» Любашівської селищної ради (далі – КНП «Любашівська БЛІЛ»), з метою забезпечення реалізації державної політики у сфері охорони здоров’я, дотримання державних соціальних нормативів, єдиних галузевих норм для отримання додаткових коштів на розвиток медицини, оптимального використання матеріальних ресурсів, підвищення ефективності та якості медичного обслуговування,  </w:t>
      </w:r>
      <w:r w:rsidRPr="00FF635C">
        <w:t>висновків та рекомендацій постійн</w:t>
      </w:r>
      <w:r>
        <w:t>ої</w:t>
      </w:r>
      <w:r w:rsidRPr="00FF635C">
        <w:t xml:space="preserve"> комісій</w:t>
      </w:r>
      <w:r>
        <w:t xml:space="preserve"> селищної </w:t>
      </w:r>
      <w:r w:rsidRPr="00FF635C">
        <w:t xml:space="preserve"> ради з </w:t>
      </w:r>
      <w:r>
        <w:t>питань планування, фінансів, бюджету та соціально-економічного розвитку, Любашівська селищна рада</w:t>
      </w:r>
    </w:p>
    <w:p w:rsidR="00217917" w:rsidRPr="00FF635C" w:rsidRDefault="00217917" w:rsidP="00217917">
      <w:pPr>
        <w:ind w:firstLine="708"/>
        <w:jc w:val="center"/>
        <w:rPr>
          <w:b/>
        </w:rPr>
      </w:pPr>
    </w:p>
    <w:p w:rsidR="00217917" w:rsidRPr="00833D4E" w:rsidRDefault="00217917" w:rsidP="00217917">
      <w:pPr>
        <w:rPr>
          <w:b/>
        </w:rPr>
      </w:pPr>
      <w:r w:rsidRPr="00833D4E">
        <w:rPr>
          <w:b/>
        </w:rPr>
        <w:t>ВИРІШИЛА:</w:t>
      </w:r>
    </w:p>
    <w:p w:rsidR="00217917" w:rsidRDefault="00217917" w:rsidP="00217917"/>
    <w:p w:rsidR="00217917" w:rsidRDefault="00217917" w:rsidP="00217917">
      <w:pPr>
        <w:ind w:firstLine="708"/>
      </w:pPr>
      <w:r w:rsidRPr="00D32890">
        <w:t>1.Затвердити:</w:t>
      </w:r>
    </w:p>
    <w:p w:rsidR="00217917" w:rsidRPr="00DA2A2D" w:rsidRDefault="00217917" w:rsidP="00217917">
      <w:pPr>
        <w:ind w:firstLine="708"/>
        <w:jc w:val="both"/>
        <w:rPr>
          <w:color w:val="000000"/>
          <w:lang w:eastAsia="ru-RU"/>
        </w:rPr>
      </w:pPr>
      <w:r>
        <w:t xml:space="preserve">1.1. </w:t>
      </w:r>
      <w:r w:rsidRPr="00DA2A2D">
        <w:rPr>
          <w:color w:val="000000"/>
          <w:lang w:eastAsia="ru-RU"/>
        </w:rPr>
        <w:t xml:space="preserve"> Положення про порядок  надання  платних медичних послуг Комунальним некомерційним підприємством «</w:t>
      </w:r>
      <w:r w:rsidRPr="003C1365">
        <w:t>Любашівська багатопрофільна лікарня інтенсивного лікування»</w:t>
      </w:r>
      <w:r>
        <w:t xml:space="preserve"> Любашівської селищної ради</w:t>
      </w:r>
      <w:r w:rsidRPr="00DA2A2D">
        <w:rPr>
          <w:color w:val="000000"/>
          <w:lang w:eastAsia="ru-RU"/>
        </w:rPr>
        <w:t xml:space="preserve"> (додаток 1).</w:t>
      </w:r>
    </w:p>
    <w:p w:rsidR="00217917" w:rsidRPr="00D32890" w:rsidRDefault="00217917" w:rsidP="00217917">
      <w:pPr>
        <w:ind w:firstLine="708"/>
      </w:pPr>
    </w:p>
    <w:p w:rsidR="00217917" w:rsidRDefault="00217917" w:rsidP="00217917">
      <w:pPr>
        <w:tabs>
          <w:tab w:val="left" w:pos="1134"/>
        </w:tabs>
        <w:ind w:firstLine="709"/>
        <w:jc w:val="both"/>
      </w:pPr>
      <w:r w:rsidRPr="00726E97">
        <w:rPr>
          <w:color w:val="000000"/>
          <w:lang w:eastAsia="ru-RU"/>
        </w:rPr>
        <w:lastRenderedPageBreak/>
        <w:t>1.2. Перелік і тарифи на платні медичні послуги, які надаються  Комунальним некомерційним підприємством «</w:t>
      </w:r>
      <w:r w:rsidRPr="003C1365">
        <w:t>Любашівська багатопрофільна лікарня інтенсивного лікування»</w:t>
      </w:r>
      <w:r>
        <w:t xml:space="preserve"> Любашівської селищної ради (додаток 2).</w:t>
      </w:r>
    </w:p>
    <w:p w:rsidR="00217917" w:rsidRPr="00DA2A2D" w:rsidRDefault="00217917" w:rsidP="00217917">
      <w:pPr>
        <w:ind w:firstLine="708"/>
        <w:jc w:val="both"/>
      </w:pPr>
    </w:p>
    <w:p w:rsidR="00217917" w:rsidRPr="00FF635C" w:rsidRDefault="00217917" w:rsidP="00217917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2. Доручити </w:t>
      </w:r>
      <w:r>
        <w:rPr>
          <w:color w:val="000000"/>
          <w:lang w:eastAsia="ru-RU"/>
        </w:rPr>
        <w:t>Комунальному некомерційному підприємству</w:t>
      </w:r>
      <w:r w:rsidRPr="005D7B01">
        <w:rPr>
          <w:color w:val="000000"/>
          <w:lang w:eastAsia="ru-RU"/>
        </w:rPr>
        <w:t xml:space="preserve"> «</w:t>
      </w:r>
      <w:r w:rsidRPr="003C1365">
        <w:t>Любашівська багатопрофільна лікарня інтенсивного лікування»</w:t>
      </w:r>
      <w:r>
        <w:t xml:space="preserve"> Любашівської селищної ради</w:t>
      </w:r>
      <w:r w:rsidRPr="00FF635C">
        <w:rPr>
          <w:color w:val="000000"/>
        </w:rPr>
        <w:t>:</w:t>
      </w:r>
    </w:p>
    <w:p w:rsidR="00217917" w:rsidRDefault="00217917" w:rsidP="00217917">
      <w:pPr>
        <w:ind w:firstLine="708"/>
        <w:jc w:val="both"/>
        <w:rPr>
          <w:color w:val="000000"/>
        </w:rPr>
      </w:pPr>
      <w:r w:rsidRPr="00FF635C">
        <w:rPr>
          <w:color w:val="000000"/>
        </w:rPr>
        <w:t>- опублікувати дане рішення в газеті «Хлібороб</w:t>
      </w:r>
      <w:r>
        <w:rPr>
          <w:color w:val="000000"/>
        </w:rPr>
        <w:t xml:space="preserve"> Любашівщини</w:t>
      </w:r>
      <w:r w:rsidRPr="00FF635C">
        <w:rPr>
          <w:color w:val="000000"/>
        </w:rPr>
        <w:t>»;</w:t>
      </w:r>
    </w:p>
    <w:p w:rsidR="00217917" w:rsidRPr="00FF635C" w:rsidRDefault="00217917" w:rsidP="00217917">
      <w:pPr>
        <w:ind w:firstLine="708"/>
        <w:jc w:val="both"/>
        <w:rPr>
          <w:color w:val="000000"/>
        </w:rPr>
      </w:pPr>
      <w:r>
        <w:rPr>
          <w:color w:val="000000"/>
        </w:rPr>
        <w:t>- опублікувати дане рішення на офіційному сайті Любашівської селищної ради;</w:t>
      </w:r>
    </w:p>
    <w:p w:rsidR="00217917" w:rsidRPr="00DF0C4A" w:rsidRDefault="00217917" w:rsidP="00217917">
      <w:pPr>
        <w:tabs>
          <w:tab w:val="left" w:pos="851"/>
        </w:tabs>
        <w:ind w:firstLine="708"/>
        <w:jc w:val="both"/>
        <w:rPr>
          <w:color w:val="000000"/>
        </w:rPr>
      </w:pPr>
      <w:r>
        <w:rPr>
          <w:color w:val="000000"/>
        </w:rPr>
        <w:t>-</w:t>
      </w:r>
      <w:r w:rsidRPr="00FF635C">
        <w:rPr>
          <w:color w:val="000000"/>
        </w:rPr>
        <w:t>надіслати дане рішення Одеському обласному територіальному відділенню антимонопольного комітету України.</w:t>
      </w:r>
    </w:p>
    <w:p w:rsidR="00217917" w:rsidRPr="00177FB1" w:rsidRDefault="00217917" w:rsidP="00217917">
      <w:pPr>
        <w:ind w:firstLine="708"/>
        <w:jc w:val="both"/>
        <w:rPr>
          <w:color w:val="FF0000"/>
        </w:rPr>
      </w:pPr>
    </w:p>
    <w:p w:rsidR="00217917" w:rsidRPr="00FF635C" w:rsidRDefault="00217917" w:rsidP="00217917">
      <w:pPr>
        <w:ind w:firstLine="660"/>
        <w:jc w:val="both"/>
      </w:pPr>
      <w:r>
        <w:rPr>
          <w:color w:val="000000"/>
        </w:rPr>
        <w:t>3</w:t>
      </w:r>
      <w:r w:rsidRPr="00FF635C">
        <w:rPr>
          <w:color w:val="000000"/>
        </w:rPr>
        <w:t xml:space="preserve">. </w:t>
      </w:r>
      <w:r w:rsidRPr="00FF635C">
        <w:t>Контроль за виконанням рішення покла</w:t>
      </w:r>
      <w:r>
        <w:t>сти на постійну комісію Любашівської селищної  ради з питань планування, фінансів, бюджету та соціально-економічного розвитку</w:t>
      </w:r>
    </w:p>
    <w:p w:rsidR="00217917" w:rsidRPr="00B500D5" w:rsidRDefault="00217917" w:rsidP="00217917">
      <w:pPr>
        <w:jc w:val="both"/>
      </w:pPr>
    </w:p>
    <w:p w:rsidR="00217917" w:rsidRDefault="00217917" w:rsidP="00217917">
      <w:pPr>
        <w:jc w:val="both"/>
      </w:pPr>
    </w:p>
    <w:p w:rsidR="00217917" w:rsidRDefault="00217917" w:rsidP="00217917">
      <w:pPr>
        <w:jc w:val="both"/>
      </w:pPr>
    </w:p>
    <w:p w:rsidR="00217917" w:rsidRPr="00B500D5" w:rsidRDefault="00217917" w:rsidP="00217917">
      <w:pPr>
        <w:jc w:val="both"/>
      </w:pPr>
    </w:p>
    <w:p w:rsidR="00217917" w:rsidRPr="00B500D5" w:rsidRDefault="00217917" w:rsidP="00217917">
      <w:pPr>
        <w:jc w:val="both"/>
      </w:pPr>
    </w:p>
    <w:p w:rsidR="00217917" w:rsidRDefault="00217917" w:rsidP="00217917">
      <w:pPr>
        <w:jc w:val="both"/>
      </w:pPr>
      <w:r>
        <w:rPr>
          <w:b/>
        </w:rPr>
        <w:t xml:space="preserve">Т.в.о. Любашівського селищного </w:t>
      </w:r>
      <w:r w:rsidRPr="008C0819">
        <w:rPr>
          <w:b/>
        </w:rPr>
        <w:t>голов</w:t>
      </w:r>
      <w:r>
        <w:rPr>
          <w:b/>
        </w:rPr>
        <w:t>и</w:t>
      </w:r>
      <w:r w:rsidRPr="008C0819">
        <w:rPr>
          <w:b/>
        </w:rPr>
        <w:t xml:space="preserve">                                   </w:t>
      </w:r>
      <w:r>
        <w:rPr>
          <w:b/>
        </w:rPr>
        <w:t xml:space="preserve">                      Мокряк Л.М.</w:t>
      </w:r>
    </w:p>
    <w:p w:rsidR="00217917" w:rsidRPr="00726E97" w:rsidRDefault="00217917" w:rsidP="00217917">
      <w:pPr>
        <w:jc w:val="both"/>
        <w:rPr>
          <w:b/>
        </w:rPr>
      </w:pPr>
    </w:p>
    <w:p w:rsidR="00217917" w:rsidRDefault="00217917" w:rsidP="00217917">
      <w:pPr>
        <w:jc w:val="both"/>
        <w:rPr>
          <w:b/>
          <w:lang w:val="ru-RU"/>
        </w:rPr>
      </w:pPr>
    </w:p>
    <w:p w:rsidR="00217917" w:rsidRDefault="00217917" w:rsidP="00217917">
      <w:pPr>
        <w:jc w:val="both"/>
        <w:rPr>
          <w:b/>
          <w:lang w:val="ru-RU"/>
        </w:rPr>
      </w:pPr>
    </w:p>
    <w:p w:rsidR="00217917" w:rsidRDefault="00217917" w:rsidP="00217917">
      <w:pPr>
        <w:jc w:val="both"/>
        <w:rPr>
          <w:b/>
          <w:lang w:val="ru-RU"/>
        </w:rPr>
      </w:pPr>
    </w:p>
    <w:p w:rsidR="00217917" w:rsidRDefault="00217917" w:rsidP="00217917">
      <w:pPr>
        <w:jc w:val="both"/>
      </w:pPr>
    </w:p>
    <w:p w:rsidR="00217917" w:rsidRPr="005D7B01" w:rsidRDefault="00217917" w:rsidP="00217917">
      <w:pPr>
        <w:jc w:val="both"/>
        <w:rPr>
          <w:b/>
        </w:rPr>
      </w:pPr>
    </w:p>
    <w:p w:rsidR="00217917" w:rsidRDefault="00217917" w:rsidP="00217917">
      <w:pPr>
        <w:jc w:val="both"/>
        <w:rPr>
          <w:b/>
          <w:lang w:val="ru-RU"/>
        </w:rPr>
      </w:pPr>
    </w:p>
    <w:p w:rsidR="00217917" w:rsidRDefault="00217917" w:rsidP="00217917">
      <w:pPr>
        <w:jc w:val="both"/>
        <w:rPr>
          <w:b/>
          <w:lang w:val="ru-RU"/>
        </w:rPr>
      </w:pPr>
    </w:p>
    <w:p w:rsidR="00217917" w:rsidRDefault="00217917" w:rsidP="00217917">
      <w:pPr>
        <w:jc w:val="both"/>
        <w:rPr>
          <w:b/>
          <w:lang w:val="ru-RU"/>
        </w:rPr>
      </w:pPr>
    </w:p>
    <w:p w:rsidR="00217917" w:rsidRDefault="00217917" w:rsidP="00217917">
      <w:pPr>
        <w:jc w:val="both"/>
        <w:rPr>
          <w:b/>
          <w:lang w:val="ru-RU"/>
        </w:rPr>
      </w:pPr>
    </w:p>
    <w:p w:rsidR="00AA13C8" w:rsidRDefault="00AA13C8" w:rsidP="00217917">
      <w:pPr>
        <w:jc w:val="both"/>
        <w:rPr>
          <w:b/>
          <w:lang w:val="ru-RU"/>
        </w:rPr>
      </w:pPr>
    </w:p>
    <w:p w:rsidR="00AA13C8" w:rsidRDefault="00AA13C8" w:rsidP="00217917">
      <w:pPr>
        <w:jc w:val="both"/>
        <w:rPr>
          <w:b/>
          <w:lang w:val="ru-RU"/>
        </w:rPr>
      </w:pPr>
    </w:p>
    <w:p w:rsidR="00AA13C8" w:rsidRDefault="00AA13C8" w:rsidP="00217917">
      <w:pPr>
        <w:jc w:val="both"/>
        <w:rPr>
          <w:b/>
          <w:lang w:val="ru-RU"/>
        </w:rPr>
      </w:pPr>
    </w:p>
    <w:p w:rsidR="00AA13C8" w:rsidRDefault="00AA13C8" w:rsidP="00217917">
      <w:pPr>
        <w:jc w:val="both"/>
        <w:rPr>
          <w:b/>
          <w:lang w:val="ru-RU"/>
        </w:rPr>
      </w:pPr>
    </w:p>
    <w:p w:rsidR="00AA13C8" w:rsidRDefault="00AA13C8" w:rsidP="00217917">
      <w:pPr>
        <w:jc w:val="both"/>
        <w:rPr>
          <w:b/>
          <w:lang w:val="ru-RU"/>
        </w:rPr>
      </w:pPr>
    </w:p>
    <w:p w:rsidR="00AA13C8" w:rsidRDefault="00AA13C8" w:rsidP="00217917">
      <w:pPr>
        <w:jc w:val="both"/>
        <w:rPr>
          <w:b/>
          <w:lang w:val="ru-RU"/>
        </w:rPr>
      </w:pPr>
    </w:p>
    <w:p w:rsidR="00AA13C8" w:rsidRDefault="00AA13C8" w:rsidP="00217917">
      <w:pPr>
        <w:jc w:val="both"/>
        <w:rPr>
          <w:b/>
          <w:lang w:val="ru-RU"/>
        </w:rPr>
      </w:pPr>
    </w:p>
    <w:p w:rsidR="00AA13C8" w:rsidRDefault="00AA13C8" w:rsidP="00217917">
      <w:pPr>
        <w:jc w:val="both"/>
        <w:rPr>
          <w:b/>
          <w:lang w:val="ru-RU"/>
        </w:rPr>
      </w:pPr>
    </w:p>
    <w:p w:rsidR="00AA13C8" w:rsidRDefault="00AA13C8" w:rsidP="00217917">
      <w:pPr>
        <w:jc w:val="both"/>
        <w:rPr>
          <w:b/>
          <w:lang w:val="ru-RU"/>
        </w:rPr>
      </w:pPr>
    </w:p>
    <w:p w:rsidR="00AA13C8" w:rsidRDefault="00AA13C8" w:rsidP="00217917">
      <w:pPr>
        <w:jc w:val="both"/>
        <w:rPr>
          <w:b/>
          <w:lang w:val="ru-RU"/>
        </w:rPr>
      </w:pPr>
    </w:p>
    <w:p w:rsidR="00AA13C8" w:rsidRDefault="00AA13C8" w:rsidP="00217917">
      <w:pPr>
        <w:jc w:val="both"/>
        <w:rPr>
          <w:b/>
          <w:lang w:val="ru-RU"/>
        </w:rPr>
      </w:pPr>
    </w:p>
    <w:p w:rsidR="00AA13C8" w:rsidRDefault="00AA13C8" w:rsidP="00217917">
      <w:pPr>
        <w:jc w:val="both"/>
        <w:rPr>
          <w:b/>
          <w:lang w:val="ru-RU"/>
        </w:rPr>
      </w:pPr>
    </w:p>
    <w:p w:rsidR="00AA13C8" w:rsidRDefault="00AA13C8" w:rsidP="00217917">
      <w:pPr>
        <w:jc w:val="both"/>
        <w:rPr>
          <w:b/>
          <w:lang w:val="ru-RU"/>
        </w:rPr>
      </w:pPr>
    </w:p>
    <w:p w:rsidR="00AA13C8" w:rsidRDefault="00AA13C8" w:rsidP="00217917">
      <w:pPr>
        <w:jc w:val="both"/>
        <w:rPr>
          <w:b/>
          <w:lang w:val="ru-RU"/>
        </w:rPr>
      </w:pPr>
    </w:p>
    <w:p w:rsidR="00AA13C8" w:rsidRDefault="00AA13C8" w:rsidP="00217917">
      <w:pPr>
        <w:jc w:val="both"/>
        <w:rPr>
          <w:b/>
          <w:lang w:val="ru-RU"/>
        </w:rPr>
      </w:pPr>
    </w:p>
    <w:p w:rsidR="00AA13C8" w:rsidRDefault="00AA13C8" w:rsidP="00217917">
      <w:pPr>
        <w:jc w:val="both"/>
        <w:rPr>
          <w:b/>
          <w:lang w:val="ru-RU"/>
        </w:rPr>
      </w:pPr>
    </w:p>
    <w:p w:rsidR="00AA13C8" w:rsidRDefault="00AA13C8" w:rsidP="00217917">
      <w:pPr>
        <w:jc w:val="both"/>
        <w:rPr>
          <w:b/>
          <w:lang w:val="ru-RU"/>
        </w:rPr>
      </w:pPr>
    </w:p>
    <w:p w:rsidR="00AA13C8" w:rsidRDefault="00AA13C8" w:rsidP="00217917">
      <w:pPr>
        <w:jc w:val="both"/>
        <w:rPr>
          <w:b/>
          <w:lang w:val="ru-RU"/>
        </w:rPr>
      </w:pPr>
    </w:p>
    <w:p w:rsidR="00AA13C8" w:rsidRDefault="00AA13C8" w:rsidP="00217917">
      <w:pPr>
        <w:jc w:val="both"/>
        <w:rPr>
          <w:b/>
          <w:lang w:val="ru-RU"/>
        </w:rPr>
      </w:pPr>
    </w:p>
    <w:p w:rsidR="00AA13C8" w:rsidRDefault="00AA13C8" w:rsidP="00217917">
      <w:pPr>
        <w:jc w:val="both"/>
        <w:rPr>
          <w:b/>
          <w:lang w:val="ru-RU"/>
        </w:rPr>
      </w:pPr>
    </w:p>
    <w:p w:rsidR="00AA13C8" w:rsidRDefault="00AA13C8" w:rsidP="00217917">
      <w:pPr>
        <w:jc w:val="both"/>
        <w:rPr>
          <w:b/>
          <w:lang w:val="ru-RU"/>
        </w:rPr>
      </w:pPr>
    </w:p>
    <w:p w:rsidR="00AA13C8" w:rsidRDefault="00AA13C8" w:rsidP="00217917">
      <w:pPr>
        <w:jc w:val="both"/>
        <w:rPr>
          <w:b/>
          <w:lang w:val="ru-RU"/>
        </w:rPr>
      </w:pPr>
    </w:p>
    <w:p w:rsidR="00AA13C8" w:rsidRDefault="00AA13C8" w:rsidP="00217917">
      <w:pPr>
        <w:jc w:val="both"/>
        <w:rPr>
          <w:b/>
          <w:lang w:val="ru-RU"/>
        </w:rPr>
      </w:pPr>
    </w:p>
    <w:p w:rsidR="00AA13C8" w:rsidRDefault="00AA13C8" w:rsidP="00217917">
      <w:pPr>
        <w:jc w:val="both"/>
        <w:rPr>
          <w:b/>
          <w:lang w:val="ru-RU"/>
        </w:rPr>
      </w:pPr>
    </w:p>
    <w:p w:rsidR="00AA13C8" w:rsidRDefault="00AA13C8" w:rsidP="00217917">
      <w:pPr>
        <w:jc w:val="both"/>
        <w:rPr>
          <w:b/>
          <w:lang w:val="ru-RU"/>
        </w:rPr>
      </w:pPr>
    </w:p>
    <w:p w:rsidR="009E50FB" w:rsidRDefault="009E50FB" w:rsidP="009E50FB">
      <w:pPr>
        <w:pStyle w:val="ShiftAlt"/>
        <w:tabs>
          <w:tab w:val="left" w:pos="6379"/>
        </w:tabs>
        <w:spacing w:line="240" w:lineRule="auto"/>
        <w:ind w:firstLine="0"/>
        <w:jc w:val="left"/>
        <w:rPr>
          <w:rFonts w:cs="Times New Roman"/>
          <w:szCs w:val="24"/>
        </w:rPr>
      </w:pPr>
      <w:r>
        <w:rPr>
          <w:rFonts w:cs="Times New Roman"/>
          <w:b/>
          <w:color w:val="auto"/>
          <w:szCs w:val="24"/>
          <w:lang w:eastAsia="uk-UA"/>
        </w:rPr>
        <w:lastRenderedPageBreak/>
        <w:t xml:space="preserve">                                                                                                                                             </w:t>
      </w:r>
      <w:r>
        <w:rPr>
          <w:rFonts w:cs="Times New Roman"/>
          <w:szCs w:val="24"/>
        </w:rPr>
        <w:t>Додаток 1</w:t>
      </w:r>
    </w:p>
    <w:p w:rsidR="009E50FB" w:rsidRDefault="009E50FB" w:rsidP="009E50FB">
      <w:pPr>
        <w:pStyle w:val="ShiftAlt"/>
        <w:tabs>
          <w:tab w:val="left" w:pos="6379"/>
        </w:tabs>
        <w:spacing w:line="240" w:lineRule="auto"/>
        <w:ind w:firstLine="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                                                         до рішення</w:t>
      </w:r>
    </w:p>
    <w:p w:rsidR="009E50FB" w:rsidRDefault="009E50FB" w:rsidP="009E50FB">
      <w:pPr>
        <w:pStyle w:val="ShiftAlt"/>
        <w:tabs>
          <w:tab w:val="left" w:pos="6379"/>
        </w:tabs>
        <w:spacing w:line="240" w:lineRule="auto"/>
        <w:ind w:firstLine="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                          Любашівської селищної ради</w:t>
      </w:r>
    </w:p>
    <w:p w:rsidR="009E50FB" w:rsidRDefault="009E50FB" w:rsidP="00AA13C8">
      <w:pPr>
        <w:pStyle w:val="ShiftAlt"/>
        <w:tabs>
          <w:tab w:val="left" w:pos="6379"/>
        </w:tabs>
        <w:spacing w:line="240" w:lineRule="auto"/>
        <w:ind w:firstLine="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                        </w:t>
      </w:r>
      <w:r w:rsidR="00AA13C8">
        <w:rPr>
          <w:rFonts w:cs="Times New Roman"/>
          <w:szCs w:val="24"/>
        </w:rPr>
        <w:t xml:space="preserve">    </w:t>
      </w:r>
      <w:r>
        <w:rPr>
          <w:rFonts w:cs="Times New Roman"/>
          <w:szCs w:val="24"/>
        </w:rPr>
        <w:t xml:space="preserve">від </w:t>
      </w:r>
      <w:r w:rsidR="00AA13C8">
        <w:rPr>
          <w:rFonts w:cs="Times New Roman"/>
          <w:szCs w:val="24"/>
        </w:rPr>
        <w:t>14.05.</w:t>
      </w:r>
      <w:r>
        <w:rPr>
          <w:rFonts w:cs="Times New Roman"/>
          <w:szCs w:val="24"/>
        </w:rPr>
        <w:t>2021 року</w:t>
      </w:r>
      <w:r w:rsidR="00AA13C8">
        <w:rPr>
          <w:rFonts w:cs="Times New Roman"/>
          <w:szCs w:val="24"/>
        </w:rPr>
        <w:t xml:space="preserve"> №830</w:t>
      </w:r>
      <w:r>
        <w:rPr>
          <w:rFonts w:cs="Times New Roman"/>
          <w:szCs w:val="24"/>
        </w:rPr>
        <w:t xml:space="preserve">                                                                          </w:t>
      </w:r>
    </w:p>
    <w:p w:rsidR="009E50FB" w:rsidRDefault="009E50FB" w:rsidP="009E50FB">
      <w:pPr>
        <w:shd w:val="clear" w:color="auto" w:fill="FFFFFF"/>
        <w:jc w:val="center"/>
      </w:pPr>
    </w:p>
    <w:p w:rsidR="009E50FB" w:rsidRDefault="009E50FB" w:rsidP="009E50FB">
      <w:pPr>
        <w:pStyle w:val="ShiftAlt"/>
        <w:tabs>
          <w:tab w:val="left" w:pos="6379"/>
        </w:tabs>
        <w:ind w:firstLine="0"/>
        <w:jc w:val="center"/>
        <w:rPr>
          <w:rFonts w:cs="Times New Roman"/>
          <w:b/>
          <w:szCs w:val="24"/>
        </w:rPr>
      </w:pPr>
      <w:r w:rsidRPr="00FB20D3">
        <w:rPr>
          <w:b/>
          <w:lang w:eastAsia="ru-RU"/>
        </w:rPr>
        <w:t>Положення</w:t>
      </w:r>
    </w:p>
    <w:p w:rsidR="009E50FB" w:rsidRDefault="009E50FB" w:rsidP="009E50FB">
      <w:pPr>
        <w:pStyle w:val="ShiftAlt"/>
        <w:tabs>
          <w:tab w:val="left" w:pos="6379"/>
        </w:tabs>
        <w:ind w:firstLine="0"/>
        <w:jc w:val="center"/>
        <w:rPr>
          <w:rFonts w:cs="Times New Roman"/>
          <w:b/>
          <w:szCs w:val="24"/>
        </w:rPr>
      </w:pPr>
      <w:r w:rsidRPr="00FB20D3">
        <w:rPr>
          <w:b/>
          <w:lang w:eastAsia="ru-RU"/>
        </w:rPr>
        <w:t>про порядок  надання  платних медичних послуг Комунальним некомерційним підприємством «</w:t>
      </w:r>
      <w:r>
        <w:rPr>
          <w:b/>
        </w:rPr>
        <w:t>Любашівська багатопрофільна лікарня інтенсивного лікування» Любашівської селищної ради</w:t>
      </w:r>
    </w:p>
    <w:p w:rsidR="009E50FB" w:rsidRDefault="009E50FB" w:rsidP="009E50FB">
      <w:pPr>
        <w:pStyle w:val="ShiftAlt"/>
        <w:ind w:firstLine="0"/>
        <w:rPr>
          <w:rFonts w:cs="Times New Roman"/>
          <w:b/>
          <w:szCs w:val="24"/>
        </w:rPr>
      </w:pPr>
    </w:p>
    <w:p w:rsidR="009E50FB" w:rsidRDefault="009E50FB" w:rsidP="009E50FB">
      <w:pPr>
        <w:pStyle w:val="a3"/>
        <w:numPr>
          <w:ilvl w:val="0"/>
          <w:numId w:val="1"/>
        </w:numPr>
        <w:jc w:val="center"/>
        <w:rPr>
          <w:b/>
          <w:sz w:val="24"/>
          <w:lang w:val="uk-UA"/>
        </w:rPr>
      </w:pPr>
      <w:r>
        <w:rPr>
          <w:b/>
          <w:sz w:val="24"/>
          <w:lang w:val="uk-UA"/>
        </w:rPr>
        <w:t>Загальні положення</w:t>
      </w:r>
    </w:p>
    <w:p w:rsidR="009E50FB" w:rsidRDefault="009E50FB" w:rsidP="009E50FB">
      <w:pPr>
        <w:pStyle w:val="ShiftAlt"/>
        <w:tabs>
          <w:tab w:val="left" w:pos="6379"/>
        </w:tabs>
        <w:spacing w:line="240" w:lineRule="auto"/>
        <w:ind w:firstLine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1.1. Положення про порядок надання платних медичних послуг (далі – платні послуги) </w:t>
      </w:r>
      <w:r w:rsidRPr="00B62BED">
        <w:rPr>
          <w:rStyle w:val="Italic"/>
          <w:i w:val="0"/>
          <w:iCs/>
          <w:szCs w:val="24"/>
        </w:rPr>
        <w:t>Комунальним некомерційним підприємством</w:t>
      </w:r>
      <w:r>
        <w:rPr>
          <w:rStyle w:val="Italic"/>
          <w:iCs/>
          <w:szCs w:val="24"/>
        </w:rPr>
        <w:t xml:space="preserve"> </w:t>
      </w:r>
      <w:r>
        <w:rPr>
          <w:rFonts w:cs="Times New Roman"/>
          <w:szCs w:val="24"/>
        </w:rPr>
        <w:t xml:space="preserve">«Любашівська багатопрофільна лікарня інтенсивного лікування» Любашівської селищної ради  (далі — Положення) розроблено відповідно до статті 18 Закону України  «Основи законодавства України про охорону здоров’я» (далі — Закон № 2801), пункту 3.3 статуту </w:t>
      </w:r>
      <w:r w:rsidRPr="00B62BED">
        <w:rPr>
          <w:rStyle w:val="Italic"/>
          <w:i w:val="0"/>
          <w:iCs/>
          <w:szCs w:val="24"/>
        </w:rPr>
        <w:t>Комунального некомерційного підприємства</w:t>
      </w:r>
      <w:r>
        <w:rPr>
          <w:rStyle w:val="Italic"/>
          <w:iCs/>
          <w:szCs w:val="24"/>
        </w:rPr>
        <w:t xml:space="preserve"> «</w:t>
      </w:r>
      <w:r>
        <w:rPr>
          <w:rFonts w:cs="Times New Roman"/>
          <w:szCs w:val="24"/>
        </w:rPr>
        <w:t>Любашівська багатопрофільна лікарня інтенсивного лікування» Любашівської селищної ради</w:t>
      </w:r>
      <w:r>
        <w:rPr>
          <w:rStyle w:val="Italic"/>
          <w:iCs/>
          <w:szCs w:val="24"/>
        </w:rPr>
        <w:t xml:space="preserve"> </w:t>
      </w:r>
      <w:r>
        <w:rPr>
          <w:rFonts w:cs="Times New Roman"/>
          <w:szCs w:val="24"/>
        </w:rPr>
        <w:t xml:space="preserve">(далі — </w:t>
      </w:r>
      <w:r>
        <w:rPr>
          <w:rFonts w:ascii="Open Sans" w:hAnsi="Open Sans" w:cs="Times New Roman"/>
          <w:szCs w:val="24"/>
          <w:lang w:eastAsia="uk-UA"/>
        </w:rPr>
        <w:t>КНП «Любашівська БЛІЛ»</w:t>
      </w:r>
      <w:r>
        <w:rPr>
          <w:rFonts w:cs="Times New Roman"/>
          <w:szCs w:val="24"/>
        </w:rPr>
        <w:t>), який передбачає можливість надання платних медичних послуг населенню.</w:t>
      </w:r>
    </w:p>
    <w:p w:rsidR="009E50FB" w:rsidRDefault="009E50FB" w:rsidP="009E50FB">
      <w:pPr>
        <w:jc w:val="both"/>
      </w:pPr>
      <w:r>
        <w:t>1.2. При розроблені Положення використовувались такі законодавчі акти:</w:t>
      </w:r>
    </w:p>
    <w:p w:rsidR="009E50FB" w:rsidRDefault="009E50FB" w:rsidP="009E50FB">
      <w:pPr>
        <w:pStyle w:val="a3"/>
        <w:tabs>
          <w:tab w:val="left" w:pos="180"/>
        </w:tabs>
        <w:ind w:left="0" w:firstLine="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- Методика розрахунку вартості послуги з медичного обслуговування, затверджена  постановою </w:t>
      </w:r>
      <w:r>
        <w:rPr>
          <w:color w:val="000000"/>
          <w:sz w:val="24"/>
          <w:lang w:val="uk-UA" w:eastAsia="en-US"/>
        </w:rPr>
        <w:t>Кабінету Міністрів</w:t>
      </w:r>
      <w:r w:rsidRPr="001023CC">
        <w:rPr>
          <w:color w:val="000000"/>
          <w:sz w:val="24"/>
          <w:lang w:val="uk-UA" w:eastAsia="en-US"/>
        </w:rPr>
        <w:t xml:space="preserve"> України</w:t>
      </w:r>
      <w:r>
        <w:rPr>
          <w:sz w:val="24"/>
          <w:lang w:val="uk-UA"/>
        </w:rPr>
        <w:t xml:space="preserve"> від 27 грудня 2017 року № 1075 (далі</w:t>
      </w:r>
      <w:r>
        <w:rPr>
          <w:i/>
          <w:sz w:val="24"/>
          <w:lang w:val="uk-UA"/>
        </w:rPr>
        <w:t xml:space="preserve"> </w:t>
      </w:r>
      <w:r>
        <w:rPr>
          <w:sz w:val="24"/>
          <w:lang w:val="uk-UA"/>
        </w:rPr>
        <w:t>— Методика № 1075);</w:t>
      </w:r>
    </w:p>
    <w:p w:rsidR="009E50FB" w:rsidRDefault="009E50FB" w:rsidP="009E50FB">
      <w:pPr>
        <w:pStyle w:val="a3"/>
        <w:tabs>
          <w:tab w:val="left" w:pos="180"/>
        </w:tabs>
        <w:ind w:left="0" w:firstLine="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- П(С)БО 16  «Витрати», затверджений наказом Мінфіну від 31грудня 1999 року № 318. </w:t>
      </w:r>
    </w:p>
    <w:p w:rsidR="009E50FB" w:rsidRDefault="009E50FB" w:rsidP="009E50FB">
      <w:pPr>
        <w:jc w:val="both"/>
      </w:pPr>
      <w:r>
        <w:t xml:space="preserve">1.3. Перелік медичних послуг у Положенні відповідає Переліку платних послуг, які надаються в державних і комунальних закладах охорони здоров’я та вищих медичних навчальних закладах, затвердженому постановою </w:t>
      </w:r>
      <w:r>
        <w:rPr>
          <w:color w:val="000000"/>
          <w:lang w:eastAsia="en-US"/>
        </w:rPr>
        <w:t>Кабінету Міністрів України</w:t>
      </w:r>
      <w:r>
        <w:t xml:space="preserve"> від 17 вересня 1996 року № 1138 (далі</w:t>
      </w:r>
      <w:r>
        <w:rPr>
          <w:i/>
        </w:rPr>
        <w:t xml:space="preserve"> </w:t>
      </w:r>
      <w:r>
        <w:t xml:space="preserve">— Перелік № 1138). </w:t>
      </w:r>
    </w:p>
    <w:p w:rsidR="009E50FB" w:rsidRDefault="009E50FB" w:rsidP="009E50FB">
      <w:pPr>
        <w:jc w:val="both"/>
      </w:pPr>
      <w:r>
        <w:t xml:space="preserve">1.4. Мета Положення — регламентувати процес надання платних послуг </w:t>
      </w:r>
      <w:r>
        <w:rPr>
          <w:rFonts w:ascii="Open Sans" w:hAnsi="Open Sans"/>
        </w:rPr>
        <w:t>КНП «Любашівська БЛІЛ»</w:t>
      </w:r>
      <w:r>
        <w:t xml:space="preserve">, створити методологічну базу для розрахунку їх собівартості, обґрунтувати тарифи на платні послуги. </w:t>
      </w:r>
    </w:p>
    <w:p w:rsidR="009E50FB" w:rsidRDefault="009E50FB" w:rsidP="009E50FB">
      <w:pPr>
        <w:jc w:val="both"/>
      </w:pPr>
      <w:r>
        <w:t xml:space="preserve">1.5. Положення відповідає внутрішньому наказу про облікову політику </w:t>
      </w:r>
      <w:r>
        <w:rPr>
          <w:rFonts w:ascii="Open Sans" w:hAnsi="Open Sans"/>
        </w:rPr>
        <w:t>КНП «Любашівська БЛІЛ»</w:t>
      </w:r>
      <w:r>
        <w:t xml:space="preserve">. </w:t>
      </w:r>
    </w:p>
    <w:p w:rsidR="009E50FB" w:rsidRDefault="009E50FB" w:rsidP="009E50FB">
      <w:pPr>
        <w:jc w:val="both"/>
      </w:pPr>
      <w:r>
        <w:t xml:space="preserve">1.6. Платні послуги надаються на договірних умовах за ціною згідно затверджених тарифів. </w:t>
      </w:r>
    </w:p>
    <w:p w:rsidR="009E50FB" w:rsidRDefault="009E50FB" w:rsidP="009E50FB">
      <w:pPr>
        <w:jc w:val="both"/>
      </w:pPr>
      <w:r>
        <w:t xml:space="preserve">1.7. До надання платних послуг залучаються штатні працівники підприємства. Оплата праці працівників, які залучаються до надання платних послуг здійснюється відповідно до законодавства про працю та умов Колективного договору </w:t>
      </w:r>
      <w:r>
        <w:rPr>
          <w:rFonts w:ascii="Open Sans" w:hAnsi="Open Sans"/>
        </w:rPr>
        <w:t>КНП «Любашівська БЛІЛ»</w:t>
      </w:r>
      <w:r>
        <w:t>.</w:t>
      </w:r>
    </w:p>
    <w:p w:rsidR="009E50FB" w:rsidRDefault="009E50FB" w:rsidP="009E50FB">
      <w:pPr>
        <w:jc w:val="both"/>
      </w:pPr>
    </w:p>
    <w:p w:rsidR="009E50FB" w:rsidRDefault="009E50FB" w:rsidP="009E50FB">
      <w:pPr>
        <w:pStyle w:val="a3"/>
        <w:numPr>
          <w:ilvl w:val="0"/>
          <w:numId w:val="2"/>
        </w:numPr>
        <w:jc w:val="center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Платні послуги, які надає </w:t>
      </w:r>
      <w:r w:rsidRPr="00B62BED">
        <w:rPr>
          <w:rFonts w:ascii="Open Sans" w:hAnsi="Open Sans"/>
          <w:b/>
          <w:sz w:val="24"/>
          <w:lang w:val="uk-UA" w:eastAsia="uk-UA"/>
        </w:rPr>
        <w:t>КНП «Любашівська БЛІЛ»</w:t>
      </w:r>
    </w:p>
    <w:p w:rsidR="009E50FB" w:rsidRDefault="009E50FB" w:rsidP="009E50FB">
      <w:pPr>
        <w:pStyle w:val="a3"/>
        <w:ind w:firstLine="0"/>
        <w:rPr>
          <w:b/>
          <w:sz w:val="24"/>
          <w:lang w:val="uk-UA"/>
        </w:rPr>
      </w:pPr>
    </w:p>
    <w:p w:rsidR="009E50FB" w:rsidRDefault="009E50FB" w:rsidP="009E50FB">
      <w:pPr>
        <w:jc w:val="both"/>
      </w:pPr>
      <w:r>
        <w:t xml:space="preserve">2.1. </w:t>
      </w:r>
      <w:r>
        <w:rPr>
          <w:rFonts w:ascii="Open Sans" w:hAnsi="Open Sans"/>
        </w:rPr>
        <w:t xml:space="preserve">КНП «Любашівська БЛІЛ» </w:t>
      </w:r>
      <w:r>
        <w:t xml:space="preserve"> надає платні послуги на засадах, визначених статутом  КНП: провадить цю діяльність як господарську некомерційну, спрямовану на досягнення соціальних цілей</w:t>
      </w:r>
      <w:r w:rsidRPr="00266762">
        <w:rPr>
          <w:color w:val="FF0000"/>
        </w:rPr>
        <w:t>.</w:t>
      </w:r>
      <w:r>
        <w:t xml:space="preserve"> Соціальні цілі полягають у реалізації права на охорону здоров’я згідно зі статтею 6 Закону № 2801</w:t>
      </w:r>
      <w:r>
        <w:rPr>
          <w:bCs/>
          <w:shd w:val="clear" w:color="auto" w:fill="FFFFFF"/>
        </w:rPr>
        <w:t>.</w:t>
      </w:r>
      <w:r>
        <w:t xml:space="preserve"> </w:t>
      </w:r>
    </w:p>
    <w:p w:rsidR="009E50FB" w:rsidRDefault="009E50FB" w:rsidP="009E50FB">
      <w:pPr>
        <w:shd w:val="clear" w:color="auto" w:fill="FFFFFF"/>
        <w:jc w:val="both"/>
        <w:rPr>
          <w:rFonts w:ascii="Open Sans" w:hAnsi="Open Sans"/>
          <w:color w:val="FF0000"/>
        </w:rPr>
      </w:pPr>
      <w:r>
        <w:t xml:space="preserve">2.2. </w:t>
      </w:r>
      <w:r w:rsidRPr="00122702">
        <w:rPr>
          <w:rFonts w:ascii="Open Sans" w:hAnsi="Open Sans"/>
        </w:rPr>
        <w:t xml:space="preserve">Платні послуги, що надаються КНП «Любашівська БЛІЛ», регламентовані наступними </w:t>
      </w:r>
      <w:r>
        <w:rPr>
          <w:rFonts w:ascii="Open Sans" w:hAnsi="Open Sans"/>
        </w:rPr>
        <w:t>законодавчими актами:</w:t>
      </w:r>
    </w:p>
    <w:p w:rsidR="009E50FB" w:rsidRPr="00122702" w:rsidRDefault="009E50FB" w:rsidP="009E50FB">
      <w:pPr>
        <w:shd w:val="clear" w:color="auto" w:fill="FFFFFF"/>
        <w:jc w:val="both"/>
        <w:rPr>
          <w:rFonts w:ascii="Open Sans" w:hAnsi="Open Sans"/>
          <w:i/>
        </w:rPr>
      </w:pPr>
      <w:r w:rsidRPr="00122702">
        <w:rPr>
          <w:rFonts w:ascii="Open Sans" w:hAnsi="Open Sans"/>
          <w:i/>
        </w:rPr>
        <w:t>Дозвільна система:</w:t>
      </w:r>
    </w:p>
    <w:p w:rsidR="009E50FB" w:rsidRDefault="009E50FB" w:rsidP="009E50FB">
      <w:pPr>
        <w:shd w:val="clear" w:color="auto" w:fill="FFFFFF"/>
        <w:jc w:val="both"/>
        <w:rPr>
          <w:rFonts w:ascii="Open Sans" w:hAnsi="Open Sans"/>
        </w:rPr>
      </w:pPr>
      <w:r>
        <w:rPr>
          <w:rFonts w:ascii="Open Sans" w:hAnsi="Open Sans"/>
        </w:rPr>
        <w:t>- Порядок видачі медичної довідки для отримання дозволу (ліцензії) на об'єкт дозвільної системи, затверджений наказом Міністерства охорони здоров’я України від  20 жовтня 1999 року №252, зареєстрований в Міністерстві юстиції України 5 листопада 1999 року за №768/4061 (зі змінами);</w:t>
      </w:r>
    </w:p>
    <w:p w:rsidR="009E50FB" w:rsidRDefault="009E50FB" w:rsidP="009E50FB">
      <w:pPr>
        <w:shd w:val="clear" w:color="auto" w:fill="FFFFFF"/>
        <w:jc w:val="both"/>
        <w:rPr>
          <w:rFonts w:ascii="Open Sans" w:hAnsi="Open Sans"/>
          <w:i/>
        </w:rPr>
      </w:pPr>
      <w:r w:rsidRPr="00122702">
        <w:rPr>
          <w:rFonts w:ascii="Open Sans" w:hAnsi="Open Sans"/>
          <w:i/>
        </w:rPr>
        <w:t xml:space="preserve"> Профілактичні медичні огляди:</w:t>
      </w:r>
    </w:p>
    <w:p w:rsidR="009E50FB" w:rsidRPr="001023CC" w:rsidRDefault="009E50FB" w:rsidP="009E50FB">
      <w:pPr>
        <w:shd w:val="clear" w:color="auto" w:fill="FFFFFF"/>
        <w:jc w:val="both"/>
        <w:rPr>
          <w:rFonts w:ascii="Open Sans" w:hAnsi="Open Sans"/>
        </w:rPr>
      </w:pPr>
    </w:p>
    <w:p w:rsidR="009E50FB" w:rsidRPr="001023CC" w:rsidRDefault="009E50FB" w:rsidP="009E50FB">
      <w:pPr>
        <w:shd w:val="clear" w:color="auto" w:fill="FFFFFF"/>
        <w:jc w:val="both"/>
        <w:rPr>
          <w:rFonts w:ascii="Open Sans" w:hAnsi="Open Sans"/>
        </w:rPr>
      </w:pPr>
      <w:r w:rsidRPr="001023CC">
        <w:rPr>
          <w:rFonts w:ascii="Open Sans" w:hAnsi="Open Sans" w:hint="eastAsia"/>
        </w:rPr>
        <w:t xml:space="preserve">                                                                          </w:t>
      </w:r>
      <w:r w:rsidRPr="001023CC">
        <w:rPr>
          <w:rFonts w:ascii="Open Sans" w:hAnsi="Open Sans"/>
        </w:rPr>
        <w:t>2</w:t>
      </w:r>
    </w:p>
    <w:p w:rsidR="009E50FB" w:rsidRDefault="009E50FB" w:rsidP="009E50FB">
      <w:pPr>
        <w:shd w:val="clear" w:color="auto" w:fill="FFFFFF"/>
        <w:jc w:val="both"/>
        <w:rPr>
          <w:rFonts w:ascii="Open Sans" w:hAnsi="Open Sans"/>
        </w:rPr>
      </w:pPr>
      <w:r>
        <w:rPr>
          <w:rFonts w:ascii="Open Sans" w:hAnsi="Open Sans"/>
        </w:rPr>
        <w:lastRenderedPageBreak/>
        <w:t>-  Перелік професій працівників, які проходять медичні огляди, встановлений ст.17 Закону України «Про охорону праці» від 14.10.1992 р.;</w:t>
      </w:r>
    </w:p>
    <w:p w:rsidR="009E50FB" w:rsidRDefault="009E50FB" w:rsidP="009E50FB">
      <w:pPr>
        <w:shd w:val="clear" w:color="auto" w:fill="FFFFFF"/>
        <w:jc w:val="both"/>
        <w:rPr>
          <w:rFonts w:ascii="Open Sans" w:hAnsi="Open Sans"/>
        </w:rPr>
      </w:pPr>
      <w:r>
        <w:rPr>
          <w:rFonts w:ascii="Open Sans" w:hAnsi="Open Sans"/>
        </w:rPr>
        <w:t>- Порядок проведення медичних оглядів працівників певних категорій, затверджений наказом Міністерства охорони здоров’я України від 21 травня 2007 року №246, зареєстрований в Міністерстві юстиції України 23 липня 2007 року за №846/14113 (зі змінами);</w:t>
      </w:r>
    </w:p>
    <w:p w:rsidR="009E50FB" w:rsidRDefault="009E50FB" w:rsidP="009E50FB">
      <w:pPr>
        <w:shd w:val="clear" w:color="auto" w:fill="FFFFFF"/>
        <w:jc w:val="both"/>
        <w:rPr>
          <w:rFonts w:ascii="Open Sans" w:hAnsi="Open Sans"/>
        </w:rPr>
      </w:pPr>
      <w:r>
        <w:rPr>
          <w:rFonts w:ascii="Open Sans" w:hAnsi="Open Sans"/>
        </w:rPr>
        <w:t>- Правила проведення обов'язкових профілактичних медичних оглядів працівників окремих професій, виробництв та організацій, діяльність яких пов'язана з обслуговуванням населення і може призвести до поширення інфекційних хвороб, затверджено наказом Міністерства охорони здоров’я України від  23 липня 2002 року №280, зареєстрований в Міністерстві юстиції України 8 серпня 2002 року за №639/6927 (зі змінами);</w:t>
      </w:r>
    </w:p>
    <w:p w:rsidR="009E50FB" w:rsidRDefault="009E50FB" w:rsidP="009E50FB">
      <w:pPr>
        <w:shd w:val="clear" w:color="auto" w:fill="FFFFFF"/>
        <w:jc w:val="both"/>
        <w:rPr>
          <w:rFonts w:ascii="Open Sans" w:hAnsi="Open Sans"/>
        </w:rPr>
      </w:pPr>
      <w:r>
        <w:rPr>
          <w:rFonts w:ascii="Open Sans" w:hAnsi="Open Sans"/>
        </w:rPr>
        <w:t xml:space="preserve">- Положення про медичний огляд кандидатів у водії та водіїв транспортних засобів, затверджено спільним  наказом Міністерства охорони здоров’я України  Міністерства внутрішніх справ України  від  31 січня 2013 року №65/80, зареєстровано в Міністерстві юстиції України 22 лютого  2013 року за №308/22840 (зі змінами); </w:t>
      </w:r>
    </w:p>
    <w:p w:rsidR="009E50FB" w:rsidRPr="00122702" w:rsidRDefault="009E50FB" w:rsidP="009E50FB">
      <w:pPr>
        <w:shd w:val="clear" w:color="auto" w:fill="FFFFFF"/>
        <w:jc w:val="both"/>
        <w:rPr>
          <w:rFonts w:ascii="Open Sans" w:hAnsi="Open Sans"/>
          <w:i/>
        </w:rPr>
      </w:pPr>
      <w:r w:rsidRPr="00122702">
        <w:rPr>
          <w:rFonts w:ascii="Open Sans" w:hAnsi="Open Sans"/>
          <w:i/>
        </w:rPr>
        <w:t>Операція штучного переривання вагітності  в амбулаторних умовах:</w:t>
      </w:r>
    </w:p>
    <w:p w:rsidR="009E50FB" w:rsidRDefault="009E50FB" w:rsidP="009E50FB">
      <w:pPr>
        <w:shd w:val="clear" w:color="auto" w:fill="FFFFFF"/>
        <w:jc w:val="both"/>
        <w:rPr>
          <w:rFonts w:ascii="Open Sans" w:hAnsi="Open Sans"/>
        </w:rPr>
      </w:pPr>
      <w:r>
        <w:rPr>
          <w:rFonts w:ascii="Open Sans" w:hAnsi="Open Sans"/>
        </w:rPr>
        <w:t xml:space="preserve">- Порядок надання комплексної медичної допомоги вагітній жінці під час небажаної вагітності, затверджено наказом Міністерства охорони здоров’я України від  24 травня 2013 року №423, зареєстрований в Міністерстві юстиції України 27 червня 2013 року за №1095/23627 (зі змінами); </w:t>
      </w:r>
    </w:p>
    <w:p w:rsidR="009E50FB" w:rsidRPr="00122702" w:rsidRDefault="009E50FB" w:rsidP="009E50FB">
      <w:pPr>
        <w:shd w:val="clear" w:color="auto" w:fill="FFFFFF"/>
        <w:jc w:val="both"/>
        <w:rPr>
          <w:rFonts w:ascii="Open Sans" w:hAnsi="Open Sans"/>
          <w:i/>
        </w:rPr>
      </w:pPr>
      <w:r>
        <w:rPr>
          <w:rFonts w:ascii="Open Sans" w:hAnsi="Open Sans"/>
          <w:i/>
        </w:rPr>
        <w:t xml:space="preserve">Послуги з провадження </w:t>
      </w:r>
      <w:r w:rsidRPr="00122702">
        <w:rPr>
          <w:rFonts w:ascii="Open Sans" w:hAnsi="Open Sans"/>
          <w:i/>
        </w:rPr>
        <w:t xml:space="preserve"> господарської діяльності:</w:t>
      </w:r>
    </w:p>
    <w:p w:rsidR="009E50FB" w:rsidRDefault="009E50FB" w:rsidP="009E50FB">
      <w:pPr>
        <w:shd w:val="clear" w:color="auto" w:fill="FFFFFF"/>
        <w:jc w:val="both"/>
        <w:rPr>
          <w:rFonts w:ascii="Open Sans" w:hAnsi="Open Sans"/>
        </w:rPr>
      </w:pPr>
      <w:r>
        <w:rPr>
          <w:rFonts w:ascii="Open Sans" w:hAnsi="Open Sans"/>
        </w:rPr>
        <w:t>Перелік платних послуг, які надаються в державних і комунальних закладах охорони здоров’я та вищих медичних навчальних закладах, затверджений постановою Кабінету Міністрів України від 17 вересня 1996 року  №1138.</w:t>
      </w:r>
    </w:p>
    <w:p w:rsidR="009E50FB" w:rsidRDefault="009E50FB" w:rsidP="009E50FB">
      <w:pPr>
        <w:jc w:val="both"/>
      </w:pPr>
    </w:p>
    <w:p w:rsidR="009E50FB" w:rsidRDefault="009E50FB" w:rsidP="009E50FB">
      <w:pPr>
        <w:pStyle w:val="a3"/>
        <w:numPr>
          <w:ilvl w:val="0"/>
          <w:numId w:val="2"/>
        </w:numPr>
        <w:jc w:val="center"/>
        <w:rPr>
          <w:b/>
          <w:sz w:val="24"/>
          <w:lang w:val="uk-UA"/>
        </w:rPr>
      </w:pPr>
      <w:r>
        <w:rPr>
          <w:b/>
          <w:sz w:val="24"/>
          <w:lang w:val="uk-UA"/>
        </w:rPr>
        <w:t>Розрахунок собівартості платних послуг</w:t>
      </w:r>
    </w:p>
    <w:p w:rsidR="009E50FB" w:rsidRDefault="009E50FB" w:rsidP="009E50FB">
      <w:pPr>
        <w:pStyle w:val="a3"/>
        <w:ind w:firstLine="0"/>
        <w:rPr>
          <w:b/>
          <w:sz w:val="24"/>
          <w:lang w:val="uk-UA"/>
        </w:rPr>
      </w:pPr>
    </w:p>
    <w:p w:rsidR="009E50FB" w:rsidRDefault="009E50FB" w:rsidP="009E50FB">
      <w:pPr>
        <w:jc w:val="both"/>
      </w:pPr>
      <w:r>
        <w:t xml:space="preserve">3.1. У розрахунок собівартості платних послуг враховуються витрати </w:t>
      </w:r>
      <w:r w:rsidRPr="00FD08F7">
        <w:rPr>
          <w:i/>
        </w:rPr>
        <w:t>калькуляційних груп</w:t>
      </w:r>
      <w:r>
        <w:t>:</w:t>
      </w:r>
    </w:p>
    <w:p w:rsidR="009E50FB" w:rsidRDefault="009E50FB" w:rsidP="009E50FB">
      <w:pPr>
        <w:jc w:val="both"/>
      </w:pPr>
      <w:r>
        <w:t>1) «Адміністративні підрозділи» — адміністрація, адміністративно-господарська частина.</w:t>
      </w:r>
    </w:p>
    <w:p w:rsidR="009E50FB" w:rsidRDefault="009E50FB" w:rsidP="009E50FB">
      <w:pPr>
        <w:jc w:val="both"/>
      </w:pPr>
      <w:r>
        <w:t>2) «Допоміжні підрозділи» — клінічна лабораторія, УЗД, рентген, фізіотерапія, функціональна діагностика, ендоскопія, анестезіологія та відділення інтенсивної терапії, приймальне відділення;</w:t>
      </w:r>
    </w:p>
    <w:p w:rsidR="009E50FB" w:rsidRDefault="009E50FB" w:rsidP="009E50FB">
      <w:pPr>
        <w:jc w:val="both"/>
      </w:pPr>
      <w:r>
        <w:t>3) «Клінічні відділення» — неврологічне, терапевтичне, офтальмологічне, травматологічне, хірургічне, кардіологічне, опікове.</w:t>
      </w:r>
    </w:p>
    <w:p w:rsidR="009E50FB" w:rsidRDefault="009E50FB" w:rsidP="009E50FB">
      <w:pPr>
        <w:jc w:val="both"/>
      </w:pPr>
      <w:r>
        <w:t>При розрахунку собівартості платних послуг розподіл витрат здійснюється у низхідному порядку, а саме:</w:t>
      </w:r>
    </w:p>
    <w:p w:rsidR="009E50FB" w:rsidRDefault="009E50FB" w:rsidP="009E50FB">
      <w:pPr>
        <w:pStyle w:val="a3"/>
        <w:ind w:left="0" w:firstLine="0"/>
        <w:jc w:val="both"/>
        <w:rPr>
          <w:sz w:val="24"/>
          <w:lang w:val="uk-UA"/>
        </w:rPr>
      </w:pPr>
      <w:r>
        <w:rPr>
          <w:sz w:val="24"/>
          <w:lang w:val="uk-UA"/>
        </w:rPr>
        <w:t>- при розрахунку собівартості платних послуг, які надають підрозділи калькуляційної групи 2  враховуються розподілені витрати тільки підрозділів калькуляційної групи 1;</w:t>
      </w:r>
    </w:p>
    <w:p w:rsidR="009E50FB" w:rsidRDefault="009E50FB" w:rsidP="009E50FB">
      <w:pPr>
        <w:pStyle w:val="a3"/>
        <w:ind w:left="0" w:firstLine="0"/>
        <w:jc w:val="both"/>
        <w:rPr>
          <w:sz w:val="24"/>
          <w:lang w:val="uk-UA"/>
        </w:rPr>
      </w:pPr>
      <w:r>
        <w:rPr>
          <w:sz w:val="24"/>
          <w:lang w:val="uk-UA"/>
        </w:rPr>
        <w:t>- при розрахунку собівартості платних послуг, які надають підрозділи калькуляційної групи 3 враховуються розподілені витрати підрозділів калькуляційних груп 2 і 3.</w:t>
      </w:r>
    </w:p>
    <w:p w:rsidR="009E50FB" w:rsidRDefault="009E50FB" w:rsidP="009E50FB">
      <w:pPr>
        <w:jc w:val="both"/>
      </w:pPr>
      <w:r>
        <w:t xml:space="preserve">Перед розподілом загальних витрат виконується розподіл загальновиробничих витрат (рахунок бухгалтерського обліку 91) між калькуляційними групами 2 і 3. </w:t>
      </w:r>
    </w:p>
    <w:p w:rsidR="009E50FB" w:rsidRDefault="009E50FB" w:rsidP="009E50FB">
      <w:pPr>
        <w:jc w:val="both"/>
      </w:pPr>
      <w:r>
        <w:t>3.2. До непрямих витрат, які підлягають розподілу на калькуляційні групи (п. 3.2 цього Положення) та використовуються при підрахунку собівартості платних медичних послуг, належать:</w:t>
      </w:r>
    </w:p>
    <w:p w:rsidR="009E50FB" w:rsidRDefault="009E50FB" w:rsidP="009E50FB">
      <w:pPr>
        <w:pStyle w:val="a3"/>
        <w:ind w:left="0" w:firstLine="0"/>
        <w:jc w:val="both"/>
        <w:rPr>
          <w:sz w:val="24"/>
          <w:lang w:val="uk-UA"/>
        </w:rPr>
      </w:pPr>
      <w:r>
        <w:rPr>
          <w:sz w:val="24"/>
          <w:lang w:val="uk-UA"/>
        </w:rPr>
        <w:t>- загальновиробничі витрати (рахунок бухгалтерського обліку 91);</w:t>
      </w:r>
    </w:p>
    <w:p w:rsidR="009E50FB" w:rsidRDefault="009E50FB" w:rsidP="009E50FB">
      <w:pPr>
        <w:pStyle w:val="a3"/>
        <w:ind w:left="0" w:firstLine="0"/>
        <w:jc w:val="both"/>
        <w:rPr>
          <w:sz w:val="24"/>
          <w:lang w:val="uk-UA"/>
        </w:rPr>
      </w:pPr>
      <w:r>
        <w:rPr>
          <w:sz w:val="24"/>
          <w:lang w:val="uk-UA"/>
        </w:rPr>
        <w:t>- адміністративні витрати (рахунок бухгалтерського обліку 92).</w:t>
      </w:r>
    </w:p>
    <w:p w:rsidR="009E50FB" w:rsidRDefault="009E50FB" w:rsidP="009E50FB">
      <w:pPr>
        <w:jc w:val="both"/>
      </w:pPr>
      <w:r>
        <w:t xml:space="preserve">Розподіл непрямих витрат передує розподілу загальних витрат підрозділів. </w:t>
      </w:r>
    </w:p>
    <w:p w:rsidR="009E50FB" w:rsidRDefault="009E50FB" w:rsidP="009E50FB">
      <w:pPr>
        <w:jc w:val="both"/>
      </w:pPr>
      <w:r>
        <w:t xml:space="preserve">                                           </w:t>
      </w:r>
      <w:r w:rsidR="00CB1391">
        <w:t xml:space="preserve">                              </w:t>
      </w:r>
    </w:p>
    <w:p w:rsidR="009E50FB" w:rsidRDefault="009E50FB" w:rsidP="009E50FB">
      <w:pPr>
        <w:jc w:val="both"/>
      </w:pPr>
      <w:r>
        <w:t xml:space="preserve">3.3. Форму типової калькуляції собівартості платної медичної послуги містить </w:t>
      </w:r>
      <w:r w:rsidRPr="00000938">
        <w:t>Додаток</w:t>
      </w:r>
      <w:r>
        <w:t xml:space="preserve">  до Положення. </w:t>
      </w:r>
    </w:p>
    <w:p w:rsidR="009E50FB" w:rsidRDefault="009E50FB" w:rsidP="009E50FB">
      <w:pPr>
        <w:shd w:val="clear" w:color="auto" w:fill="FFFFFF"/>
        <w:jc w:val="both"/>
        <w:rPr>
          <w:rFonts w:ascii="Open Sans" w:hAnsi="Open Sans"/>
        </w:rPr>
      </w:pPr>
      <w:r>
        <w:rPr>
          <w:rFonts w:ascii="Open Sans" w:hAnsi="Open Sans"/>
        </w:rPr>
        <w:t>3.4. Тарифи на платні послуги, що надаються населенню в КНП «Любашівська БЛІЛ», розраховані індивідуально з обліком обґрунтованих видатків.</w:t>
      </w:r>
    </w:p>
    <w:p w:rsidR="009E50FB" w:rsidRDefault="009E50FB" w:rsidP="009E50FB">
      <w:pPr>
        <w:shd w:val="clear" w:color="auto" w:fill="FFFFFF"/>
        <w:jc w:val="both"/>
        <w:rPr>
          <w:rFonts w:ascii="Open Sans" w:hAnsi="Open Sans"/>
        </w:rPr>
      </w:pPr>
      <w:r>
        <w:rPr>
          <w:rFonts w:ascii="Open Sans" w:hAnsi="Open Sans"/>
        </w:rPr>
        <w:t>3.5. Базою для встановлення тарифів на платні послуги є їх собівартість,  в яку  входять:</w:t>
      </w:r>
    </w:p>
    <w:p w:rsidR="009E50FB" w:rsidRDefault="009E50FB" w:rsidP="009E50FB">
      <w:pPr>
        <w:shd w:val="clear" w:color="auto" w:fill="FFFFFF"/>
        <w:jc w:val="both"/>
        <w:rPr>
          <w:rFonts w:ascii="Open Sans" w:hAnsi="Open Sans"/>
        </w:rPr>
      </w:pPr>
      <w:r>
        <w:rPr>
          <w:rFonts w:ascii="Open Sans" w:hAnsi="Open Sans"/>
        </w:rPr>
        <w:lastRenderedPageBreak/>
        <w:t>- витрати на оплату праці персоналу, безпосередньо зайнятого наданням платних послуг;</w:t>
      </w:r>
    </w:p>
    <w:p w:rsidR="009E50FB" w:rsidRDefault="009E50FB" w:rsidP="009E50FB">
      <w:pPr>
        <w:shd w:val="clear" w:color="auto" w:fill="FFFFFF"/>
        <w:jc w:val="both"/>
        <w:rPr>
          <w:rFonts w:ascii="Open Sans" w:hAnsi="Open Sans"/>
        </w:rPr>
      </w:pPr>
      <w:r>
        <w:rPr>
          <w:rFonts w:ascii="Open Sans" w:hAnsi="Open Sans"/>
        </w:rPr>
        <w:t>- відрахування на соціальне страхування, в цільові фонди, податки, які передбачені чинними законодавчими актами;</w:t>
      </w:r>
    </w:p>
    <w:p w:rsidR="009E50FB" w:rsidRDefault="009E50FB" w:rsidP="009E50FB">
      <w:pPr>
        <w:shd w:val="clear" w:color="auto" w:fill="FFFFFF"/>
        <w:jc w:val="both"/>
        <w:rPr>
          <w:rFonts w:ascii="Open Sans" w:hAnsi="Open Sans"/>
        </w:rPr>
      </w:pPr>
      <w:r>
        <w:rPr>
          <w:rFonts w:ascii="Open Sans" w:hAnsi="Open Sans"/>
        </w:rPr>
        <w:t>- матеріальні витрати, які визначені за розрахунковими показниками;</w:t>
      </w:r>
    </w:p>
    <w:p w:rsidR="009E50FB" w:rsidRDefault="009E50FB" w:rsidP="009E50FB">
      <w:pPr>
        <w:shd w:val="clear" w:color="auto" w:fill="FFFFFF"/>
        <w:jc w:val="both"/>
        <w:rPr>
          <w:rFonts w:ascii="Open Sans" w:hAnsi="Open Sans"/>
        </w:rPr>
      </w:pPr>
      <w:r>
        <w:rPr>
          <w:rFonts w:ascii="Open Sans" w:hAnsi="Open Sans"/>
        </w:rPr>
        <w:t>- об’єктивно обґрунтовані розрахунки накладних витрат по підрозділах за результатами проведеного аналізу затрат за попередній рік;</w:t>
      </w:r>
    </w:p>
    <w:p w:rsidR="009E50FB" w:rsidRDefault="009E50FB" w:rsidP="009E50FB">
      <w:pPr>
        <w:shd w:val="clear" w:color="auto" w:fill="FFFFFF"/>
        <w:jc w:val="both"/>
        <w:rPr>
          <w:rFonts w:ascii="Open Sans" w:hAnsi="Open Sans"/>
        </w:rPr>
      </w:pPr>
      <w:r>
        <w:rPr>
          <w:rFonts w:ascii="Open Sans" w:hAnsi="Open Sans"/>
        </w:rPr>
        <w:t>-  інші видатки  з урахуванням конкретних умов функціонування закладу.</w:t>
      </w:r>
    </w:p>
    <w:p w:rsidR="009E50FB" w:rsidRDefault="009E50FB" w:rsidP="009E50FB">
      <w:pPr>
        <w:shd w:val="clear" w:color="auto" w:fill="FFFFFF"/>
        <w:jc w:val="both"/>
        <w:rPr>
          <w:rFonts w:ascii="Open Sans" w:hAnsi="Open Sans"/>
        </w:rPr>
      </w:pPr>
      <w:r>
        <w:rPr>
          <w:rFonts w:ascii="Open Sans" w:hAnsi="Open Sans"/>
        </w:rPr>
        <w:t xml:space="preserve">Дана сума визначається в процентному  співвідношенні від загальної суми видатків по КНП «Любашівська БЛІЛ». </w:t>
      </w:r>
      <w:r w:rsidRPr="00C20398">
        <w:rPr>
          <w:rFonts w:ascii="Open Sans" w:hAnsi="Open Sans"/>
        </w:rPr>
        <w:t>Рівень рентабельності складає  від 15%</w:t>
      </w:r>
      <w:r>
        <w:rPr>
          <w:rFonts w:ascii="Open Sans" w:hAnsi="Open Sans"/>
        </w:rPr>
        <w:t xml:space="preserve"> від собівартості медичних послуг.</w:t>
      </w:r>
    </w:p>
    <w:p w:rsidR="009E50FB" w:rsidRDefault="009E50FB" w:rsidP="009E50FB">
      <w:pPr>
        <w:shd w:val="clear" w:color="auto" w:fill="FFFFFF"/>
        <w:jc w:val="both"/>
        <w:rPr>
          <w:rFonts w:ascii="Open Sans" w:hAnsi="Open Sans"/>
        </w:rPr>
      </w:pPr>
      <w:r>
        <w:rPr>
          <w:rFonts w:ascii="Open Sans" w:hAnsi="Open Sans"/>
        </w:rPr>
        <w:t>3.6. Розрахунки тарифів  на платні послуги проводяться щороку, з урахуванням фактичних видатків закладу.</w:t>
      </w:r>
    </w:p>
    <w:p w:rsidR="009E50FB" w:rsidRDefault="009E50FB" w:rsidP="009E50FB">
      <w:pPr>
        <w:shd w:val="clear" w:color="auto" w:fill="FFFFFF"/>
        <w:jc w:val="both"/>
        <w:rPr>
          <w:rFonts w:ascii="Open Sans" w:hAnsi="Open Sans"/>
        </w:rPr>
      </w:pPr>
      <w:r>
        <w:rPr>
          <w:rFonts w:ascii="Open Sans" w:hAnsi="Open Sans"/>
        </w:rPr>
        <w:t>3.7. Тарифи  затверджуються сесією Любашівської селищної ради.</w:t>
      </w:r>
    </w:p>
    <w:p w:rsidR="009E50FB" w:rsidRDefault="009E50FB" w:rsidP="009E50FB">
      <w:pPr>
        <w:jc w:val="both"/>
      </w:pPr>
    </w:p>
    <w:p w:rsidR="009E50FB" w:rsidRDefault="009E50FB" w:rsidP="009E50FB">
      <w:pPr>
        <w:jc w:val="both"/>
      </w:pPr>
    </w:p>
    <w:p w:rsidR="009E50FB" w:rsidRDefault="009E50FB" w:rsidP="009E50FB">
      <w:pPr>
        <w:pStyle w:val="a3"/>
        <w:numPr>
          <w:ilvl w:val="0"/>
          <w:numId w:val="2"/>
        </w:numPr>
        <w:jc w:val="center"/>
        <w:rPr>
          <w:b/>
          <w:sz w:val="24"/>
          <w:lang w:val="uk-UA"/>
        </w:rPr>
      </w:pPr>
      <w:r>
        <w:rPr>
          <w:b/>
          <w:sz w:val="24"/>
          <w:lang w:val="uk-UA"/>
        </w:rPr>
        <w:t>Оплата послуг</w:t>
      </w:r>
    </w:p>
    <w:p w:rsidR="009E50FB" w:rsidRDefault="009E50FB" w:rsidP="009E50FB">
      <w:pPr>
        <w:pStyle w:val="a3"/>
        <w:ind w:firstLine="0"/>
        <w:rPr>
          <w:b/>
          <w:sz w:val="24"/>
          <w:lang w:val="uk-UA"/>
        </w:rPr>
      </w:pPr>
    </w:p>
    <w:p w:rsidR="009E50FB" w:rsidRDefault="009E50FB" w:rsidP="009E50FB">
      <w:pPr>
        <w:jc w:val="both"/>
      </w:pPr>
      <w:r>
        <w:t xml:space="preserve">4.1. </w:t>
      </w:r>
      <w:r>
        <w:rPr>
          <w:rFonts w:ascii="Open Sans" w:hAnsi="Open Sans"/>
        </w:rPr>
        <w:t xml:space="preserve">КНП «Любашівська БЛІЛ» </w:t>
      </w:r>
      <w:r>
        <w:t xml:space="preserve"> приймає оплату за  надання медичних послуг від фізичних і юридичних осіб, у тому  числі страхових компаній. </w:t>
      </w:r>
    </w:p>
    <w:p w:rsidR="009E50FB" w:rsidRDefault="009E50FB" w:rsidP="009E50FB">
      <w:pPr>
        <w:jc w:val="both"/>
      </w:pPr>
      <w:r>
        <w:t>4.2. Для отримання медичної послуги пацієнт повинен:</w:t>
      </w:r>
    </w:p>
    <w:p w:rsidR="009E50FB" w:rsidRDefault="009E50FB" w:rsidP="009E50FB">
      <w:pPr>
        <w:rPr>
          <w:color w:val="000000"/>
          <w:shd w:val="clear" w:color="auto" w:fill="FFFFFF"/>
        </w:rPr>
      </w:pPr>
      <w:r>
        <w:t>4.2.</w:t>
      </w:r>
      <w:r w:rsidRPr="00983710">
        <w:rPr>
          <w:color w:val="000000"/>
          <w:shd w:val="clear" w:color="auto" w:fill="FFFFFF"/>
        </w:rPr>
        <w:t>1. Звернутись в реєстратуру </w:t>
      </w:r>
      <w:r w:rsidRPr="00983710">
        <w:rPr>
          <w:rStyle w:val="hiddenspellerror"/>
          <w:color w:val="000000"/>
        </w:rPr>
        <w:t>КНП</w:t>
      </w:r>
      <w:r w:rsidRPr="00983710">
        <w:rPr>
          <w:color w:val="000000"/>
          <w:shd w:val="clear" w:color="auto" w:fill="FFFFFF"/>
        </w:rPr>
        <w:t> «Любашівська </w:t>
      </w:r>
      <w:r w:rsidRPr="00983710">
        <w:rPr>
          <w:rStyle w:val="hiddenspellerror"/>
          <w:color w:val="000000"/>
        </w:rPr>
        <w:t>БЛІЛ</w:t>
      </w:r>
      <w:r w:rsidRPr="00983710">
        <w:rPr>
          <w:color w:val="000000"/>
          <w:shd w:val="clear" w:color="auto" w:fill="FFFFFF"/>
        </w:rPr>
        <w:t>» за</w:t>
      </w:r>
      <w:r>
        <w:rPr>
          <w:color w:val="000000"/>
          <w:shd w:val="clear" w:color="auto" w:fill="FFFFFF"/>
        </w:rPr>
        <w:t xml:space="preserve"> отриманням амбулаторної картки (працівник реєстратури</w:t>
      </w:r>
      <w:r w:rsidRPr="00983710">
        <w:rPr>
          <w:color w:val="000000"/>
          <w:shd w:val="clear" w:color="auto" w:fill="FFFFFF"/>
        </w:rPr>
        <w:t xml:space="preserve"> з’ясовує причину візиту пацієнта, надаючи амбулаторну карту пацієнту на руки</w:t>
      </w:r>
      <w:r>
        <w:rPr>
          <w:color w:val="000000"/>
          <w:shd w:val="clear" w:color="auto" w:fill="FFFFFF"/>
        </w:rPr>
        <w:t>,</w:t>
      </w:r>
      <w:r w:rsidRPr="00983710">
        <w:rPr>
          <w:color w:val="000000"/>
          <w:shd w:val="clear" w:color="auto" w:fill="FFFFFF"/>
        </w:rPr>
        <w:t xml:space="preserve"> фіксує рух карти в журналі відвідувань та скеровує пацієнта до сімейного лікаря за місцем укладення декларації)</w:t>
      </w:r>
      <w:r>
        <w:rPr>
          <w:color w:val="000000"/>
          <w:shd w:val="clear" w:color="auto" w:fill="FFFFFF"/>
        </w:rPr>
        <w:t>.</w:t>
      </w:r>
      <w:r w:rsidRPr="00983710">
        <w:rPr>
          <w:color w:val="000000"/>
        </w:rPr>
        <w:br/>
      </w:r>
      <w:r>
        <w:rPr>
          <w:color w:val="000000"/>
          <w:shd w:val="clear" w:color="auto" w:fill="FFFFFF"/>
        </w:rPr>
        <w:t>4.2.</w:t>
      </w:r>
      <w:r w:rsidRPr="00983710">
        <w:rPr>
          <w:color w:val="000000"/>
          <w:shd w:val="clear" w:color="auto" w:fill="FFFFFF"/>
        </w:rPr>
        <w:t>2. В разі якщо особа має намір отримати медичну послугу без направлення сімейного лікаря, пацієнт має право скористатись платними медичними послугами, що надаються </w:t>
      </w:r>
      <w:r w:rsidRPr="00983710">
        <w:rPr>
          <w:rStyle w:val="hiddenspellerror"/>
          <w:color w:val="000000"/>
        </w:rPr>
        <w:t>КНП</w:t>
      </w:r>
      <w:r w:rsidRPr="00983710">
        <w:rPr>
          <w:color w:val="000000"/>
          <w:shd w:val="clear" w:color="auto" w:fill="FFFFFF"/>
        </w:rPr>
        <w:t> «Любашівська </w:t>
      </w:r>
      <w:r w:rsidRPr="00983710">
        <w:rPr>
          <w:rStyle w:val="hiddenspellerror"/>
          <w:color w:val="000000"/>
        </w:rPr>
        <w:t>БЛІЛ</w:t>
      </w:r>
      <w:r w:rsidRPr="00983710">
        <w:rPr>
          <w:color w:val="000000"/>
          <w:shd w:val="clear" w:color="auto" w:fill="FFFFFF"/>
        </w:rPr>
        <w:t>» попередньо ознайомившись з </w:t>
      </w:r>
      <w:r w:rsidRPr="00983710">
        <w:rPr>
          <w:rStyle w:val="hiddensuggestion"/>
          <w:color w:val="000000"/>
          <w:shd w:val="clear" w:color="auto" w:fill="FFFFFF"/>
        </w:rPr>
        <w:t>прейскурантом цін</w:t>
      </w:r>
      <w:r w:rsidRPr="00983710">
        <w:rPr>
          <w:color w:val="000000"/>
          <w:shd w:val="clear" w:color="auto" w:fill="FFFFFF"/>
        </w:rPr>
        <w:t> на медичні послуги</w:t>
      </w:r>
      <w:r>
        <w:rPr>
          <w:color w:val="000000"/>
          <w:shd w:val="clear" w:color="auto" w:fill="FFFFFF"/>
        </w:rPr>
        <w:t xml:space="preserve"> </w:t>
      </w:r>
      <w:r w:rsidRPr="00983710">
        <w:rPr>
          <w:color w:val="000000"/>
          <w:shd w:val="clear" w:color="auto" w:fill="FFFFFF"/>
        </w:rPr>
        <w:t> </w:t>
      </w:r>
      <w:r>
        <w:rPr>
          <w:rStyle w:val="hiddenspellerror"/>
          <w:color w:val="000000"/>
        </w:rPr>
        <w:t>за</w:t>
      </w:r>
      <w:r w:rsidRPr="00983710">
        <w:rPr>
          <w:rStyle w:val="hiddenspellerror"/>
          <w:color w:val="000000"/>
        </w:rPr>
        <w:t>т</w:t>
      </w:r>
      <w:r>
        <w:rPr>
          <w:rStyle w:val="hiddenspellerror"/>
          <w:color w:val="000000"/>
        </w:rPr>
        <w:t>в</w:t>
      </w:r>
      <w:r w:rsidRPr="00983710">
        <w:rPr>
          <w:rStyle w:val="hiddenspellerror"/>
          <w:color w:val="000000"/>
        </w:rPr>
        <w:t>ердженим</w:t>
      </w:r>
      <w:r w:rsidRPr="00983710">
        <w:rPr>
          <w:color w:val="000000"/>
          <w:shd w:val="clear" w:color="auto" w:fill="FFFFFF"/>
        </w:rPr>
        <w:t> Вл</w:t>
      </w:r>
      <w:r>
        <w:rPr>
          <w:color w:val="000000"/>
          <w:shd w:val="clear" w:color="auto" w:fill="FFFFFF"/>
        </w:rPr>
        <w:t xml:space="preserve">асником, розташованим на стенді </w:t>
      </w:r>
      <w:r w:rsidRPr="00983710">
        <w:rPr>
          <w:color w:val="000000"/>
          <w:shd w:val="clear" w:color="auto" w:fill="FFFFFF"/>
        </w:rPr>
        <w:t>в холі </w:t>
      </w:r>
      <w:r w:rsidRPr="00983710">
        <w:rPr>
          <w:rStyle w:val="hiddenspellerror"/>
          <w:color w:val="000000"/>
        </w:rPr>
        <w:t>КНП</w:t>
      </w:r>
      <w:r w:rsidRPr="00983710">
        <w:rPr>
          <w:color w:val="000000"/>
          <w:shd w:val="clear" w:color="auto" w:fill="FFFFFF"/>
        </w:rPr>
        <w:t> «Любашівська </w:t>
      </w:r>
      <w:r w:rsidRPr="00983710">
        <w:rPr>
          <w:rStyle w:val="hiddenspellerror"/>
          <w:color w:val="000000"/>
        </w:rPr>
        <w:t>БЛІЛ</w:t>
      </w:r>
      <w:r w:rsidRPr="00983710">
        <w:rPr>
          <w:color w:val="000000"/>
          <w:shd w:val="clear" w:color="auto" w:fill="FFFFFF"/>
        </w:rPr>
        <w:t>» Любашівської селищної ради</w:t>
      </w:r>
      <w:r>
        <w:rPr>
          <w:color w:val="000000"/>
          <w:shd w:val="clear" w:color="auto" w:fill="FFFFFF"/>
        </w:rPr>
        <w:t>.</w:t>
      </w:r>
      <w:r w:rsidRPr="00983710">
        <w:rPr>
          <w:color w:val="000000"/>
        </w:rPr>
        <w:br/>
      </w:r>
      <w:r>
        <w:rPr>
          <w:color w:val="000000"/>
          <w:shd w:val="clear" w:color="auto" w:fill="FFFFFF"/>
        </w:rPr>
        <w:t>4.2.</w:t>
      </w:r>
      <w:r w:rsidRPr="00983710">
        <w:rPr>
          <w:color w:val="000000"/>
          <w:shd w:val="clear" w:color="auto" w:fill="FFFFFF"/>
        </w:rPr>
        <w:t>3. Після чого працівник реєстратури направляє пацієнта в відповідний кабінет де йому надається послуга</w:t>
      </w:r>
      <w:r>
        <w:rPr>
          <w:color w:val="000000"/>
          <w:shd w:val="clear" w:color="auto" w:fill="FFFFFF"/>
        </w:rPr>
        <w:t>.</w:t>
      </w:r>
      <w:r w:rsidRPr="00983710">
        <w:rPr>
          <w:color w:val="000000"/>
        </w:rPr>
        <w:br/>
      </w:r>
      <w:r>
        <w:rPr>
          <w:color w:val="000000"/>
          <w:shd w:val="clear" w:color="auto" w:fill="FFFFFF"/>
        </w:rPr>
        <w:t>4.2.</w:t>
      </w:r>
      <w:r w:rsidRPr="00983710">
        <w:rPr>
          <w:color w:val="000000"/>
          <w:shd w:val="clear" w:color="auto" w:fill="FFFFFF"/>
        </w:rPr>
        <w:t>4. Після отримання медичної послуги, в період підготовки результату – пацієнт в найближчому терміналі або відділенні банку оплачує отриману медичну послугу, відповідно до її вартості в прейскуранті розміщеному на стенді</w:t>
      </w:r>
      <w:r>
        <w:rPr>
          <w:color w:val="000000"/>
          <w:shd w:val="clear" w:color="auto" w:fill="FFFFFF"/>
        </w:rPr>
        <w:t>.</w:t>
      </w:r>
      <w:r w:rsidRPr="00983710">
        <w:rPr>
          <w:color w:val="000000"/>
        </w:rPr>
        <w:br/>
      </w:r>
      <w:r>
        <w:rPr>
          <w:color w:val="000000"/>
          <w:shd w:val="clear" w:color="auto" w:fill="FFFFFF"/>
        </w:rPr>
        <w:t>4.2.</w:t>
      </w:r>
      <w:r w:rsidRPr="00983710">
        <w:rPr>
          <w:color w:val="000000"/>
          <w:shd w:val="clear" w:color="auto" w:fill="FFFFFF"/>
        </w:rPr>
        <w:t>5. Після оплати отриманої медичної послуги, особа повертається до кабінету в якому була надана медична послуга та для отримання результату надає копію квитанції про оплату. Копія квитанції залишається в відповідальної особи даного кабінету</w:t>
      </w:r>
      <w:r>
        <w:rPr>
          <w:color w:val="000000"/>
          <w:shd w:val="clear" w:color="auto" w:fill="FFFFFF"/>
        </w:rPr>
        <w:t>.</w:t>
      </w:r>
      <w:r w:rsidRPr="00983710">
        <w:rPr>
          <w:color w:val="000000"/>
        </w:rPr>
        <w:br/>
      </w:r>
      <w:r>
        <w:rPr>
          <w:color w:val="000000"/>
          <w:shd w:val="clear" w:color="auto" w:fill="FFFFFF"/>
        </w:rPr>
        <w:t>4.2.</w:t>
      </w:r>
      <w:r w:rsidRPr="00983710">
        <w:rPr>
          <w:color w:val="000000"/>
          <w:shd w:val="clear" w:color="auto" w:fill="FFFFFF"/>
        </w:rPr>
        <w:t xml:space="preserve">6. Всі результати наданих медичних послуг реєструються в журналах обліку та вносяться </w:t>
      </w:r>
      <w:r>
        <w:rPr>
          <w:color w:val="000000"/>
          <w:shd w:val="clear" w:color="auto" w:fill="FFFFFF"/>
        </w:rPr>
        <w:t xml:space="preserve"> в </w:t>
      </w:r>
      <w:r w:rsidRPr="00983710">
        <w:rPr>
          <w:color w:val="000000"/>
          <w:shd w:val="clear" w:color="auto" w:fill="FFFFFF"/>
        </w:rPr>
        <w:t>Єдину інформаційну систему</w:t>
      </w:r>
      <w:r>
        <w:rPr>
          <w:color w:val="000000"/>
          <w:shd w:val="clear" w:color="auto" w:fill="FFFFFF"/>
        </w:rPr>
        <w:t>.</w:t>
      </w:r>
      <w:r w:rsidRPr="00983710">
        <w:rPr>
          <w:color w:val="000000"/>
        </w:rPr>
        <w:br/>
      </w:r>
      <w:r>
        <w:rPr>
          <w:color w:val="000000"/>
          <w:shd w:val="clear" w:color="auto" w:fill="FFFFFF"/>
        </w:rPr>
        <w:t>4.2.</w:t>
      </w:r>
      <w:r w:rsidRPr="00983710">
        <w:rPr>
          <w:color w:val="000000"/>
          <w:shd w:val="clear" w:color="auto" w:fill="FFFFFF"/>
        </w:rPr>
        <w:t>7. В разі проходження особою медичного огляду, при отриманні амбулаторної карти пацієнта спрямовують в відповідний кабінет де він при </w:t>
      </w:r>
      <w:r w:rsidRPr="00983710">
        <w:rPr>
          <w:rStyle w:val="hiddengrammarerror"/>
          <w:color w:val="000000"/>
          <w:shd w:val="clear" w:color="auto" w:fill="FFFFFF"/>
        </w:rPr>
        <w:t>пред’явленні н</w:t>
      </w:r>
      <w:r w:rsidRPr="00983710">
        <w:rPr>
          <w:color w:val="000000"/>
          <w:shd w:val="clear" w:color="auto" w:fill="FFFFFF"/>
        </w:rPr>
        <w:t>аправлення на медичний огляд від роботодавця, отримує медичну карту для проходження медогляду з необхідним переліком амбулаторних та інструментальних методів обстеження та лікарів. У вартість даної послуги входять кількість обстежень та аналізів. Після проходження медогляду оплачується вартість, згідно з прейскурантом затвердженим Власником, в найближчому терміналі або відділенні банку. Після пред’явлення копії квитанції про оплату пацієнту видається відповідний документ про проходження медичного огляду</w:t>
      </w:r>
      <w:r>
        <w:rPr>
          <w:color w:val="000000"/>
          <w:shd w:val="clear" w:color="auto" w:fill="FFFFFF"/>
        </w:rPr>
        <w:t>.</w:t>
      </w:r>
      <w:r w:rsidRPr="00983710">
        <w:rPr>
          <w:color w:val="000000"/>
        </w:rPr>
        <w:br/>
      </w:r>
      <w:r>
        <w:rPr>
          <w:color w:val="000000"/>
          <w:shd w:val="clear" w:color="auto" w:fill="FFFFFF"/>
        </w:rPr>
        <w:t>4.2.</w:t>
      </w:r>
      <w:r w:rsidRPr="00983710">
        <w:rPr>
          <w:color w:val="000000"/>
          <w:shd w:val="clear" w:color="auto" w:fill="FFFFFF"/>
        </w:rPr>
        <w:t>8. В разі бажання пацієнта пройти інструментальні методи обстеження, які не оплачує НСЗУ, відсутності декларації пацієнта, бажання не стояти в черзі до сімейного лікаря за отриманням направлення він має право отримати дані медичні послуги попередньо оплативши повну їх вартість у терміналі або відділенні банку.</w:t>
      </w:r>
    </w:p>
    <w:p w:rsidR="009E50FB" w:rsidRPr="00983710" w:rsidRDefault="009E50FB" w:rsidP="009E50FB">
      <w:r>
        <w:rPr>
          <w:color w:val="000000"/>
          <w:shd w:val="clear" w:color="auto" w:fill="FFFFFF"/>
        </w:rPr>
        <w:t>4.2.9. При наданні медичної послуги вузьким спеціалістом, без необхідності  отримання довідки (консультація) – пацієнт оплачує таку послугу перед візитом до лікаря, а лікар консультує пацієнта лише при пред’явленні квитанції про оплату.</w:t>
      </w:r>
    </w:p>
    <w:p w:rsidR="009E50FB" w:rsidRDefault="009E50FB" w:rsidP="009E50FB">
      <w:pPr>
        <w:jc w:val="both"/>
        <w:rPr>
          <w:rFonts w:ascii="Open Sans" w:hAnsi="Open Sans"/>
        </w:rPr>
      </w:pPr>
      <w:r>
        <w:lastRenderedPageBreak/>
        <w:t xml:space="preserve">4.3  Кошти за надання платних послуг надходять на спецрахунок </w:t>
      </w:r>
      <w:r>
        <w:rPr>
          <w:rFonts w:ascii="Open Sans" w:hAnsi="Open Sans"/>
        </w:rPr>
        <w:t>КНП «Любашівська БЛІЛ».</w:t>
      </w:r>
    </w:p>
    <w:p w:rsidR="009E50FB" w:rsidRDefault="009E50FB" w:rsidP="009E50FB">
      <w:pPr>
        <w:jc w:val="both"/>
        <w:rPr>
          <w:rFonts w:ascii="Open Sans" w:hAnsi="Open Sans"/>
        </w:rPr>
      </w:pPr>
    </w:p>
    <w:p w:rsidR="009E50FB" w:rsidRDefault="009E50FB" w:rsidP="009E50FB">
      <w:pPr>
        <w:jc w:val="both"/>
      </w:pPr>
    </w:p>
    <w:p w:rsidR="009E50FB" w:rsidRDefault="009E50FB" w:rsidP="009E50FB">
      <w:pPr>
        <w:pStyle w:val="a3"/>
        <w:numPr>
          <w:ilvl w:val="0"/>
          <w:numId w:val="2"/>
        </w:numPr>
        <w:jc w:val="center"/>
        <w:rPr>
          <w:b/>
          <w:sz w:val="24"/>
          <w:lang w:val="uk-UA"/>
        </w:rPr>
      </w:pPr>
      <w:r>
        <w:rPr>
          <w:b/>
          <w:sz w:val="24"/>
          <w:lang w:val="uk-UA"/>
        </w:rPr>
        <w:t>Розподіл та використання грошових надходжень</w:t>
      </w:r>
    </w:p>
    <w:p w:rsidR="009E50FB" w:rsidRDefault="009E50FB" w:rsidP="009E50FB">
      <w:pPr>
        <w:pStyle w:val="a3"/>
        <w:ind w:firstLine="0"/>
        <w:rPr>
          <w:b/>
          <w:sz w:val="24"/>
          <w:lang w:val="uk-UA"/>
        </w:rPr>
      </w:pPr>
    </w:p>
    <w:p w:rsidR="009E50FB" w:rsidRDefault="009E50FB" w:rsidP="009E50FB">
      <w:pPr>
        <w:jc w:val="both"/>
      </w:pPr>
      <w:r>
        <w:t xml:space="preserve">5.1. Кошти, отримані від надання платних послуг, </w:t>
      </w:r>
      <w:r>
        <w:rPr>
          <w:rFonts w:ascii="Open Sans" w:hAnsi="Open Sans"/>
        </w:rPr>
        <w:t xml:space="preserve">КНП «Любашівська БЛІЛ» </w:t>
      </w:r>
      <w:r>
        <w:t xml:space="preserve">використовує винятково в межах статутної діяльності, з дотриманням пункту 1.5 статуту, та  спрямовуються на фінансування видатків та досягнення соціальної мети діяльності. </w:t>
      </w:r>
    </w:p>
    <w:p w:rsidR="009E50FB" w:rsidRDefault="009E50FB" w:rsidP="009E50FB">
      <w:pPr>
        <w:jc w:val="both"/>
      </w:pPr>
      <w:r>
        <w:t>5.2. Пріоритетні напрями розподілу коштів, отриманих за надання платних послуг:</w:t>
      </w:r>
    </w:p>
    <w:p w:rsidR="009E50FB" w:rsidRDefault="009E50FB" w:rsidP="009E50FB">
      <w:pPr>
        <w:shd w:val="clear" w:color="auto" w:fill="FFFFFF"/>
        <w:jc w:val="both"/>
        <w:rPr>
          <w:rFonts w:ascii="Open Sans" w:hAnsi="Open Sans"/>
        </w:rPr>
      </w:pPr>
      <w:r>
        <w:t xml:space="preserve">- </w:t>
      </w:r>
      <w:r w:rsidRPr="00B62BED">
        <w:t xml:space="preserve">оплата праці медичних працівників </w:t>
      </w:r>
      <w:r w:rsidRPr="00B62BED">
        <w:rPr>
          <w:rFonts w:ascii="Open Sans" w:hAnsi="Open Sans"/>
        </w:rPr>
        <w:t>КНП «Любашівська БЛІЛ»</w:t>
      </w:r>
      <w:r w:rsidRPr="00B62BED">
        <w:t xml:space="preserve"> </w:t>
      </w:r>
      <w:r>
        <w:rPr>
          <w:rFonts w:ascii="Open Sans" w:hAnsi="Open Sans"/>
        </w:rPr>
        <w:t>і відшкодування витрат, пов’язаних з організацією та наданням платних послуг;</w:t>
      </w:r>
    </w:p>
    <w:p w:rsidR="009E50FB" w:rsidRPr="00B62BED" w:rsidRDefault="009E50FB" w:rsidP="009E50FB">
      <w:pPr>
        <w:pStyle w:val="a3"/>
        <w:ind w:left="0" w:firstLine="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- </w:t>
      </w:r>
      <w:r w:rsidRPr="00B62BED">
        <w:rPr>
          <w:sz w:val="24"/>
          <w:lang w:val="uk-UA"/>
        </w:rPr>
        <w:t xml:space="preserve">оновлення матеріально-технічної бази </w:t>
      </w:r>
      <w:r>
        <w:rPr>
          <w:rFonts w:ascii="Open Sans" w:hAnsi="Open Sans"/>
          <w:sz w:val="24"/>
          <w:lang w:val="uk-UA" w:eastAsia="uk-UA"/>
        </w:rPr>
        <w:t>КНП «Любашівська БЛІЛ»</w:t>
      </w:r>
      <w:r w:rsidRPr="00B62BED">
        <w:rPr>
          <w:sz w:val="24"/>
          <w:lang w:val="uk-UA"/>
        </w:rPr>
        <w:t>;</w:t>
      </w:r>
    </w:p>
    <w:p w:rsidR="009E50FB" w:rsidRDefault="009E50FB" w:rsidP="009E50FB">
      <w:pPr>
        <w:pStyle w:val="a3"/>
        <w:ind w:left="0" w:firstLine="0"/>
        <w:rPr>
          <w:sz w:val="24"/>
          <w:lang w:val="uk-UA"/>
        </w:rPr>
      </w:pPr>
      <w:r>
        <w:rPr>
          <w:sz w:val="24"/>
          <w:lang w:val="uk-UA"/>
        </w:rPr>
        <w:t>- адміністративні витрати;</w:t>
      </w:r>
    </w:p>
    <w:p w:rsidR="009E50FB" w:rsidRDefault="009E50FB" w:rsidP="009E50FB">
      <w:pPr>
        <w:pStyle w:val="a3"/>
        <w:ind w:left="0" w:firstLine="0"/>
        <w:rPr>
          <w:b/>
        </w:rPr>
      </w:pPr>
      <w:r>
        <w:rPr>
          <w:sz w:val="24"/>
          <w:lang w:val="uk-UA"/>
        </w:rPr>
        <w:t xml:space="preserve">- </w:t>
      </w:r>
      <w:r>
        <w:rPr>
          <w:sz w:val="24"/>
        </w:rPr>
        <w:t>комунальні витрати</w:t>
      </w:r>
      <w:r>
        <w:rPr>
          <w:sz w:val="24"/>
          <w:lang w:val="uk-UA"/>
        </w:rPr>
        <w:t>;</w:t>
      </w:r>
      <w:r>
        <w:rPr>
          <w:b/>
        </w:rPr>
        <w:t xml:space="preserve"> </w:t>
      </w:r>
    </w:p>
    <w:p w:rsidR="009E50FB" w:rsidRDefault="009E50FB" w:rsidP="009E50FB">
      <w:pPr>
        <w:shd w:val="clear" w:color="auto" w:fill="FFFFFF"/>
        <w:jc w:val="both"/>
        <w:rPr>
          <w:rFonts w:ascii="Arial" w:hAnsi="Arial" w:cs="Arial"/>
          <w:lang w:eastAsia="ru-RU"/>
        </w:rPr>
      </w:pPr>
      <w:r>
        <w:rPr>
          <w:rFonts w:ascii="Open Sans" w:hAnsi="Open Sans"/>
        </w:rPr>
        <w:t>-  проведення заходів, пов’язаних з виконанням підприємством основних функцій, які не забезпечені (або частково забезпечені) видатками загального фонду та оплатою за договором про медичне обслуговування за програмою медичних гарантій.</w:t>
      </w:r>
      <w:r>
        <w:rPr>
          <w:rFonts w:ascii="Arial" w:hAnsi="Arial" w:cs="Arial"/>
          <w:lang w:eastAsia="ru-RU"/>
        </w:rPr>
        <w:t xml:space="preserve"> </w:t>
      </w:r>
    </w:p>
    <w:p w:rsidR="009E50FB" w:rsidRPr="00B62BED" w:rsidRDefault="009E50FB" w:rsidP="009E50FB">
      <w:pPr>
        <w:jc w:val="both"/>
        <w:rPr>
          <w:b/>
        </w:rPr>
      </w:pPr>
    </w:p>
    <w:p w:rsidR="009E50FB" w:rsidRDefault="009E50FB" w:rsidP="009E50FB">
      <w:pPr>
        <w:jc w:val="both"/>
        <w:rPr>
          <w:b/>
          <w:lang w:val="ru-RU"/>
        </w:rPr>
      </w:pPr>
    </w:p>
    <w:p w:rsidR="009E50FB" w:rsidRDefault="009E50FB" w:rsidP="009E50FB">
      <w:pPr>
        <w:jc w:val="both"/>
        <w:rPr>
          <w:b/>
          <w:lang w:val="ru-RU"/>
        </w:rPr>
      </w:pPr>
    </w:p>
    <w:p w:rsidR="009E50FB" w:rsidRDefault="009E50FB" w:rsidP="009E50FB">
      <w:pPr>
        <w:jc w:val="both"/>
        <w:rPr>
          <w:b/>
          <w:lang w:val="ru-RU"/>
        </w:rPr>
      </w:pPr>
    </w:p>
    <w:p w:rsidR="009E50FB" w:rsidRPr="009B0D51" w:rsidRDefault="009E50FB" w:rsidP="009E50FB">
      <w:pPr>
        <w:rPr>
          <w:b/>
        </w:rPr>
      </w:pPr>
      <w:r w:rsidRPr="009B0D51">
        <w:rPr>
          <w:b/>
        </w:rPr>
        <w:t>В.о. генерального директора Комунального некомерційного</w:t>
      </w:r>
    </w:p>
    <w:p w:rsidR="009E50FB" w:rsidRPr="009B0D51" w:rsidRDefault="009E50FB" w:rsidP="009E50FB">
      <w:pPr>
        <w:rPr>
          <w:b/>
        </w:rPr>
      </w:pPr>
      <w:r w:rsidRPr="009B0D51">
        <w:rPr>
          <w:b/>
        </w:rPr>
        <w:t>підприємства «Любашівська багатопрофільна лікарня</w:t>
      </w:r>
    </w:p>
    <w:p w:rsidR="009E50FB" w:rsidRPr="009B0D51" w:rsidRDefault="009E50FB" w:rsidP="009E50FB">
      <w:pPr>
        <w:rPr>
          <w:b/>
        </w:rPr>
      </w:pPr>
      <w:r w:rsidRPr="009B0D51">
        <w:rPr>
          <w:b/>
        </w:rPr>
        <w:t>інтенсивного лікування»  Любашівської</w:t>
      </w:r>
    </w:p>
    <w:p w:rsidR="009E50FB" w:rsidRPr="009B0D51" w:rsidRDefault="009E50FB" w:rsidP="009E50FB">
      <w:pPr>
        <w:rPr>
          <w:b/>
        </w:rPr>
      </w:pPr>
      <w:r w:rsidRPr="009B0D51">
        <w:rPr>
          <w:b/>
        </w:rPr>
        <w:t xml:space="preserve">селищної ради          </w:t>
      </w:r>
      <w:r>
        <w:rPr>
          <w:b/>
        </w:rPr>
        <w:t xml:space="preserve">                       </w:t>
      </w:r>
      <w:r w:rsidRPr="009B0D51">
        <w:rPr>
          <w:b/>
        </w:rPr>
        <w:t xml:space="preserve">                                                                                Д.А.Фомін</w:t>
      </w:r>
    </w:p>
    <w:p w:rsidR="00F82622" w:rsidRDefault="00F82622" w:rsidP="00DD7D35">
      <w:pPr>
        <w:tabs>
          <w:tab w:val="left" w:pos="6795"/>
        </w:tabs>
        <w:spacing w:after="100"/>
        <w:ind w:firstLine="6237"/>
        <w:jc w:val="both"/>
      </w:pPr>
    </w:p>
    <w:p w:rsidR="00F82622" w:rsidRDefault="00F82622" w:rsidP="00DD7D35">
      <w:pPr>
        <w:tabs>
          <w:tab w:val="left" w:pos="6795"/>
        </w:tabs>
        <w:spacing w:after="100"/>
        <w:ind w:firstLine="6237"/>
        <w:jc w:val="both"/>
      </w:pPr>
    </w:p>
    <w:p w:rsidR="00F82622" w:rsidRDefault="00F82622" w:rsidP="00DD7D35">
      <w:pPr>
        <w:tabs>
          <w:tab w:val="left" w:pos="6795"/>
        </w:tabs>
        <w:spacing w:after="100"/>
        <w:ind w:firstLine="6237"/>
        <w:jc w:val="both"/>
      </w:pPr>
    </w:p>
    <w:p w:rsidR="00F82622" w:rsidRDefault="00F82622" w:rsidP="00DD7D35">
      <w:pPr>
        <w:tabs>
          <w:tab w:val="left" w:pos="6795"/>
        </w:tabs>
        <w:spacing w:after="100"/>
        <w:ind w:firstLine="6237"/>
        <w:jc w:val="both"/>
      </w:pPr>
    </w:p>
    <w:p w:rsidR="00F82622" w:rsidRDefault="00F82622" w:rsidP="00DD7D35">
      <w:pPr>
        <w:tabs>
          <w:tab w:val="left" w:pos="6795"/>
        </w:tabs>
        <w:spacing w:after="100"/>
        <w:ind w:firstLine="6237"/>
        <w:jc w:val="both"/>
      </w:pPr>
    </w:p>
    <w:p w:rsidR="00F82622" w:rsidRDefault="00F82622" w:rsidP="00DD7D35">
      <w:pPr>
        <w:tabs>
          <w:tab w:val="left" w:pos="6795"/>
        </w:tabs>
        <w:spacing w:after="100"/>
        <w:ind w:firstLine="6237"/>
        <w:jc w:val="both"/>
      </w:pPr>
    </w:p>
    <w:p w:rsidR="00F82622" w:rsidRDefault="00F82622" w:rsidP="00DD7D35">
      <w:pPr>
        <w:tabs>
          <w:tab w:val="left" w:pos="6795"/>
        </w:tabs>
        <w:spacing w:after="100"/>
        <w:ind w:firstLine="6237"/>
        <w:jc w:val="both"/>
      </w:pPr>
    </w:p>
    <w:p w:rsidR="00F82622" w:rsidRDefault="00F82622" w:rsidP="00DD7D35">
      <w:pPr>
        <w:tabs>
          <w:tab w:val="left" w:pos="6795"/>
        </w:tabs>
        <w:spacing w:after="100"/>
        <w:ind w:firstLine="6237"/>
        <w:jc w:val="both"/>
      </w:pPr>
    </w:p>
    <w:p w:rsidR="00F82622" w:rsidRDefault="00F82622" w:rsidP="00DD7D35">
      <w:pPr>
        <w:tabs>
          <w:tab w:val="left" w:pos="6795"/>
        </w:tabs>
        <w:spacing w:after="100"/>
        <w:ind w:firstLine="6237"/>
        <w:jc w:val="both"/>
      </w:pPr>
    </w:p>
    <w:p w:rsidR="00F82622" w:rsidRDefault="00F82622" w:rsidP="00DD7D35">
      <w:pPr>
        <w:tabs>
          <w:tab w:val="left" w:pos="6795"/>
        </w:tabs>
        <w:spacing w:after="100"/>
        <w:ind w:firstLine="6237"/>
        <w:jc w:val="both"/>
      </w:pPr>
    </w:p>
    <w:p w:rsidR="00F82622" w:rsidRDefault="00F82622" w:rsidP="00DD7D35">
      <w:pPr>
        <w:tabs>
          <w:tab w:val="left" w:pos="6795"/>
        </w:tabs>
        <w:spacing w:after="100"/>
        <w:ind w:firstLine="6237"/>
        <w:jc w:val="both"/>
      </w:pPr>
    </w:p>
    <w:p w:rsidR="00F82622" w:rsidRDefault="00F82622" w:rsidP="00DD7D35">
      <w:pPr>
        <w:tabs>
          <w:tab w:val="left" w:pos="6795"/>
        </w:tabs>
        <w:spacing w:after="100"/>
        <w:ind w:firstLine="6237"/>
        <w:jc w:val="both"/>
      </w:pPr>
    </w:p>
    <w:p w:rsidR="00F82622" w:rsidRDefault="00F82622" w:rsidP="00DD7D35">
      <w:pPr>
        <w:tabs>
          <w:tab w:val="left" w:pos="6795"/>
        </w:tabs>
        <w:spacing w:after="100"/>
        <w:ind w:firstLine="6237"/>
        <w:jc w:val="both"/>
      </w:pPr>
    </w:p>
    <w:p w:rsidR="00F82622" w:rsidRDefault="00F82622" w:rsidP="00DD7D35">
      <w:pPr>
        <w:tabs>
          <w:tab w:val="left" w:pos="6795"/>
        </w:tabs>
        <w:spacing w:after="100"/>
        <w:ind w:firstLine="6237"/>
        <w:jc w:val="both"/>
      </w:pPr>
    </w:p>
    <w:p w:rsidR="00F82622" w:rsidRDefault="00F82622" w:rsidP="00DD7D35">
      <w:pPr>
        <w:tabs>
          <w:tab w:val="left" w:pos="6795"/>
        </w:tabs>
        <w:spacing w:after="100"/>
        <w:ind w:firstLine="6237"/>
        <w:jc w:val="both"/>
      </w:pPr>
    </w:p>
    <w:p w:rsidR="00F82622" w:rsidRDefault="00F82622" w:rsidP="00DD7D35">
      <w:pPr>
        <w:tabs>
          <w:tab w:val="left" w:pos="6795"/>
        </w:tabs>
        <w:spacing w:after="100"/>
        <w:ind w:firstLine="6237"/>
        <w:jc w:val="both"/>
      </w:pPr>
    </w:p>
    <w:p w:rsidR="00F82622" w:rsidRDefault="00F82622" w:rsidP="00DD7D35">
      <w:pPr>
        <w:tabs>
          <w:tab w:val="left" w:pos="6795"/>
        </w:tabs>
        <w:spacing w:after="100"/>
        <w:ind w:firstLine="6237"/>
        <w:jc w:val="both"/>
      </w:pPr>
    </w:p>
    <w:p w:rsidR="00F82622" w:rsidRDefault="00F82622" w:rsidP="00DD7D35">
      <w:pPr>
        <w:tabs>
          <w:tab w:val="left" w:pos="6795"/>
        </w:tabs>
        <w:spacing w:after="100"/>
        <w:ind w:firstLine="6237"/>
        <w:jc w:val="both"/>
      </w:pPr>
    </w:p>
    <w:p w:rsidR="00F82622" w:rsidRDefault="00F82622" w:rsidP="00DD7D35">
      <w:pPr>
        <w:tabs>
          <w:tab w:val="left" w:pos="6795"/>
        </w:tabs>
        <w:spacing w:after="100"/>
        <w:ind w:firstLine="6237"/>
        <w:jc w:val="both"/>
      </w:pPr>
    </w:p>
    <w:p w:rsidR="00F82622" w:rsidRDefault="00F82622" w:rsidP="00DD7D35">
      <w:pPr>
        <w:tabs>
          <w:tab w:val="left" w:pos="6795"/>
        </w:tabs>
        <w:spacing w:after="100"/>
        <w:ind w:firstLine="6237"/>
        <w:jc w:val="both"/>
      </w:pPr>
    </w:p>
    <w:p w:rsidR="00F82622" w:rsidRDefault="00F82622" w:rsidP="00DD7D35">
      <w:pPr>
        <w:tabs>
          <w:tab w:val="left" w:pos="6795"/>
        </w:tabs>
        <w:spacing w:after="100"/>
        <w:ind w:firstLine="6237"/>
        <w:jc w:val="both"/>
      </w:pPr>
    </w:p>
    <w:p w:rsidR="00F82622" w:rsidRDefault="00F82622" w:rsidP="00DD7D35">
      <w:pPr>
        <w:tabs>
          <w:tab w:val="left" w:pos="6795"/>
        </w:tabs>
        <w:spacing w:after="100"/>
        <w:ind w:firstLine="6237"/>
        <w:jc w:val="both"/>
      </w:pPr>
    </w:p>
    <w:p w:rsidR="00DD7D35" w:rsidRDefault="00DD7D35" w:rsidP="00DD7D35">
      <w:pPr>
        <w:tabs>
          <w:tab w:val="left" w:pos="6795"/>
        </w:tabs>
        <w:spacing w:after="100"/>
        <w:ind w:firstLine="6237"/>
        <w:jc w:val="both"/>
      </w:pPr>
      <w:r>
        <w:lastRenderedPageBreak/>
        <w:t xml:space="preserve">Додаток 2                                                                                                                                                                                                                        </w:t>
      </w:r>
    </w:p>
    <w:p w:rsidR="00DD7D35" w:rsidRDefault="00DD7D35" w:rsidP="00DD7D35">
      <w:pPr>
        <w:tabs>
          <w:tab w:val="left" w:pos="6795"/>
        </w:tabs>
        <w:spacing w:after="100"/>
        <w:jc w:val="both"/>
      </w:pPr>
      <w:r>
        <w:t xml:space="preserve">                                                                                                         до рішення Любашівської </w:t>
      </w:r>
    </w:p>
    <w:p w:rsidR="00DD7D35" w:rsidRDefault="00DD7D35" w:rsidP="00DD7D35">
      <w:pPr>
        <w:tabs>
          <w:tab w:val="left" w:pos="6795"/>
        </w:tabs>
        <w:spacing w:after="100"/>
        <w:jc w:val="both"/>
      </w:pPr>
      <w:r>
        <w:t xml:space="preserve">                                                                                                         селищної ради</w:t>
      </w:r>
    </w:p>
    <w:p w:rsidR="00DD7D35" w:rsidRDefault="00DD7D35" w:rsidP="00DD7D35">
      <w:pPr>
        <w:tabs>
          <w:tab w:val="left" w:pos="6795"/>
        </w:tabs>
        <w:spacing w:after="100"/>
        <w:jc w:val="both"/>
      </w:pPr>
      <w:r>
        <w:t xml:space="preserve">                                                                                                         від </w:t>
      </w:r>
      <w:r w:rsidR="00F82622">
        <w:t>14.05.</w:t>
      </w:r>
      <w:r>
        <w:t>2021 року  №</w:t>
      </w:r>
      <w:r w:rsidR="00F82622">
        <w:t>830</w:t>
      </w:r>
      <w:bookmarkStart w:id="0" w:name="_GoBack"/>
      <w:bookmarkEnd w:id="0"/>
    </w:p>
    <w:p w:rsidR="00DD7D35" w:rsidRPr="003B66D7" w:rsidRDefault="00DD7D35" w:rsidP="00DD7D35">
      <w:pPr>
        <w:tabs>
          <w:tab w:val="left" w:pos="6795"/>
        </w:tabs>
        <w:spacing w:after="100"/>
        <w:jc w:val="both"/>
      </w:pPr>
      <w:r w:rsidRPr="003B66D7">
        <w:t xml:space="preserve">                                                                          </w:t>
      </w:r>
    </w:p>
    <w:p w:rsidR="00DD7D35" w:rsidRPr="003B66D7" w:rsidRDefault="00DD7D35" w:rsidP="00DD7D35">
      <w:pPr>
        <w:jc w:val="center"/>
        <w:rPr>
          <w:b/>
        </w:rPr>
      </w:pPr>
      <w:r w:rsidRPr="003B66D7">
        <w:rPr>
          <w:b/>
        </w:rPr>
        <w:t>Перелік і тарифи</w:t>
      </w:r>
    </w:p>
    <w:p w:rsidR="00DD7D35" w:rsidRDefault="00DD7D35" w:rsidP="00DD7D35">
      <w:pPr>
        <w:jc w:val="center"/>
        <w:rPr>
          <w:b/>
          <w:lang w:eastAsia="en-US"/>
        </w:rPr>
      </w:pPr>
      <w:r w:rsidRPr="003B66D7">
        <w:rPr>
          <w:b/>
        </w:rPr>
        <w:t>на  платні  медичні послуги, які надаються комунальним  некомерційним підприємством  «</w:t>
      </w:r>
      <w:r w:rsidRPr="003B66D7">
        <w:rPr>
          <w:b/>
          <w:lang w:eastAsia="en-US"/>
        </w:rPr>
        <w:t>Любашівська багатопрофільна лікарня інтенсивного лікування»  Любашівської селищної ради</w:t>
      </w:r>
    </w:p>
    <w:p w:rsidR="00DD7D35" w:rsidRPr="003B66D7" w:rsidRDefault="00DD7D35" w:rsidP="00DD7D35">
      <w:pPr>
        <w:jc w:val="center"/>
      </w:pPr>
    </w:p>
    <w:tbl>
      <w:tblPr>
        <w:tblpPr w:leftFromText="180" w:rightFromText="180" w:vertAnchor="text" w:tblpX="-459" w:tblpY="1"/>
        <w:tblOverlap w:val="never"/>
        <w:tblW w:w="14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5637"/>
        <w:gridCol w:w="1700"/>
        <w:gridCol w:w="1235"/>
        <w:gridCol w:w="1235"/>
        <w:gridCol w:w="1210"/>
        <w:gridCol w:w="1235"/>
        <w:gridCol w:w="1235"/>
      </w:tblGrid>
      <w:tr w:rsidR="00DD7D35" w:rsidRPr="003B66D7" w:rsidTr="001F2EFF">
        <w:trPr>
          <w:gridAfter w:val="3"/>
          <w:wAfter w:w="3680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jc w:val="center"/>
              <w:rPr>
                <w:b/>
                <w:lang w:val="ru-RU" w:eastAsia="en-US"/>
              </w:rPr>
            </w:pPr>
            <w:r w:rsidRPr="003B66D7">
              <w:rPr>
                <w:b/>
                <w:lang w:val="ru-RU" w:eastAsia="en-US"/>
              </w:rPr>
              <w:t xml:space="preserve">№ </w:t>
            </w:r>
            <w:proofErr w:type="gramStart"/>
            <w:r w:rsidRPr="003B66D7">
              <w:rPr>
                <w:b/>
                <w:lang w:val="ru-RU" w:eastAsia="en-US"/>
              </w:rPr>
              <w:t>п</w:t>
            </w:r>
            <w:proofErr w:type="gramEnd"/>
            <w:r w:rsidRPr="003B66D7">
              <w:rPr>
                <w:b/>
                <w:lang w:val="ru-RU" w:eastAsia="en-US"/>
              </w:rPr>
              <w:t>/п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jc w:val="center"/>
              <w:rPr>
                <w:b/>
                <w:lang w:val="ru-RU" w:eastAsia="en-US"/>
              </w:rPr>
            </w:pPr>
            <w:r w:rsidRPr="003B66D7">
              <w:rPr>
                <w:b/>
                <w:lang w:val="ru-RU" w:eastAsia="en-US"/>
              </w:rPr>
              <w:t>Найменування послуги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ind w:right="-78"/>
              <w:jc w:val="center"/>
              <w:rPr>
                <w:b/>
                <w:lang w:val="ru-RU" w:eastAsia="en-US"/>
              </w:rPr>
            </w:pPr>
            <w:r w:rsidRPr="003B66D7">
              <w:rPr>
                <w:b/>
                <w:lang w:val="ru-RU" w:eastAsia="en-US"/>
              </w:rPr>
              <w:t>Одиниці вимірювання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ind w:hanging="108"/>
              <w:jc w:val="center"/>
              <w:rPr>
                <w:b/>
                <w:lang w:val="ru-RU" w:eastAsia="en-US"/>
              </w:rPr>
            </w:pPr>
            <w:proofErr w:type="gramStart"/>
            <w:r w:rsidRPr="003B66D7">
              <w:rPr>
                <w:b/>
                <w:lang w:val="ru-RU" w:eastAsia="en-US"/>
              </w:rPr>
              <w:t>Ц</w:t>
            </w:r>
            <w:proofErr w:type="gramEnd"/>
            <w:r w:rsidRPr="003B66D7">
              <w:rPr>
                <w:b/>
                <w:lang w:val="ru-RU" w:eastAsia="en-US"/>
              </w:rPr>
              <w:t xml:space="preserve">іна </w:t>
            </w:r>
          </w:p>
          <w:p w:rsidR="00DD7D35" w:rsidRPr="003B66D7" w:rsidRDefault="00DD7D35" w:rsidP="001F2EFF">
            <w:pPr>
              <w:ind w:hanging="108"/>
              <w:jc w:val="center"/>
              <w:rPr>
                <w:b/>
                <w:lang w:val="ru-RU" w:eastAsia="en-US"/>
              </w:rPr>
            </w:pPr>
            <w:r w:rsidRPr="003B66D7">
              <w:rPr>
                <w:b/>
                <w:lang w:val="ru-RU" w:eastAsia="en-US"/>
              </w:rPr>
              <w:t>Чол.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ind w:hanging="108"/>
              <w:jc w:val="center"/>
              <w:rPr>
                <w:b/>
                <w:lang w:val="ru-RU" w:eastAsia="en-US"/>
              </w:rPr>
            </w:pPr>
            <w:proofErr w:type="gramStart"/>
            <w:r w:rsidRPr="003B66D7">
              <w:rPr>
                <w:b/>
                <w:lang w:val="ru-RU" w:eastAsia="en-US"/>
              </w:rPr>
              <w:t>Ц</w:t>
            </w:r>
            <w:proofErr w:type="gramEnd"/>
            <w:r w:rsidRPr="003B66D7">
              <w:rPr>
                <w:b/>
                <w:lang w:val="ru-RU" w:eastAsia="en-US"/>
              </w:rPr>
              <w:t>іна жін.</w:t>
            </w:r>
          </w:p>
        </w:tc>
      </w:tr>
      <w:tr w:rsidR="00DD7D35" w:rsidRPr="003B66D7" w:rsidTr="001F2EFF">
        <w:trPr>
          <w:gridAfter w:val="3"/>
          <w:wAfter w:w="3680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jc w:val="center"/>
              <w:rPr>
                <w:b/>
                <w:lang w:val="ru-RU" w:eastAsia="en-US"/>
              </w:rPr>
            </w:pPr>
            <w:r w:rsidRPr="003B66D7">
              <w:rPr>
                <w:b/>
                <w:lang w:val="ru-RU" w:eastAsia="en-US"/>
              </w:rPr>
              <w:t>1.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jc w:val="center"/>
              <w:rPr>
                <w:b/>
                <w:lang w:val="ru-RU" w:eastAsia="en-US"/>
              </w:rPr>
            </w:pPr>
            <w:r w:rsidRPr="003B66D7">
              <w:rPr>
                <w:b/>
                <w:lang w:val="ru-RU" w:eastAsia="en-US"/>
              </w:rPr>
              <w:t xml:space="preserve">Лабораторні </w:t>
            </w:r>
            <w:proofErr w:type="gramStart"/>
            <w:r w:rsidRPr="003B66D7">
              <w:rPr>
                <w:b/>
                <w:lang w:val="ru-RU" w:eastAsia="en-US"/>
              </w:rPr>
              <w:t>досл</w:t>
            </w:r>
            <w:proofErr w:type="gramEnd"/>
            <w:r w:rsidRPr="003B66D7">
              <w:rPr>
                <w:b/>
                <w:lang w:val="ru-RU" w:eastAsia="en-US"/>
              </w:rPr>
              <w:t xml:space="preserve">ідження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35" w:rsidRPr="003B66D7" w:rsidRDefault="00DD7D35" w:rsidP="001F2EFF">
            <w:pPr>
              <w:jc w:val="center"/>
              <w:rPr>
                <w:b/>
                <w:lang w:val="ru-RU" w:eastAsia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35" w:rsidRPr="003B66D7" w:rsidRDefault="00DD7D35" w:rsidP="001F2EFF">
            <w:pPr>
              <w:jc w:val="center"/>
              <w:rPr>
                <w:b/>
                <w:lang w:val="ru-RU" w:eastAsia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35" w:rsidRPr="003B66D7" w:rsidRDefault="00DD7D35" w:rsidP="001F2EFF">
            <w:pPr>
              <w:jc w:val="center"/>
              <w:rPr>
                <w:b/>
                <w:lang w:val="ru-RU" w:eastAsia="en-US"/>
              </w:rPr>
            </w:pPr>
          </w:p>
        </w:tc>
      </w:tr>
      <w:tr w:rsidR="00DD7D35" w:rsidRPr="003B66D7" w:rsidTr="001F2EFF">
        <w:trPr>
          <w:gridAfter w:val="3"/>
          <w:wAfter w:w="3680" w:type="dxa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Загальний аналіз крові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84,12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84,12</w:t>
            </w:r>
          </w:p>
        </w:tc>
      </w:tr>
      <w:tr w:rsidR="00DD7D35" w:rsidRPr="003B66D7" w:rsidTr="001F2EFF">
        <w:trPr>
          <w:gridAfter w:val="3"/>
          <w:wAfter w:w="3680" w:type="dxa"/>
          <w:trHeight w:val="2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Загальний аналіз сечі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82,67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82,67</w:t>
            </w:r>
          </w:p>
        </w:tc>
      </w:tr>
      <w:tr w:rsidR="00DD7D35" w:rsidRPr="003B66D7" w:rsidTr="001F2EFF">
        <w:trPr>
          <w:gridAfter w:val="3"/>
          <w:wAfter w:w="3680" w:type="dxa"/>
          <w:trHeight w:val="22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Аналіз крові на цукор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40,01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40,01</w:t>
            </w:r>
          </w:p>
        </w:tc>
      </w:tr>
      <w:tr w:rsidR="00DD7D35" w:rsidRPr="003B66D7" w:rsidTr="001F2EFF">
        <w:trPr>
          <w:gridAfter w:val="3"/>
          <w:wAfter w:w="3680" w:type="dxa"/>
          <w:trHeight w:val="33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1.4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Аналіз на наявність гельмінтів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61,50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61,50</w:t>
            </w:r>
          </w:p>
        </w:tc>
      </w:tr>
      <w:tr w:rsidR="00DD7D35" w:rsidRPr="003B66D7" w:rsidTr="001F2EFF">
        <w:trPr>
          <w:gridAfter w:val="3"/>
          <w:wAfter w:w="3680" w:type="dxa"/>
          <w:trHeight w:val="34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1.5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ідження на ГГТ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55,23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55,23</w:t>
            </w:r>
          </w:p>
        </w:tc>
      </w:tr>
      <w:tr w:rsidR="00DD7D35" w:rsidRPr="003B66D7" w:rsidTr="001F2EFF">
        <w:trPr>
          <w:gridAfter w:val="3"/>
          <w:wAfter w:w="3680" w:type="dxa"/>
          <w:trHeight w:val="33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1.6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Аналіз крові на сифілі</w:t>
            </w:r>
            <w:proofErr w:type="gramStart"/>
            <w:r w:rsidRPr="003B66D7">
              <w:rPr>
                <w:lang w:val="ru-RU" w:eastAsia="en-US"/>
              </w:rPr>
              <w:t>с</w:t>
            </w:r>
            <w:proofErr w:type="gram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75,97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75,97</w:t>
            </w:r>
          </w:p>
        </w:tc>
      </w:tr>
      <w:tr w:rsidR="00DD7D35" w:rsidRPr="003B66D7" w:rsidTr="001F2EFF">
        <w:trPr>
          <w:gridAfter w:val="3"/>
          <w:wAfter w:w="3680" w:type="dxa"/>
          <w:trHeight w:val="19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1.7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Аналіз крові на групу і резус-фактор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32,11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32,11</w:t>
            </w:r>
          </w:p>
        </w:tc>
      </w:tr>
      <w:tr w:rsidR="00DD7D35" w:rsidRPr="003B66D7" w:rsidTr="001F2EFF">
        <w:trPr>
          <w:gridAfter w:val="3"/>
          <w:wAfter w:w="3680" w:type="dxa"/>
          <w:trHeight w:val="1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1.8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Аналіз крові на сифілі</w:t>
            </w:r>
            <w:proofErr w:type="gramStart"/>
            <w:r w:rsidRPr="003B66D7">
              <w:rPr>
                <w:lang w:val="ru-RU" w:eastAsia="en-US"/>
              </w:rPr>
              <w:t>с</w:t>
            </w:r>
            <w:proofErr w:type="gramEnd"/>
            <w:r w:rsidRPr="003B66D7">
              <w:rPr>
                <w:lang w:val="ru-RU" w:eastAsia="en-US"/>
              </w:rPr>
              <w:t xml:space="preserve"> для вагітних та пацієнтів дерматовенеролога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75,97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75,97</w:t>
            </w:r>
          </w:p>
        </w:tc>
      </w:tr>
      <w:tr w:rsidR="00DD7D35" w:rsidRPr="003B66D7" w:rsidTr="001F2EFF">
        <w:trPr>
          <w:gridAfter w:val="3"/>
          <w:wAfter w:w="3680" w:type="dxa"/>
          <w:trHeight w:val="15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1.9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Аналіз крові на холестерин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48,20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48,20</w:t>
            </w:r>
          </w:p>
        </w:tc>
      </w:tr>
      <w:tr w:rsidR="00DD7D35" w:rsidRPr="003B66D7" w:rsidTr="001F2EFF">
        <w:trPr>
          <w:gridAfter w:val="3"/>
          <w:wAfter w:w="3680" w:type="dxa"/>
          <w:trHeight w:val="7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ідження сечі на а-амілазу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64,46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64,46</w:t>
            </w:r>
          </w:p>
        </w:tc>
      </w:tr>
      <w:tr w:rsidR="00DD7D35" w:rsidRPr="003B66D7" w:rsidTr="001F2EFF">
        <w:trPr>
          <w:gridAfter w:val="3"/>
          <w:wAfter w:w="3680" w:type="dxa"/>
          <w:trHeight w:val="9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1.11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Аналіз харкотиння на туберкульоз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30,37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30,37</w:t>
            </w:r>
          </w:p>
        </w:tc>
      </w:tr>
      <w:tr w:rsidR="00DD7D35" w:rsidRPr="003B66D7" w:rsidTr="001F2EFF">
        <w:trPr>
          <w:gridAfter w:val="3"/>
          <w:wAfter w:w="3680" w:type="dxa"/>
          <w:trHeight w:val="7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1.12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Аналіз крові на ревмопроби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66,97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66,97</w:t>
            </w:r>
          </w:p>
        </w:tc>
      </w:tr>
      <w:tr w:rsidR="00DD7D35" w:rsidRPr="003B66D7" w:rsidTr="001F2EFF">
        <w:trPr>
          <w:gridAfter w:val="3"/>
          <w:wAfter w:w="3680" w:type="dxa"/>
          <w:trHeight w:val="1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1.13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Аналіз крові на ниркові проби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46,40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46,40</w:t>
            </w:r>
          </w:p>
        </w:tc>
      </w:tr>
      <w:tr w:rsidR="00DD7D35" w:rsidRPr="003B66D7" w:rsidTr="001F2EFF">
        <w:trPr>
          <w:gridAfter w:val="3"/>
          <w:wAfter w:w="3680" w:type="dxa"/>
          <w:trHeight w:val="103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1.14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Аналіз крові на печінкові проби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46,40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46,40</w:t>
            </w:r>
          </w:p>
        </w:tc>
      </w:tr>
      <w:tr w:rsidR="00DD7D35" w:rsidRPr="003B66D7" w:rsidTr="001F2EFF">
        <w:trPr>
          <w:gridAfter w:val="3"/>
          <w:wAfter w:w="3680" w:type="dxa"/>
          <w:trHeight w:val="13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1.15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Аналіз мазка на гонорею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37,84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37,84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1.16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Аналіз крові на РМП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41,19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41,19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1.17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 Бі</w:t>
            </w:r>
            <w:proofErr w:type="gramStart"/>
            <w:r w:rsidRPr="003B66D7">
              <w:rPr>
                <w:lang w:val="ru-RU" w:eastAsia="en-US"/>
              </w:rPr>
              <w:t>л</w:t>
            </w:r>
            <w:proofErr w:type="gramEnd"/>
            <w:r w:rsidRPr="003B66D7">
              <w:rPr>
                <w:lang w:val="ru-RU" w:eastAsia="en-US"/>
              </w:rPr>
              <w:t>ірубін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42,48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42,48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1.18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Мазок на хламідії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34,32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34,32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1.19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Аналіз на скриту кров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57,08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57,08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1.20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Аналіз сечі на діастазу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42,50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42,50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1.21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Аналіз  глюкози </w:t>
            </w:r>
            <w:proofErr w:type="gramStart"/>
            <w:r w:rsidRPr="003B66D7">
              <w:rPr>
                <w:lang w:val="ru-RU" w:eastAsia="en-US"/>
              </w:rPr>
              <w:t>в</w:t>
            </w:r>
            <w:proofErr w:type="gramEnd"/>
            <w:r w:rsidRPr="003B66D7">
              <w:rPr>
                <w:lang w:val="ru-RU" w:eastAsia="en-US"/>
              </w:rPr>
              <w:t xml:space="preserve"> сечі кількісно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14,84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14,84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1.22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Аналіз білка </w:t>
            </w:r>
            <w:proofErr w:type="gramStart"/>
            <w:r w:rsidRPr="003B66D7">
              <w:rPr>
                <w:lang w:val="ru-RU" w:eastAsia="en-US"/>
              </w:rPr>
              <w:t>в</w:t>
            </w:r>
            <w:proofErr w:type="gramEnd"/>
            <w:r w:rsidRPr="003B66D7">
              <w:rPr>
                <w:lang w:val="ru-RU" w:eastAsia="en-US"/>
              </w:rPr>
              <w:t xml:space="preserve"> сечі кількісно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23,16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23,16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1.23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Аналіз сечі на ацетон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18,57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18,57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1.24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 Аналіз сечі за Земницьким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21,69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21,69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1.25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proofErr w:type="gramStart"/>
            <w:r w:rsidRPr="003B66D7">
              <w:rPr>
                <w:lang w:val="ru-RU" w:eastAsia="en-US"/>
              </w:rPr>
              <w:t>З</w:t>
            </w:r>
            <w:proofErr w:type="gramEnd"/>
            <w:r w:rsidRPr="003B66D7">
              <w:rPr>
                <w:lang w:val="ru-RU" w:eastAsia="en-US"/>
              </w:rPr>
              <w:t>іскоб на ентеробіоз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23,87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23,87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1.26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Жовчні </w:t>
            </w:r>
            <w:proofErr w:type="gramStart"/>
            <w:r w:rsidRPr="003B66D7">
              <w:rPr>
                <w:lang w:val="ru-RU" w:eastAsia="en-US"/>
              </w:rPr>
              <w:t>п</w:t>
            </w:r>
            <w:proofErr w:type="gramEnd"/>
            <w:r w:rsidRPr="003B66D7">
              <w:rPr>
                <w:lang w:val="ru-RU" w:eastAsia="en-US"/>
              </w:rPr>
              <w:t>ігменти та уробілін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19,17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19,17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1.27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Аналіз крові на тимолову пробу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54,56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54,56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1.28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Загальний аналіз крові на </w:t>
            </w:r>
            <w:proofErr w:type="gramStart"/>
            <w:r w:rsidRPr="003B66D7">
              <w:rPr>
                <w:lang w:val="ru-RU" w:eastAsia="en-US"/>
              </w:rPr>
              <w:t>білок</w:t>
            </w:r>
            <w:proofErr w:type="gram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46,01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46,01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1.29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Аналіз крові на сечовину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45,19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45,19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1.30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Аналіз крові на лужну фосфату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50,19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50,19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1.31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Аналіз крові на сечову кислоту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38,11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38,11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1.32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Аналіз крові на баталіпопротеїди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33,35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33,35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1.33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Загальний аналіз крові з формулою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130,15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130,15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1.34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Формула крові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13,26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13,26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lastRenderedPageBreak/>
              <w:t>1.35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Аналіз крові на тромбоцити</w:t>
            </w:r>
            <w:proofErr w:type="gramStart"/>
            <w:r w:rsidRPr="003B66D7">
              <w:rPr>
                <w:lang w:val="ru-RU" w:eastAsia="en-US"/>
              </w:rPr>
              <w:t>,е</w:t>
            </w:r>
            <w:proofErr w:type="gramEnd"/>
            <w:r w:rsidRPr="003B66D7">
              <w:rPr>
                <w:lang w:val="ru-RU" w:eastAsia="en-US"/>
              </w:rPr>
              <w:t>ритроцити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39,25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39,25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1.36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Аналіз крові на час згортання та тривалість кровотечі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30,45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30,45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1.37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proofErr w:type="gramStart"/>
            <w:r w:rsidRPr="003B66D7">
              <w:rPr>
                <w:lang w:val="ru-RU" w:eastAsia="en-US"/>
              </w:rPr>
              <w:t>З</w:t>
            </w:r>
            <w:proofErr w:type="gramEnd"/>
            <w:r w:rsidRPr="003B66D7">
              <w:rPr>
                <w:lang w:val="ru-RU" w:eastAsia="en-US"/>
              </w:rPr>
              <w:t>іскоб на гриби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30,22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30,22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1.38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Гепатит</w:t>
            </w:r>
            <w:proofErr w:type="gramStart"/>
            <w:r w:rsidRPr="003B66D7">
              <w:rPr>
                <w:lang w:val="ru-RU" w:eastAsia="en-US"/>
              </w:rPr>
              <w:t xml:space="preserve"> В</w:t>
            </w:r>
            <w:proofErr w:type="gram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75,97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75,97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1.39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Гепатит</w:t>
            </w:r>
            <w:proofErr w:type="gramStart"/>
            <w:r w:rsidRPr="003B66D7">
              <w:rPr>
                <w:lang w:val="ru-RU" w:eastAsia="en-US"/>
              </w:rPr>
              <w:t xml:space="preserve"> С</w:t>
            </w:r>
            <w:proofErr w:type="gram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75,97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75,97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1.40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Сифіліс ІФА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75,97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75,97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1.41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Аналіз крові на креатонін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45,19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45,19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1.42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Аналіз крові по Амбюрже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32,70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32,70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1.43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Окраска по граму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43,63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43,63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1.44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ідження на демодекоз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25,18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25,18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1.45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ідження на малярію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77,70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77,70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1.46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Визначення  резус на антитіла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22,43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22,43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1.47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Визначення  ретикулатитів </w:t>
            </w:r>
            <w:proofErr w:type="gramStart"/>
            <w:r w:rsidRPr="003B66D7">
              <w:rPr>
                <w:lang w:val="ru-RU" w:eastAsia="en-US"/>
              </w:rPr>
              <w:t>в</w:t>
            </w:r>
            <w:proofErr w:type="gramEnd"/>
            <w:r w:rsidRPr="003B66D7">
              <w:rPr>
                <w:lang w:val="ru-RU" w:eastAsia="en-US"/>
              </w:rPr>
              <w:t xml:space="preserve"> капілярної крові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29,14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29,14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1.48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Аналіз кала на цисти простейших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24,55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24,55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1.49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Каптограмма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111,42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111,42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1.50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Проведення одного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ідження на коагулограму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111,42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111,42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1.51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Аналіз крові на глікозерований гемоглобін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125,33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125,33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1.52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en-US" w:eastAsia="en-US"/>
              </w:rPr>
            </w:pPr>
            <w:r w:rsidRPr="003B66D7">
              <w:rPr>
                <w:lang w:val="ru-RU" w:eastAsia="en-US"/>
              </w:rPr>
              <w:t xml:space="preserve">Совід 19 </w:t>
            </w:r>
            <w:r w:rsidRPr="003B66D7">
              <w:rPr>
                <w:lang w:val="en-US" w:eastAsia="en-US"/>
              </w:rPr>
              <w:t>LgM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en-US" w:eastAsia="en-US"/>
              </w:rPr>
            </w:pPr>
            <w:r w:rsidRPr="003B66D7">
              <w:rPr>
                <w:lang w:val="en-US" w:eastAsia="en-US"/>
              </w:rPr>
              <w:t>138.54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en-US" w:eastAsia="en-US"/>
              </w:rPr>
            </w:pPr>
            <w:r w:rsidRPr="003B66D7">
              <w:rPr>
                <w:lang w:val="en-US" w:eastAsia="en-US"/>
              </w:rPr>
              <w:t>138.54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1.53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en-US" w:eastAsia="en-US"/>
              </w:rPr>
            </w:pPr>
            <w:r w:rsidRPr="003B66D7">
              <w:rPr>
                <w:lang w:val="en-US" w:eastAsia="en-US"/>
              </w:rPr>
              <w:t>Covid 19 LgG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en-US" w:eastAsia="en-US"/>
              </w:rPr>
            </w:pPr>
            <w:r w:rsidRPr="003B66D7">
              <w:rPr>
                <w:lang w:val="en-US" w:eastAsia="en-US"/>
              </w:rPr>
              <w:t>138.54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en-US" w:eastAsia="en-US"/>
              </w:rPr>
            </w:pPr>
            <w:r w:rsidRPr="003B66D7">
              <w:rPr>
                <w:lang w:val="en-US" w:eastAsia="en-US"/>
              </w:rPr>
              <w:t>138.54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1.54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Прокольцетонін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393,72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393,72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1.55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Д-димер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393,72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393,72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b/>
                <w:lang w:val="ru-RU" w:eastAsia="en-US"/>
              </w:rPr>
            </w:pPr>
            <w:r w:rsidRPr="003B66D7">
              <w:rPr>
                <w:b/>
                <w:lang w:val="ru-RU" w:eastAsia="en-US"/>
              </w:rPr>
              <w:t>2.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b/>
                <w:lang w:val="ru-RU" w:eastAsia="en-US"/>
              </w:rPr>
            </w:pPr>
            <w:r w:rsidRPr="003B66D7">
              <w:rPr>
                <w:b/>
                <w:lang w:val="ru-RU" w:eastAsia="en-US"/>
              </w:rPr>
              <w:t xml:space="preserve">Бактеріологічні </w:t>
            </w:r>
            <w:proofErr w:type="gramStart"/>
            <w:r w:rsidRPr="003B66D7">
              <w:rPr>
                <w:b/>
                <w:lang w:val="ru-RU" w:eastAsia="en-US"/>
              </w:rPr>
              <w:t>досл</w:t>
            </w:r>
            <w:proofErr w:type="gramEnd"/>
            <w:r w:rsidRPr="003B66D7">
              <w:rPr>
                <w:b/>
                <w:lang w:val="ru-RU" w:eastAsia="en-US"/>
              </w:rPr>
              <w:t>ідження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35" w:rsidRPr="003B66D7" w:rsidRDefault="00DD7D35" w:rsidP="001F2EFF">
            <w:pPr>
              <w:spacing w:line="276" w:lineRule="auto"/>
              <w:rPr>
                <w:lang w:val="ru-RU" w:eastAsia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rPr>
                <w:lang w:val="ru-RU" w:eastAsia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rPr>
                <w:lang w:val="ru-RU" w:eastAsia="en-US"/>
              </w:rPr>
            </w:pP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2.1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Аналіз на стафілокок проф. Огляди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98,27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98,27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2.2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Кишкова група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117,85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117,85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2.3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proofErr w:type="gramStart"/>
            <w:r w:rsidRPr="003B66D7">
              <w:rPr>
                <w:lang w:val="ru-RU" w:eastAsia="ru-RU"/>
              </w:rPr>
              <w:t>Досл</w:t>
            </w:r>
            <w:proofErr w:type="gramEnd"/>
            <w:r w:rsidRPr="003B66D7">
              <w:rPr>
                <w:lang w:val="ru-RU" w:eastAsia="ru-RU"/>
              </w:rPr>
              <w:t>ідження  виділення  ран та випатів на флору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98,27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98,27</w:t>
            </w:r>
          </w:p>
        </w:tc>
      </w:tr>
      <w:tr w:rsidR="00DD7D35" w:rsidRPr="003B66D7" w:rsidTr="001F2EFF">
        <w:trPr>
          <w:gridAfter w:val="3"/>
          <w:wAfter w:w="3680" w:type="dxa"/>
          <w:trHeight w:val="40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2.4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proofErr w:type="gramStart"/>
            <w:r w:rsidRPr="003B66D7">
              <w:rPr>
                <w:lang w:val="ru-RU" w:eastAsia="ru-RU"/>
              </w:rPr>
              <w:t>Досл</w:t>
            </w:r>
            <w:proofErr w:type="gramEnd"/>
            <w:r w:rsidRPr="003B66D7">
              <w:rPr>
                <w:lang w:val="ru-RU" w:eastAsia="ru-RU"/>
              </w:rPr>
              <w:t>ідження  виділення  с носу на флору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110,77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110,77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2.5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proofErr w:type="gramStart"/>
            <w:r w:rsidRPr="003B66D7">
              <w:rPr>
                <w:lang w:val="ru-RU" w:eastAsia="ru-RU"/>
              </w:rPr>
              <w:t>Досл</w:t>
            </w:r>
            <w:proofErr w:type="gramEnd"/>
            <w:r w:rsidRPr="003B66D7">
              <w:rPr>
                <w:lang w:val="ru-RU" w:eastAsia="ru-RU"/>
              </w:rPr>
              <w:t>ідження  виділення ротової порожнини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119,93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119,93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2.6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proofErr w:type="gramStart"/>
            <w:r w:rsidRPr="003B66D7">
              <w:rPr>
                <w:lang w:val="ru-RU" w:eastAsia="ru-RU"/>
              </w:rPr>
              <w:t>Досл</w:t>
            </w:r>
            <w:proofErr w:type="gramEnd"/>
            <w:r w:rsidRPr="003B66D7">
              <w:rPr>
                <w:lang w:val="ru-RU" w:eastAsia="ru-RU"/>
              </w:rPr>
              <w:t>ідження  виділення  з вух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124,67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124,67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2.7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proofErr w:type="gramStart"/>
            <w:r w:rsidRPr="003B66D7">
              <w:rPr>
                <w:lang w:val="ru-RU" w:eastAsia="ru-RU"/>
              </w:rPr>
              <w:t>Досл</w:t>
            </w:r>
            <w:proofErr w:type="gramEnd"/>
            <w:r w:rsidRPr="003B66D7">
              <w:rPr>
                <w:lang w:val="ru-RU" w:eastAsia="ru-RU"/>
              </w:rPr>
              <w:t>ідження виділення  кон"юктиви  очей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124,20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124,20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2.8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proofErr w:type="gramStart"/>
            <w:r w:rsidRPr="003B66D7">
              <w:rPr>
                <w:lang w:val="ru-RU" w:eastAsia="ru-RU"/>
              </w:rPr>
              <w:t>Досл</w:t>
            </w:r>
            <w:proofErr w:type="gramEnd"/>
            <w:r w:rsidRPr="003B66D7">
              <w:rPr>
                <w:lang w:val="ru-RU" w:eastAsia="ru-RU"/>
              </w:rPr>
              <w:t>ідження виділення з статевих органів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126,84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126,84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2.9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proofErr w:type="gramStart"/>
            <w:r w:rsidRPr="003B66D7">
              <w:rPr>
                <w:lang w:val="ru-RU" w:eastAsia="ru-RU"/>
              </w:rPr>
              <w:t>Досл</w:t>
            </w:r>
            <w:proofErr w:type="gramEnd"/>
            <w:r w:rsidRPr="003B66D7">
              <w:rPr>
                <w:lang w:val="ru-RU" w:eastAsia="ru-RU"/>
              </w:rPr>
              <w:t>ідження кал на дисбактеріоз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237,96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237,96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2.10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proofErr w:type="gramStart"/>
            <w:r w:rsidRPr="003B66D7">
              <w:rPr>
                <w:lang w:val="ru-RU" w:eastAsia="ru-RU"/>
              </w:rPr>
              <w:t>Досл</w:t>
            </w:r>
            <w:proofErr w:type="gramEnd"/>
            <w:r w:rsidRPr="003B66D7">
              <w:rPr>
                <w:lang w:val="ru-RU" w:eastAsia="ru-RU"/>
              </w:rPr>
              <w:t>ідження на менінгококову інфекцію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124,54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124,54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2.11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proofErr w:type="gramStart"/>
            <w:r w:rsidRPr="003B66D7">
              <w:rPr>
                <w:lang w:val="ru-RU" w:eastAsia="ru-RU"/>
              </w:rPr>
              <w:t>Досл</w:t>
            </w:r>
            <w:proofErr w:type="gramEnd"/>
            <w:r w:rsidRPr="003B66D7">
              <w:rPr>
                <w:lang w:val="ru-RU" w:eastAsia="ru-RU"/>
              </w:rPr>
              <w:t>ідження на стафілококові інфекції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98,27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98,27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2.12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proofErr w:type="gramStart"/>
            <w:r w:rsidRPr="003B66D7">
              <w:rPr>
                <w:lang w:val="ru-RU" w:eastAsia="ru-RU"/>
              </w:rPr>
              <w:t>Досл</w:t>
            </w:r>
            <w:proofErr w:type="gramEnd"/>
            <w:r w:rsidRPr="003B66D7">
              <w:rPr>
                <w:lang w:val="ru-RU" w:eastAsia="ru-RU"/>
              </w:rPr>
              <w:t>ідження різного пат. матеріалу на гриби роду Candida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66,21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66,21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2.13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Кров на стерильність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116,48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116,48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2.14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proofErr w:type="gramStart"/>
            <w:r w:rsidRPr="003B66D7">
              <w:rPr>
                <w:lang w:val="ru-RU" w:eastAsia="ru-RU"/>
              </w:rPr>
              <w:t>Досл</w:t>
            </w:r>
            <w:proofErr w:type="gramEnd"/>
            <w:r w:rsidRPr="003B66D7">
              <w:rPr>
                <w:lang w:val="ru-RU" w:eastAsia="ru-RU"/>
              </w:rPr>
              <w:t>ідження на ф 30 (холеру)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88,08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88,08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2.15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 xml:space="preserve">Кишкові </w:t>
            </w:r>
            <w:proofErr w:type="gramStart"/>
            <w:r w:rsidRPr="003B66D7">
              <w:rPr>
                <w:lang w:val="ru-RU" w:eastAsia="ru-RU"/>
              </w:rPr>
              <w:t>досл</w:t>
            </w:r>
            <w:proofErr w:type="gramEnd"/>
            <w:r w:rsidRPr="003B66D7">
              <w:rPr>
                <w:lang w:val="ru-RU" w:eastAsia="ru-RU"/>
              </w:rPr>
              <w:t>ідження з діагностичною ціллю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153,19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153,19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2.16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антибіотикограма на гриби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66,75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66,75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2.17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антибіотикограма на енторобактерії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50,67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50,67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2.18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антибіотикограмма на кокову флору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69,27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69,27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2.19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Кров на гемо культуру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127,69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127,69</w:t>
            </w:r>
          </w:p>
        </w:tc>
      </w:tr>
      <w:tr w:rsidR="00DD7D35" w:rsidRPr="003B66D7" w:rsidTr="001F2EFF">
        <w:trPr>
          <w:gridAfter w:val="3"/>
          <w:wAfter w:w="3680" w:type="dxa"/>
          <w:trHeight w:val="13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b/>
                <w:lang w:val="ru-RU" w:eastAsia="en-US"/>
              </w:rPr>
            </w:pPr>
            <w:r w:rsidRPr="003B66D7">
              <w:rPr>
                <w:b/>
                <w:lang w:val="ru-RU" w:eastAsia="en-US"/>
              </w:rPr>
              <w:t>3.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b/>
                <w:lang w:val="ru-RU" w:eastAsia="en-US"/>
              </w:rPr>
            </w:pPr>
            <w:r w:rsidRPr="003B66D7">
              <w:rPr>
                <w:b/>
                <w:lang w:val="ru-RU" w:eastAsia="en-US"/>
              </w:rPr>
              <w:t xml:space="preserve">Діагностичні </w:t>
            </w:r>
            <w:proofErr w:type="gramStart"/>
            <w:r w:rsidRPr="003B66D7">
              <w:rPr>
                <w:b/>
                <w:lang w:val="ru-RU" w:eastAsia="en-US"/>
              </w:rPr>
              <w:t>досл</w:t>
            </w:r>
            <w:proofErr w:type="gramEnd"/>
            <w:r w:rsidRPr="003B66D7">
              <w:rPr>
                <w:b/>
                <w:lang w:val="ru-RU" w:eastAsia="en-US"/>
              </w:rPr>
              <w:t>ідження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jc w:val="center"/>
              <w:rPr>
                <w:b/>
                <w:lang w:val="ru-RU" w:eastAsia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rPr>
                <w:lang w:val="ru-RU" w:eastAsia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rPr>
                <w:lang w:val="ru-RU" w:eastAsia="en-US"/>
              </w:rPr>
            </w:pPr>
          </w:p>
        </w:tc>
      </w:tr>
      <w:tr w:rsidR="00DD7D35" w:rsidRPr="003B66D7" w:rsidTr="001F2EFF">
        <w:trPr>
          <w:gridAfter w:val="3"/>
          <w:wAfter w:w="3680" w:type="dxa"/>
          <w:trHeight w:val="1073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lastRenderedPageBreak/>
              <w:t>3.1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Рентген  грудної  клітки, рентгенографія кісток таза та рентгенографія перефі</w:t>
            </w:r>
            <w:proofErr w:type="gramStart"/>
            <w:r w:rsidRPr="003B66D7">
              <w:rPr>
                <w:bCs/>
                <w:lang w:val="ru-RU" w:eastAsia="ru-RU"/>
              </w:rPr>
              <w:t>р</w:t>
            </w:r>
            <w:proofErr w:type="gramEnd"/>
            <w:r w:rsidRPr="003B66D7">
              <w:rPr>
                <w:bCs/>
                <w:lang w:val="ru-RU" w:eastAsia="ru-RU"/>
              </w:rPr>
              <w:t>ійних відділів кістяка та хребта в одній проекції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157,62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157,62</w:t>
            </w:r>
          </w:p>
        </w:tc>
      </w:tr>
      <w:tr w:rsidR="00DD7D35" w:rsidRPr="003B66D7" w:rsidTr="001F2EFF">
        <w:trPr>
          <w:gridAfter w:val="3"/>
          <w:wAfter w:w="3680" w:type="dxa"/>
          <w:trHeight w:val="88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3.2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Рентген  грудної  клітки</w:t>
            </w:r>
            <w:proofErr w:type="gramStart"/>
            <w:r w:rsidRPr="003B66D7">
              <w:rPr>
                <w:bCs/>
                <w:lang w:val="ru-RU" w:eastAsia="ru-RU"/>
              </w:rPr>
              <w:t>,р</w:t>
            </w:r>
            <w:proofErr w:type="gramEnd"/>
            <w:r w:rsidRPr="003B66D7">
              <w:rPr>
                <w:bCs/>
                <w:lang w:val="ru-RU" w:eastAsia="ru-RU"/>
              </w:rPr>
              <w:t>ентгенографія кісток таза та рентгенографія перефірійних відділів кістяка та хребта в 2-х проекціях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157,62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157,62</w:t>
            </w:r>
          </w:p>
        </w:tc>
      </w:tr>
      <w:tr w:rsidR="00DD7D35" w:rsidRPr="003B66D7" w:rsidTr="001F2EFF">
        <w:trPr>
          <w:gridAfter w:val="3"/>
          <w:wAfter w:w="3680" w:type="dxa"/>
          <w:trHeight w:val="299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3.3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Рентгенографія черепа в 2-х проекціях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157,62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157,62</w:t>
            </w:r>
          </w:p>
        </w:tc>
      </w:tr>
      <w:tr w:rsidR="00DD7D35" w:rsidRPr="003B66D7" w:rsidTr="001F2EFF">
        <w:trPr>
          <w:gridAfter w:val="3"/>
          <w:wAfter w:w="3680" w:type="dxa"/>
          <w:trHeight w:val="41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3.4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 xml:space="preserve">Рентгенографія вискові - щелепного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133,90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133,90</w:t>
            </w:r>
          </w:p>
        </w:tc>
      </w:tr>
      <w:tr w:rsidR="00DD7D35" w:rsidRPr="003B66D7" w:rsidTr="001F2EFF">
        <w:trPr>
          <w:gridAfter w:val="3"/>
          <w:wAfter w:w="3680" w:type="dxa"/>
          <w:trHeight w:val="18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3.5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Рентгенографія коло носових пазух, рентгенографія</w:t>
            </w:r>
            <w:proofErr w:type="gramStart"/>
            <w:r w:rsidRPr="003B66D7">
              <w:rPr>
                <w:bCs/>
                <w:lang w:val="ru-RU" w:eastAsia="ru-RU"/>
              </w:rPr>
              <w:t>.к</w:t>
            </w:r>
            <w:proofErr w:type="gramEnd"/>
            <w:r w:rsidRPr="003B66D7">
              <w:rPr>
                <w:bCs/>
                <w:lang w:val="ru-RU" w:eastAsia="ru-RU"/>
              </w:rPr>
              <w:t>істок носа,рентгенографія ключиці в одній проекції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157,62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157,62</w:t>
            </w:r>
          </w:p>
        </w:tc>
      </w:tr>
      <w:tr w:rsidR="00DD7D35" w:rsidRPr="003B66D7" w:rsidTr="001F2EFF">
        <w:trPr>
          <w:gridAfter w:val="3"/>
          <w:wAfter w:w="3680" w:type="dxa"/>
          <w:trHeight w:val="18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3.6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Рентгенографія коло носових пазух, рентгенографія кісток носа</w:t>
            </w:r>
            <w:proofErr w:type="gramStart"/>
            <w:r w:rsidRPr="003B66D7">
              <w:rPr>
                <w:bCs/>
                <w:lang w:val="ru-RU" w:eastAsia="ru-RU"/>
              </w:rPr>
              <w:t>,р</w:t>
            </w:r>
            <w:proofErr w:type="gramEnd"/>
            <w:r w:rsidRPr="003B66D7">
              <w:rPr>
                <w:bCs/>
                <w:lang w:val="ru-RU" w:eastAsia="ru-RU"/>
              </w:rPr>
              <w:t>ентгенографія ключиці в одній проекції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81,43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81,43</w:t>
            </w:r>
          </w:p>
        </w:tc>
      </w:tr>
      <w:tr w:rsidR="00DD7D35" w:rsidRPr="003B66D7" w:rsidTr="001F2EFF">
        <w:trPr>
          <w:gridAfter w:val="3"/>
          <w:wAfter w:w="3680" w:type="dxa"/>
          <w:trHeight w:val="18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3.7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Рентгенографія зубі</w:t>
            </w:r>
            <w:proofErr w:type="gramStart"/>
            <w:r w:rsidRPr="003B66D7">
              <w:rPr>
                <w:bCs/>
                <w:lang w:val="ru-RU" w:eastAsia="ru-RU"/>
              </w:rPr>
              <w:t>в</w:t>
            </w:r>
            <w:proofErr w:type="gram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18,23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18,23</w:t>
            </w:r>
          </w:p>
        </w:tc>
      </w:tr>
      <w:tr w:rsidR="00DD7D35" w:rsidRPr="003B66D7" w:rsidTr="001F2EFF">
        <w:trPr>
          <w:gridAfter w:val="3"/>
          <w:wAfter w:w="3680" w:type="dxa"/>
          <w:trHeight w:val="18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3.8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Флюорограма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133,90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133,90</w:t>
            </w:r>
          </w:p>
        </w:tc>
      </w:tr>
      <w:tr w:rsidR="00DD7D35" w:rsidRPr="003B66D7" w:rsidTr="001F2EFF">
        <w:trPr>
          <w:gridAfter w:val="3"/>
          <w:wAfter w:w="3680" w:type="dxa"/>
          <w:trHeight w:val="18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3.9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Рентгенографія органів травленн</w:t>
            </w:r>
            <w:proofErr w:type="gramStart"/>
            <w:r w:rsidRPr="003B66D7">
              <w:rPr>
                <w:bCs/>
                <w:lang w:val="ru-RU" w:eastAsia="ru-RU"/>
              </w:rPr>
              <w:t>я(</w:t>
            </w:r>
            <w:proofErr w:type="gramEnd"/>
            <w:r w:rsidRPr="003B66D7">
              <w:rPr>
                <w:bCs/>
                <w:lang w:val="ru-RU" w:eastAsia="ru-RU"/>
              </w:rPr>
              <w:t xml:space="preserve"> рентгеноскопія черевної порожнини( оглядова) в одній проекції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 xml:space="preserve">ідж. 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157,62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157,62</w:t>
            </w:r>
          </w:p>
        </w:tc>
      </w:tr>
      <w:tr w:rsidR="00DD7D35" w:rsidRPr="003B66D7" w:rsidTr="001F2EFF">
        <w:trPr>
          <w:gridAfter w:val="3"/>
          <w:wAfter w:w="3680" w:type="dxa"/>
          <w:trHeight w:val="18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jc w:val="center"/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>3.10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Рентгенографія органів травленн</w:t>
            </w:r>
            <w:proofErr w:type="gramStart"/>
            <w:r w:rsidRPr="00DD7D35">
              <w:rPr>
                <w:bCs/>
                <w:lang w:val="ru-RU" w:eastAsia="ru-RU"/>
              </w:rPr>
              <w:t>я(</w:t>
            </w:r>
            <w:proofErr w:type="gramEnd"/>
            <w:r w:rsidRPr="00DD7D35">
              <w:rPr>
                <w:bCs/>
                <w:lang w:val="ru-RU" w:eastAsia="ru-RU"/>
              </w:rPr>
              <w:t xml:space="preserve"> рентгеноскопія черевної порожнини( оглядова) в 2-х  проекціях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 xml:space="preserve">1 </w:t>
            </w:r>
            <w:proofErr w:type="gramStart"/>
            <w:r w:rsidRPr="00DD7D35">
              <w:rPr>
                <w:lang w:val="ru-RU" w:eastAsia="en-US"/>
              </w:rPr>
              <w:t>досл</w:t>
            </w:r>
            <w:proofErr w:type="gramEnd"/>
            <w:r w:rsidRPr="00DD7D35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314.27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314.27</w:t>
            </w:r>
          </w:p>
        </w:tc>
      </w:tr>
      <w:tr w:rsidR="00DD7D35" w:rsidRPr="003B66D7" w:rsidTr="001F2EFF">
        <w:trPr>
          <w:gridAfter w:val="3"/>
          <w:wAfter w:w="3680" w:type="dxa"/>
          <w:trHeight w:val="180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jc w:val="center"/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>3.11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Обстеження на томографі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 xml:space="preserve">1 </w:t>
            </w:r>
            <w:proofErr w:type="gramStart"/>
            <w:r w:rsidRPr="00DD7D35">
              <w:rPr>
                <w:lang w:val="ru-RU" w:eastAsia="en-US"/>
              </w:rPr>
              <w:t>досл</w:t>
            </w:r>
            <w:proofErr w:type="gramEnd"/>
            <w:r w:rsidRPr="00DD7D35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766.84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766.84</w:t>
            </w:r>
          </w:p>
        </w:tc>
      </w:tr>
      <w:tr w:rsidR="00DD7D35" w:rsidRPr="003B66D7" w:rsidTr="001F2EFF">
        <w:trPr>
          <w:gridAfter w:val="3"/>
          <w:wAfter w:w="3680" w:type="dxa"/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jc w:val="center"/>
              <w:rPr>
                <w:lang w:val="ru-RU" w:eastAsia="en-US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А</w:t>
            </w:r>
            <w:proofErr w:type="gramStart"/>
            <w:r w:rsidRPr="00DD7D35">
              <w:rPr>
                <w:bCs/>
                <w:lang w:val="ru-RU" w:eastAsia="ru-RU"/>
              </w:rPr>
              <w:t>)Е</w:t>
            </w:r>
            <w:proofErr w:type="gramEnd"/>
            <w:r w:rsidRPr="00DD7D35">
              <w:rPr>
                <w:bCs/>
                <w:lang w:val="ru-RU" w:eastAsia="ru-RU"/>
              </w:rPr>
              <w:t>зофазогастроденоскопія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 xml:space="preserve">1 </w:t>
            </w:r>
            <w:proofErr w:type="gramStart"/>
            <w:r w:rsidRPr="00DD7D35">
              <w:rPr>
                <w:lang w:val="ru-RU" w:eastAsia="en-US"/>
              </w:rPr>
              <w:t>досл</w:t>
            </w:r>
            <w:proofErr w:type="gramEnd"/>
            <w:r w:rsidRPr="00DD7D35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358.75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358.75</w:t>
            </w:r>
          </w:p>
        </w:tc>
      </w:tr>
      <w:tr w:rsidR="00DD7D35" w:rsidRPr="003B66D7" w:rsidTr="001F2EFF">
        <w:trPr>
          <w:gridAfter w:val="3"/>
          <w:wAfter w:w="3680" w:type="dxa"/>
          <w:trHeight w:val="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Б</w:t>
            </w:r>
            <w:proofErr w:type="gramStart"/>
            <w:r w:rsidRPr="003B66D7">
              <w:rPr>
                <w:bCs/>
                <w:lang w:val="ru-RU" w:eastAsia="ru-RU"/>
              </w:rPr>
              <w:t>)р</w:t>
            </w:r>
            <w:proofErr w:type="gramEnd"/>
            <w:r w:rsidRPr="003B66D7">
              <w:rPr>
                <w:bCs/>
                <w:lang w:val="ru-RU" w:eastAsia="ru-RU"/>
              </w:rPr>
              <w:t>ектосигмоскопія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166,34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166,34</w:t>
            </w:r>
          </w:p>
        </w:tc>
      </w:tr>
      <w:tr w:rsidR="00DD7D35" w:rsidRPr="003B66D7" w:rsidTr="001F2EFF">
        <w:trPr>
          <w:gridAfter w:val="3"/>
          <w:wAfter w:w="368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В</w:t>
            </w:r>
            <w:proofErr w:type="gramStart"/>
            <w:r w:rsidRPr="003B66D7">
              <w:rPr>
                <w:bCs/>
                <w:lang w:val="ru-RU" w:eastAsia="ru-RU"/>
              </w:rPr>
              <w:t>)к</w:t>
            </w:r>
            <w:proofErr w:type="gramEnd"/>
            <w:r w:rsidRPr="003B66D7">
              <w:rPr>
                <w:bCs/>
                <w:lang w:val="ru-RU" w:eastAsia="ru-RU"/>
              </w:rPr>
              <w:t>олоноскопія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641,19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641,19</w:t>
            </w:r>
          </w:p>
        </w:tc>
      </w:tr>
      <w:tr w:rsidR="00DD7D35" w:rsidRPr="003B66D7" w:rsidTr="001F2EFF">
        <w:trPr>
          <w:gridAfter w:val="3"/>
          <w:wAfter w:w="3680" w:type="dxa"/>
          <w:trHeight w:val="21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3.12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Електрокардіограма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28,12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28,12</w:t>
            </w:r>
          </w:p>
        </w:tc>
      </w:tr>
      <w:tr w:rsidR="00DD7D35" w:rsidRPr="003B66D7" w:rsidTr="001F2EFF">
        <w:trPr>
          <w:gridAfter w:val="3"/>
          <w:wAfter w:w="3680" w:type="dxa"/>
          <w:trHeight w:val="21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jc w:val="center"/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>3.13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DD7D35">
              <w:rPr>
                <w:lang w:val="ru-RU" w:eastAsia="ru-RU"/>
              </w:rPr>
              <w:t xml:space="preserve">Комплексно: печінка + жовчний міхур жовчні протоки + </w:t>
            </w:r>
            <w:proofErr w:type="gramStart"/>
            <w:r w:rsidRPr="00DD7D35">
              <w:rPr>
                <w:lang w:val="ru-RU" w:eastAsia="ru-RU"/>
              </w:rPr>
              <w:t>п</w:t>
            </w:r>
            <w:proofErr w:type="gramEnd"/>
            <w:r w:rsidRPr="00DD7D35">
              <w:rPr>
                <w:lang w:val="ru-RU" w:eastAsia="ru-RU"/>
              </w:rPr>
              <w:t>ідшлункова залоза + селезінка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 xml:space="preserve">1 </w:t>
            </w:r>
            <w:proofErr w:type="gramStart"/>
            <w:r w:rsidRPr="00DD7D35">
              <w:rPr>
                <w:lang w:val="ru-RU" w:eastAsia="en-US"/>
              </w:rPr>
              <w:t>досл</w:t>
            </w:r>
            <w:proofErr w:type="gramEnd"/>
            <w:r w:rsidRPr="00DD7D35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147.15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147,15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jc w:val="center"/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>3.14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DD7D35">
              <w:rPr>
                <w:lang w:val="ru-RU" w:eastAsia="ru-RU"/>
              </w:rPr>
              <w:t>жовчний міхур + жовчні протоки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 xml:space="preserve">1 </w:t>
            </w:r>
            <w:proofErr w:type="gramStart"/>
            <w:r w:rsidRPr="00DD7D35">
              <w:rPr>
                <w:lang w:val="ru-RU" w:eastAsia="en-US"/>
              </w:rPr>
              <w:t>досл</w:t>
            </w:r>
            <w:proofErr w:type="gramEnd"/>
            <w:r w:rsidRPr="00DD7D35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86,96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86,96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jc w:val="center"/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>3.15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DD7D35">
              <w:rPr>
                <w:lang w:val="ru-RU" w:eastAsia="ru-RU"/>
              </w:rPr>
              <w:t>Печінка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 xml:space="preserve">1 </w:t>
            </w:r>
            <w:proofErr w:type="gramStart"/>
            <w:r w:rsidRPr="00DD7D35">
              <w:rPr>
                <w:lang w:val="ru-RU" w:eastAsia="en-US"/>
              </w:rPr>
              <w:t>досл</w:t>
            </w:r>
            <w:proofErr w:type="gramEnd"/>
            <w:r w:rsidRPr="00DD7D35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86,96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86,96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jc w:val="center"/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>3.16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DD7D35">
              <w:rPr>
                <w:lang w:val="ru-RU" w:eastAsia="ru-RU"/>
              </w:rPr>
              <w:t>селезінка + судини портальної системи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 xml:space="preserve">1 </w:t>
            </w:r>
            <w:proofErr w:type="gramStart"/>
            <w:r w:rsidRPr="00DD7D35">
              <w:rPr>
                <w:lang w:val="ru-RU" w:eastAsia="en-US"/>
              </w:rPr>
              <w:t>досл</w:t>
            </w:r>
            <w:proofErr w:type="gramEnd"/>
            <w:r w:rsidRPr="00DD7D35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107,33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107,33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jc w:val="center"/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>3.17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DD7D35">
              <w:rPr>
                <w:lang w:val="ru-RU" w:eastAsia="ru-RU"/>
              </w:rPr>
              <w:t>матка + яєчники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 xml:space="preserve">1 </w:t>
            </w:r>
            <w:proofErr w:type="gramStart"/>
            <w:r w:rsidRPr="00DD7D35">
              <w:rPr>
                <w:lang w:val="ru-RU" w:eastAsia="en-US"/>
              </w:rPr>
              <w:t>досл</w:t>
            </w:r>
            <w:proofErr w:type="gramEnd"/>
            <w:r w:rsidRPr="00DD7D35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DD7D35" w:rsidRDefault="00DD7D35" w:rsidP="001F2EFF">
            <w:pPr>
              <w:jc w:val="center"/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148,08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jc w:val="center"/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>3.18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DD7D35">
              <w:rPr>
                <w:lang w:val="ru-RU" w:eastAsia="ru-RU"/>
              </w:rPr>
              <w:t xml:space="preserve">матка </w:t>
            </w:r>
            <w:proofErr w:type="gramStart"/>
            <w:r w:rsidRPr="00DD7D35">
              <w:rPr>
                <w:lang w:val="ru-RU" w:eastAsia="ru-RU"/>
              </w:rPr>
              <w:t>при</w:t>
            </w:r>
            <w:proofErr w:type="gramEnd"/>
            <w:r w:rsidRPr="00DD7D35">
              <w:rPr>
                <w:lang w:val="ru-RU" w:eastAsia="ru-RU"/>
              </w:rPr>
              <w:t xml:space="preserve"> вагітності + пренатальне обстеження стану плода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 xml:space="preserve">1 </w:t>
            </w:r>
            <w:proofErr w:type="gramStart"/>
            <w:r w:rsidRPr="00DD7D35">
              <w:rPr>
                <w:lang w:val="ru-RU" w:eastAsia="en-US"/>
              </w:rPr>
              <w:t>досл</w:t>
            </w:r>
            <w:proofErr w:type="gramEnd"/>
            <w:r w:rsidRPr="00DD7D35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DD7D35" w:rsidRDefault="00DD7D35" w:rsidP="001F2EFF">
            <w:pPr>
              <w:jc w:val="center"/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229,56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jc w:val="center"/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>3.19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DD7D35">
              <w:rPr>
                <w:lang w:val="ru-RU" w:eastAsia="ru-RU"/>
              </w:rPr>
              <w:t>для чолові</w:t>
            </w:r>
            <w:proofErr w:type="gramStart"/>
            <w:r w:rsidRPr="00DD7D35">
              <w:rPr>
                <w:lang w:val="ru-RU" w:eastAsia="ru-RU"/>
              </w:rPr>
              <w:t>к</w:t>
            </w:r>
            <w:proofErr w:type="gramEnd"/>
            <w:r w:rsidRPr="00DD7D35">
              <w:rPr>
                <w:lang w:val="ru-RU" w:eastAsia="ru-RU"/>
              </w:rPr>
              <w:t>ів нирки + надниркові залози + сечовий міхур з визначенням лишкової сечі + передміхурова залоза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 xml:space="preserve">1 </w:t>
            </w:r>
            <w:proofErr w:type="gramStart"/>
            <w:r w:rsidRPr="00DD7D35">
              <w:rPr>
                <w:lang w:val="ru-RU" w:eastAsia="en-US"/>
              </w:rPr>
              <w:t>досл</w:t>
            </w:r>
            <w:proofErr w:type="gramEnd"/>
            <w:r w:rsidRPr="00DD7D35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212.86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DD7D35" w:rsidRDefault="00DD7D35" w:rsidP="001F2EFF">
            <w:pPr>
              <w:jc w:val="center"/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-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jc w:val="center"/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>3.20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DD7D35">
              <w:rPr>
                <w:lang w:val="ru-RU" w:eastAsia="ru-RU"/>
              </w:rPr>
              <w:t>нирки + надниркові залози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 xml:space="preserve">1 </w:t>
            </w:r>
            <w:proofErr w:type="gramStart"/>
            <w:r w:rsidRPr="00DD7D35">
              <w:rPr>
                <w:lang w:val="ru-RU" w:eastAsia="en-US"/>
              </w:rPr>
              <w:t>досл</w:t>
            </w:r>
            <w:proofErr w:type="gramEnd"/>
            <w:r w:rsidRPr="00DD7D35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107,33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107,33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jc w:val="center"/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>3.21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DD7D35">
              <w:rPr>
                <w:lang w:val="ru-RU" w:eastAsia="ru-RU"/>
              </w:rPr>
              <w:t>сечовий міхур з визначенням залишкової сечі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 xml:space="preserve">1 </w:t>
            </w:r>
            <w:proofErr w:type="gramStart"/>
            <w:r w:rsidRPr="00DD7D35">
              <w:rPr>
                <w:lang w:val="ru-RU" w:eastAsia="en-US"/>
              </w:rPr>
              <w:t>досл</w:t>
            </w:r>
            <w:proofErr w:type="gramEnd"/>
            <w:r w:rsidRPr="00DD7D35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86,96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86,96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jc w:val="center"/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>3.22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DD7D35">
              <w:rPr>
                <w:lang w:val="ru-RU" w:eastAsia="ru-RU"/>
              </w:rPr>
              <w:t>передміхурова залоза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 xml:space="preserve">1 </w:t>
            </w:r>
            <w:proofErr w:type="gramStart"/>
            <w:r w:rsidRPr="00DD7D35">
              <w:rPr>
                <w:lang w:val="ru-RU" w:eastAsia="en-US"/>
              </w:rPr>
              <w:t>досл</w:t>
            </w:r>
            <w:proofErr w:type="gramEnd"/>
            <w:r w:rsidRPr="00DD7D35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86,96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86,96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jc w:val="center"/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>3.23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DD7D35">
              <w:rPr>
                <w:lang w:val="ru-RU" w:eastAsia="ru-RU"/>
              </w:rPr>
              <w:t>яєчники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 xml:space="preserve">1 </w:t>
            </w:r>
            <w:proofErr w:type="gramStart"/>
            <w:r w:rsidRPr="00DD7D35">
              <w:rPr>
                <w:lang w:val="ru-RU" w:eastAsia="en-US"/>
              </w:rPr>
              <w:t>досл</w:t>
            </w:r>
            <w:proofErr w:type="gramEnd"/>
            <w:r w:rsidRPr="00DD7D35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DD7D35" w:rsidRDefault="00DD7D35" w:rsidP="001F2EFF">
            <w:pPr>
              <w:jc w:val="center"/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86,96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jc w:val="center"/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>3.24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DD7D35">
              <w:rPr>
                <w:lang w:val="ru-RU" w:eastAsia="ru-RU"/>
              </w:rPr>
              <w:t xml:space="preserve">інтраректальні </w:t>
            </w:r>
            <w:proofErr w:type="gramStart"/>
            <w:r w:rsidRPr="00DD7D35">
              <w:rPr>
                <w:lang w:val="ru-RU" w:eastAsia="ru-RU"/>
              </w:rPr>
              <w:t>досл</w:t>
            </w:r>
            <w:proofErr w:type="gramEnd"/>
            <w:r w:rsidRPr="00DD7D35">
              <w:rPr>
                <w:lang w:val="ru-RU" w:eastAsia="ru-RU"/>
              </w:rPr>
              <w:t>ідження передміхурової залози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 xml:space="preserve">1 </w:t>
            </w:r>
            <w:proofErr w:type="gramStart"/>
            <w:r w:rsidRPr="00DD7D35">
              <w:rPr>
                <w:lang w:val="ru-RU" w:eastAsia="en-US"/>
              </w:rPr>
              <w:t>досл</w:t>
            </w:r>
            <w:proofErr w:type="gramEnd"/>
            <w:r w:rsidRPr="00DD7D35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148,08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148,08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jc w:val="center"/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>3.25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DD7D35">
              <w:rPr>
                <w:lang w:val="ru-RU" w:eastAsia="ru-RU"/>
              </w:rPr>
              <w:t xml:space="preserve">інтраректальні </w:t>
            </w:r>
            <w:proofErr w:type="gramStart"/>
            <w:r w:rsidRPr="00DD7D35">
              <w:rPr>
                <w:lang w:val="ru-RU" w:eastAsia="ru-RU"/>
              </w:rPr>
              <w:t>досл</w:t>
            </w:r>
            <w:proofErr w:type="gramEnd"/>
            <w:r w:rsidRPr="00DD7D35">
              <w:rPr>
                <w:lang w:val="ru-RU" w:eastAsia="ru-RU"/>
              </w:rPr>
              <w:t>ідження прямої кишки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 xml:space="preserve">1 </w:t>
            </w:r>
            <w:proofErr w:type="gramStart"/>
            <w:r w:rsidRPr="00DD7D35">
              <w:rPr>
                <w:lang w:val="ru-RU" w:eastAsia="en-US"/>
              </w:rPr>
              <w:t>досл</w:t>
            </w:r>
            <w:proofErr w:type="gramEnd"/>
            <w:r w:rsidRPr="00DD7D35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148,08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148,08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jc w:val="center"/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>3.26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DD7D35">
              <w:rPr>
                <w:lang w:val="ru-RU" w:eastAsia="ru-RU"/>
              </w:rPr>
              <w:t xml:space="preserve">інтраректальні </w:t>
            </w:r>
            <w:proofErr w:type="gramStart"/>
            <w:r w:rsidRPr="00DD7D35">
              <w:rPr>
                <w:lang w:val="ru-RU" w:eastAsia="ru-RU"/>
              </w:rPr>
              <w:t>досл</w:t>
            </w:r>
            <w:proofErr w:type="gramEnd"/>
            <w:r w:rsidRPr="00DD7D35">
              <w:rPr>
                <w:lang w:val="ru-RU" w:eastAsia="ru-RU"/>
              </w:rPr>
              <w:t>ідження жіночих статевих органів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 xml:space="preserve">1 </w:t>
            </w:r>
            <w:proofErr w:type="gramStart"/>
            <w:r w:rsidRPr="00DD7D35">
              <w:rPr>
                <w:lang w:val="ru-RU" w:eastAsia="en-US"/>
              </w:rPr>
              <w:t>досл</w:t>
            </w:r>
            <w:proofErr w:type="gramEnd"/>
            <w:r w:rsidRPr="00DD7D35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DD7D35" w:rsidRDefault="00DD7D35" w:rsidP="001F2EFF">
            <w:pPr>
              <w:jc w:val="center"/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148,08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jc w:val="center"/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>3.27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DD7D35">
              <w:rPr>
                <w:lang w:val="ru-RU" w:eastAsia="ru-RU"/>
              </w:rPr>
              <w:t>щитовидна залоза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 xml:space="preserve">1 </w:t>
            </w:r>
            <w:proofErr w:type="gramStart"/>
            <w:r w:rsidRPr="00DD7D35">
              <w:rPr>
                <w:lang w:val="ru-RU" w:eastAsia="en-US"/>
              </w:rPr>
              <w:t>досл</w:t>
            </w:r>
            <w:proofErr w:type="gramEnd"/>
            <w:r w:rsidRPr="00DD7D35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127,70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127,70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jc w:val="center"/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>3.28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DD7D35">
              <w:rPr>
                <w:lang w:val="ru-RU" w:eastAsia="ru-RU"/>
              </w:rPr>
              <w:t>молочна залоза з двох сторін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 xml:space="preserve">1 </w:t>
            </w:r>
            <w:proofErr w:type="gramStart"/>
            <w:r w:rsidRPr="00DD7D35">
              <w:rPr>
                <w:lang w:val="ru-RU" w:eastAsia="en-US"/>
              </w:rPr>
              <w:t>досл</w:t>
            </w:r>
            <w:proofErr w:type="gramEnd"/>
            <w:r w:rsidRPr="00DD7D35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DD7D35" w:rsidRDefault="00DD7D35" w:rsidP="001F2EFF">
            <w:pPr>
              <w:jc w:val="center"/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168,45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3.29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кістки та суглоби в залежності від складності)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168,45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168,45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3.30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 xml:space="preserve">ультразвукові </w:t>
            </w:r>
            <w:proofErr w:type="gramStart"/>
            <w:r w:rsidRPr="003B66D7">
              <w:rPr>
                <w:lang w:val="ru-RU" w:eastAsia="ru-RU"/>
              </w:rPr>
              <w:t>досл</w:t>
            </w:r>
            <w:proofErr w:type="gramEnd"/>
            <w:r w:rsidRPr="003B66D7">
              <w:rPr>
                <w:lang w:val="ru-RU" w:eastAsia="ru-RU"/>
              </w:rPr>
              <w:t>ідження органів грудної клітки середостіння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111,05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111,05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jc w:val="center"/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lastRenderedPageBreak/>
              <w:t>3.31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DD7D35">
              <w:rPr>
                <w:lang w:val="ru-RU" w:eastAsia="ru-RU"/>
              </w:rPr>
              <w:t>Мамографія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 xml:space="preserve">1 </w:t>
            </w:r>
            <w:proofErr w:type="gramStart"/>
            <w:r w:rsidRPr="00DD7D35">
              <w:rPr>
                <w:lang w:val="ru-RU" w:eastAsia="en-US"/>
              </w:rPr>
              <w:t>досл</w:t>
            </w:r>
            <w:proofErr w:type="gramEnd"/>
            <w:r w:rsidRPr="00DD7D35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DD7D35" w:rsidRDefault="00DD7D35" w:rsidP="001F2EFF">
            <w:pPr>
              <w:jc w:val="center"/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157,00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74156E" w:rsidRDefault="00DD7D35" w:rsidP="001F2EFF">
            <w:pPr>
              <w:jc w:val="center"/>
              <w:rPr>
                <w:b/>
                <w:lang w:val="ru-RU" w:eastAsia="en-US"/>
              </w:rPr>
            </w:pPr>
            <w:r w:rsidRPr="0074156E">
              <w:rPr>
                <w:b/>
                <w:lang w:val="ru-RU" w:eastAsia="en-US"/>
              </w:rPr>
              <w:t>4</w:t>
            </w:r>
            <w:r>
              <w:rPr>
                <w:b/>
                <w:lang w:val="ru-RU" w:eastAsia="en-US"/>
              </w:rPr>
              <w:t>.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rPr>
                <w:b/>
                <w:lang w:val="ru-RU" w:eastAsia="ru-RU"/>
              </w:rPr>
            </w:pPr>
            <w:r w:rsidRPr="003B66D7">
              <w:rPr>
                <w:b/>
                <w:lang w:val="ru-RU" w:eastAsia="ru-RU"/>
              </w:rPr>
              <w:t>Фізіотерапевтичні процедури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rPr>
                <w:lang w:val="ru-RU" w:eastAsia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4.1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 xml:space="preserve">Проведення фізіопроцедур </w:t>
            </w:r>
            <w:proofErr w:type="gramStart"/>
            <w:r w:rsidRPr="003B66D7">
              <w:rPr>
                <w:bCs/>
                <w:lang w:val="ru-RU" w:eastAsia="ru-RU"/>
              </w:rPr>
              <w:t>-У</w:t>
            </w:r>
            <w:proofErr w:type="gramEnd"/>
            <w:r w:rsidRPr="003B66D7">
              <w:rPr>
                <w:bCs/>
                <w:lang w:val="ru-RU" w:eastAsia="ru-RU"/>
              </w:rPr>
              <w:t>ВЧ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42,00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42,00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4.2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УВЧ  лор. органі</w:t>
            </w:r>
            <w:proofErr w:type="gramStart"/>
            <w:r w:rsidRPr="003B66D7">
              <w:rPr>
                <w:bCs/>
                <w:lang w:val="ru-RU" w:eastAsia="ru-RU"/>
              </w:rPr>
              <w:t>в</w:t>
            </w:r>
            <w:proofErr w:type="gram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42,00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42,00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4.3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Електрофорез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75,00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75,00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4.4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Діодінамік току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75,00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75,00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4.5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Ультразвук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32,00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32,00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4.6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 xml:space="preserve"> Магнітотерапія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53,00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53,00</w:t>
            </w:r>
          </w:p>
        </w:tc>
      </w:tr>
      <w:tr w:rsidR="00DD7D35" w:rsidRPr="003B66D7" w:rsidTr="001F2EFF">
        <w:trPr>
          <w:gridAfter w:val="3"/>
          <w:wAfter w:w="3680" w:type="dxa"/>
          <w:trHeight w:val="40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4.7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Ультрафіолетове опромінення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14,00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14,00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b/>
                <w:lang w:val="ru-RU" w:eastAsia="en-US"/>
              </w:rPr>
            </w:pPr>
            <w:r w:rsidRPr="003B66D7">
              <w:rPr>
                <w:b/>
                <w:lang w:val="ru-RU" w:eastAsia="en-US"/>
              </w:rPr>
              <w:t>5</w:t>
            </w:r>
            <w:r>
              <w:rPr>
                <w:b/>
                <w:lang w:val="ru-RU" w:eastAsia="en-US"/>
              </w:rPr>
              <w:t>.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rPr>
                <w:b/>
                <w:lang w:val="ru-RU" w:eastAsia="ru-RU"/>
              </w:rPr>
            </w:pPr>
            <w:r w:rsidRPr="003B66D7">
              <w:rPr>
                <w:b/>
                <w:lang w:val="ru-RU" w:eastAsia="ru-RU"/>
              </w:rPr>
              <w:t>Масаж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rPr>
                <w:lang w:val="ru-RU" w:eastAsia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5.1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 xml:space="preserve"> Масаж голови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процедура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55,00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55,00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5.2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Масаж попереку - крижової ділянки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процедура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75,00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75,00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5.3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Масаж обличчя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процедура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59.00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59.00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5.4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Масаж шиї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процедура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55.00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55.00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5.5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Масаж плечового суглоба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процедура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55.00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55.00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5.6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Масаж тазостегнового суглоба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процедура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65.00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65.00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5.7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Масаж колінного суглоба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процедура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65.00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65.00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5.8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Масаж Гомілко стегнового суглоба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процедура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65.00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65.00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5.9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Масаж ступені гомілки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процедура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65.00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65.00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5.10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Масаж ліктьового суглоба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процедура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65.00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65.00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5.11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Масаж променево – зап</w:t>
            </w:r>
            <w:r w:rsidRPr="003B66D7">
              <w:rPr>
                <w:lang w:val="en-US" w:eastAsia="ru-RU"/>
              </w:rPr>
              <w:t>’</w:t>
            </w:r>
            <w:r w:rsidRPr="003B66D7">
              <w:rPr>
                <w:lang w:val="ru-RU" w:eastAsia="ru-RU"/>
              </w:rPr>
              <w:t>ясного суглоба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процедура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65.00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65.00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5.12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Масаж кисті та передпліччя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процедура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65.00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65.00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5.13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Масаж  комірцевої зони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процедура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71.00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71.00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5.14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Масаж верхніх кінцівок і плеча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процедура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80.00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80.00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5.15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Масаж верхніх кінцівок і плеча</w:t>
            </w:r>
            <w:proofErr w:type="gramStart"/>
            <w:r w:rsidRPr="003B66D7">
              <w:rPr>
                <w:lang w:val="ru-RU" w:eastAsia="ru-RU"/>
              </w:rPr>
              <w:t>,н</w:t>
            </w:r>
            <w:proofErr w:type="gramEnd"/>
            <w:r w:rsidRPr="003B66D7">
              <w:rPr>
                <w:lang w:val="ru-RU" w:eastAsia="ru-RU"/>
              </w:rPr>
              <w:t>адпліччя та ділянки лопатки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процедура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80.00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80.00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5.16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Сегментний масаж попереко - крижової ділянки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процедура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80.00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80.00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5.17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Массаж верхних кінцівок</w:t>
            </w:r>
            <w:proofErr w:type="gramStart"/>
            <w:r w:rsidRPr="003B66D7">
              <w:rPr>
                <w:lang w:val="ru-RU" w:eastAsia="ru-RU"/>
              </w:rPr>
              <w:t xml:space="preserve"> ,</w:t>
            </w:r>
            <w:proofErr w:type="gramEnd"/>
            <w:r w:rsidRPr="003B66D7">
              <w:rPr>
                <w:lang w:val="ru-RU" w:eastAsia="ru-RU"/>
              </w:rPr>
              <w:t xml:space="preserve"> надпліччя та ділянки лопатки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процедура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85.00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85.00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5.18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Масаж нижніх кінцівок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процедура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85.00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85.00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5.19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Масаж спини та попереку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процедура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85.00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85.00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5.20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Масаж нижніх кінцівок та попереку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процедура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105.00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105.00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5.21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 xml:space="preserve">Масаж ділянки грудної клітини від </w:t>
            </w:r>
            <w:r w:rsidRPr="003B66D7">
              <w:rPr>
                <w:lang w:val="en-US" w:eastAsia="ru-RU"/>
              </w:rPr>
              <w:t>YII</w:t>
            </w:r>
            <w:r w:rsidRPr="003B66D7">
              <w:rPr>
                <w:lang w:val="ru-RU" w:eastAsia="ru-RU"/>
              </w:rPr>
              <w:t xml:space="preserve"> шийного до 1 попереднього хребця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процедура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105.00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105.00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5.22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Сегментний масаж  шийн</w:t>
            </w:r>
            <w:proofErr w:type="gramStart"/>
            <w:r w:rsidRPr="003B66D7">
              <w:rPr>
                <w:lang w:val="ru-RU" w:eastAsia="ru-RU"/>
              </w:rPr>
              <w:t>о-</w:t>
            </w:r>
            <w:proofErr w:type="gramEnd"/>
            <w:r w:rsidRPr="003B66D7">
              <w:rPr>
                <w:lang w:val="ru-RU" w:eastAsia="ru-RU"/>
              </w:rPr>
              <w:t xml:space="preserve">  грудного відділу хребта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процедура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110.00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110.00</w:t>
            </w:r>
          </w:p>
        </w:tc>
      </w:tr>
      <w:tr w:rsidR="00DD7D35" w:rsidRPr="003B66D7" w:rsidTr="001F2EFF">
        <w:trPr>
          <w:gridAfter w:val="3"/>
          <w:wAfter w:w="3680" w:type="dxa"/>
          <w:trHeight w:val="1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5.23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Загальний масаж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процедура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175.00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175.00</w:t>
            </w:r>
          </w:p>
        </w:tc>
      </w:tr>
      <w:tr w:rsidR="00DD7D35" w:rsidRPr="003B66D7" w:rsidTr="001F2EFF">
        <w:trPr>
          <w:gridAfter w:val="3"/>
          <w:wAfter w:w="3680" w:type="dxa"/>
          <w:trHeight w:val="33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b/>
                <w:lang w:val="ru-RU" w:eastAsia="en-US"/>
              </w:rPr>
            </w:pPr>
            <w:r w:rsidRPr="003B66D7">
              <w:rPr>
                <w:b/>
                <w:lang w:val="ru-RU" w:eastAsia="en-US"/>
              </w:rPr>
              <w:t>6</w:t>
            </w:r>
            <w:r>
              <w:rPr>
                <w:b/>
                <w:lang w:val="ru-RU" w:eastAsia="en-US"/>
              </w:rPr>
              <w:t>.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b/>
                <w:lang w:val="ru-RU" w:eastAsia="en-US"/>
              </w:rPr>
            </w:pPr>
            <w:r w:rsidRPr="003B66D7">
              <w:rPr>
                <w:b/>
                <w:lang w:val="ru-RU" w:eastAsia="en-US"/>
              </w:rPr>
              <w:t>Медичні огляди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rPr>
                <w:lang w:val="ru-RU" w:eastAsia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rPr>
                <w:lang w:val="ru-RU" w:eastAsia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rPr>
                <w:lang w:val="ru-RU" w:eastAsia="en-US"/>
              </w:rPr>
            </w:pPr>
          </w:p>
        </w:tc>
      </w:tr>
      <w:tr w:rsidR="00DD7D35" w:rsidRPr="003B66D7" w:rsidTr="001F2EFF">
        <w:trPr>
          <w:gridAfter w:val="3"/>
          <w:wAfter w:w="3680" w:type="dxa"/>
          <w:trHeight w:val="429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Наркологічний огляд (сертифікат)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35,95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35,95</w:t>
            </w:r>
          </w:p>
        </w:tc>
      </w:tr>
      <w:tr w:rsidR="00DD7D35" w:rsidRPr="003B66D7" w:rsidTr="001F2EFF">
        <w:trPr>
          <w:gridAfter w:val="3"/>
          <w:wAfter w:w="3680" w:type="dxa"/>
          <w:trHeight w:val="24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Аналіз крові на ГГТ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55,23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55,23</w:t>
            </w:r>
          </w:p>
        </w:tc>
      </w:tr>
      <w:tr w:rsidR="00DD7D35" w:rsidRPr="003B66D7" w:rsidTr="001F2EFF">
        <w:trPr>
          <w:gridAfter w:val="3"/>
          <w:wAfter w:w="3680" w:type="dxa"/>
          <w:trHeight w:val="5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proofErr w:type="gramStart"/>
            <w:r w:rsidRPr="003B66D7">
              <w:rPr>
                <w:lang w:val="ru-RU" w:eastAsia="ru-RU"/>
              </w:rPr>
              <w:t>Псих</w:t>
            </w:r>
            <w:proofErr w:type="gramEnd"/>
            <w:r w:rsidRPr="003B66D7">
              <w:rPr>
                <w:lang w:val="ru-RU" w:eastAsia="ru-RU"/>
              </w:rPr>
              <w:t>іатричний огляд (сертифікат)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64,38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64,38</w:t>
            </w:r>
          </w:p>
        </w:tc>
      </w:tr>
      <w:tr w:rsidR="00DD7D35" w:rsidRPr="003B66D7" w:rsidTr="001F2EFF">
        <w:trPr>
          <w:gridAfter w:val="3"/>
          <w:wAfter w:w="3680" w:type="dxa"/>
          <w:trHeight w:val="24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6.4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Водії автотранспортних засобів, міського електротранспорту, тракторів, самохідних машин в т.ч. мотоблокі</w:t>
            </w:r>
            <w:proofErr w:type="gramStart"/>
            <w:r w:rsidRPr="003B66D7">
              <w:rPr>
                <w:lang w:val="ru-RU" w:eastAsia="ru-RU"/>
              </w:rPr>
              <w:t>в</w:t>
            </w:r>
            <w:proofErr w:type="gramEnd"/>
            <w:r w:rsidRPr="003B66D7">
              <w:rPr>
                <w:lang w:val="ru-RU" w:eastAsia="ru-RU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jc w:val="center"/>
              <w:rPr>
                <w:b/>
                <w:lang w:val="ru-RU" w:eastAsia="en-US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562,63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577,72</w:t>
            </w:r>
          </w:p>
        </w:tc>
      </w:tr>
      <w:tr w:rsidR="00DD7D35" w:rsidRPr="003B66D7" w:rsidTr="001F2EFF">
        <w:trPr>
          <w:gridAfter w:val="3"/>
          <w:wAfter w:w="3680" w:type="dxa"/>
          <w:trHeight w:val="1016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lastRenderedPageBreak/>
              <w:t>6.5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rPr>
                <w:b/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Медична довідка для отримання дозволу ( ліцензії ) на об</w:t>
            </w:r>
            <w:proofErr w:type="gramStart"/>
            <w:r w:rsidRPr="003B66D7">
              <w:rPr>
                <w:bCs/>
                <w:lang w:val="ru-RU" w:eastAsia="ru-RU"/>
              </w:rPr>
              <w:t>"е</w:t>
            </w:r>
            <w:proofErr w:type="gramEnd"/>
            <w:r w:rsidRPr="003B66D7">
              <w:rPr>
                <w:bCs/>
                <w:lang w:val="ru-RU" w:eastAsia="ru-RU"/>
              </w:rPr>
              <w:t>кт дозвільної системи 1 - 3 роки Наказ  МОЗ №252 від 20.10.1999 рік.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tabs>
                <w:tab w:val="center" w:pos="2502"/>
              </w:tabs>
              <w:jc w:val="both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297,97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297,97</w:t>
            </w:r>
          </w:p>
        </w:tc>
      </w:tr>
      <w:tr w:rsidR="00DD7D35" w:rsidRPr="003B66D7" w:rsidTr="001F2EFF">
        <w:trPr>
          <w:trHeight w:val="13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</w:p>
        </w:tc>
        <w:tc>
          <w:tcPr>
            <w:tcW w:w="9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/>
                <w:bCs/>
                <w:lang w:val="ru-RU" w:eastAsia="ru-RU"/>
              </w:rPr>
            </w:pPr>
            <w:r w:rsidRPr="003B66D7">
              <w:rPr>
                <w:b/>
                <w:bCs/>
                <w:lang w:val="ru-RU" w:eastAsia="ru-RU"/>
              </w:rPr>
              <w:t>*Індивідуальні додаткові обстеження - при виникненні потреби    непередбачених переліком спеціалі</w:t>
            </w:r>
            <w:proofErr w:type="gramStart"/>
            <w:r w:rsidRPr="003B66D7">
              <w:rPr>
                <w:b/>
                <w:bCs/>
                <w:lang w:val="ru-RU" w:eastAsia="ru-RU"/>
              </w:rPr>
              <w:t>ст</w:t>
            </w:r>
            <w:proofErr w:type="gramEnd"/>
            <w:r w:rsidRPr="003B66D7">
              <w:rPr>
                <w:b/>
                <w:bCs/>
                <w:lang w:val="ru-RU" w:eastAsia="ru-RU"/>
              </w:rPr>
              <w:t xml:space="preserve">ів ,що не входять до складу комісії.         </w:t>
            </w:r>
          </w:p>
          <w:p w:rsidR="00DD7D35" w:rsidRPr="003B66D7" w:rsidRDefault="00DD7D35" w:rsidP="001F2EFF">
            <w:pPr>
              <w:spacing w:line="276" w:lineRule="auto"/>
              <w:rPr>
                <w:b/>
                <w:lang w:val="ru-RU" w:eastAsia="ru-RU"/>
              </w:rPr>
            </w:pPr>
            <w:r>
              <w:rPr>
                <w:b/>
                <w:bCs/>
                <w:lang w:val="ru-RU" w:eastAsia="ru-RU"/>
              </w:rPr>
              <w:t xml:space="preserve">  Довідка -  дозвіл на об’є</w:t>
            </w:r>
            <w:r w:rsidRPr="003B66D7">
              <w:rPr>
                <w:b/>
                <w:bCs/>
                <w:lang w:val="ru-RU" w:eastAsia="ru-RU"/>
              </w:rPr>
              <w:t xml:space="preserve">кт дозвільної системи видається </w:t>
            </w:r>
            <w:proofErr w:type="gramStart"/>
            <w:r w:rsidRPr="003B66D7">
              <w:rPr>
                <w:b/>
                <w:bCs/>
                <w:lang w:val="ru-RU" w:eastAsia="ru-RU"/>
              </w:rPr>
              <w:t>р</w:t>
            </w:r>
            <w:proofErr w:type="gramEnd"/>
            <w:r w:rsidRPr="003B66D7">
              <w:rPr>
                <w:b/>
                <w:bCs/>
                <w:lang w:val="ru-RU" w:eastAsia="ru-RU"/>
              </w:rPr>
              <w:t>ішенням комісії ЛКК.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35" w:rsidRPr="003B66D7" w:rsidRDefault="00DD7D35" w:rsidP="001F2EFF">
            <w:pPr>
              <w:rPr>
                <w:lang w:val="ru-RU"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b/>
                <w:lang w:val="ru-RU" w:eastAsia="ru-RU"/>
              </w:rPr>
            </w:pPr>
            <w:r w:rsidRPr="003B66D7">
              <w:rPr>
                <w:b/>
                <w:lang w:val="ru-RU" w:eastAsia="ru-RU"/>
              </w:rPr>
              <w:t>297,97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b/>
                <w:lang w:val="ru-RU" w:eastAsia="ru-RU"/>
              </w:rPr>
            </w:pPr>
            <w:r w:rsidRPr="003B66D7">
              <w:rPr>
                <w:b/>
                <w:lang w:val="ru-RU" w:eastAsia="ru-RU"/>
              </w:rPr>
              <w:t>297,97</w:t>
            </w:r>
          </w:p>
        </w:tc>
      </w:tr>
      <w:tr w:rsidR="00DD7D35" w:rsidRPr="003B66D7" w:rsidTr="001F2EFF">
        <w:trPr>
          <w:gridAfter w:val="3"/>
          <w:wAfter w:w="3680" w:type="dxa"/>
          <w:trHeight w:val="24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6.6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rPr>
                <w:bCs/>
                <w:lang w:val="ru-RU" w:eastAsia="ru-RU"/>
              </w:rPr>
            </w:pPr>
            <w:r w:rsidRPr="003B66D7">
              <w:rPr>
                <w:lang w:val="ru-RU" w:eastAsia="ru-RU"/>
              </w:rPr>
              <w:t>Медичний огляд державних службовців первинний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314,21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329,30</w:t>
            </w:r>
          </w:p>
        </w:tc>
      </w:tr>
      <w:tr w:rsidR="00DD7D35" w:rsidRPr="003B66D7" w:rsidTr="001F2EFF">
        <w:trPr>
          <w:gridAfter w:val="3"/>
          <w:wAfter w:w="3680" w:type="dxa"/>
          <w:trHeight w:val="24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6.7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rPr>
                <w:bCs/>
                <w:lang w:val="ru-RU" w:eastAsia="ru-RU"/>
              </w:rPr>
            </w:pPr>
            <w:r w:rsidRPr="003B66D7">
              <w:rPr>
                <w:lang w:val="ru-RU" w:eastAsia="ru-RU"/>
              </w:rPr>
              <w:t>Медичний огляд державних службовців повторний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tabs>
                <w:tab w:val="center" w:pos="2502"/>
              </w:tabs>
              <w:rPr>
                <w:b/>
                <w:lang w:val="ru-RU" w:eastAsia="en-US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314,21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329,30</w:t>
            </w:r>
          </w:p>
        </w:tc>
      </w:tr>
      <w:tr w:rsidR="00DD7D35" w:rsidRPr="003B66D7" w:rsidTr="001F2EFF">
        <w:trPr>
          <w:gridAfter w:val="3"/>
          <w:wAfter w:w="3680" w:type="dxa"/>
          <w:trHeight w:val="51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6.8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pStyle w:val="a8"/>
              <w:rPr>
                <w:sz w:val="24"/>
                <w:szCs w:val="24"/>
                <w:lang w:val="ru-RU"/>
              </w:rPr>
            </w:pPr>
            <w:r w:rsidRPr="003B66D7">
              <w:rPr>
                <w:sz w:val="24"/>
                <w:szCs w:val="24"/>
                <w:lang w:val="ru-RU"/>
              </w:rPr>
              <w:t>Звільнення від фізкультури та фізичної праці.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35" w:rsidRPr="003B66D7" w:rsidRDefault="00DD7D35" w:rsidP="001F2EFF">
            <w:pPr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  <w:p w:rsidR="00DD7D35" w:rsidRPr="003B66D7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</w:p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319,53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</w:p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334,62</w:t>
            </w:r>
          </w:p>
        </w:tc>
      </w:tr>
      <w:tr w:rsidR="00DD7D35" w:rsidRPr="003B66D7" w:rsidTr="001F2EFF">
        <w:trPr>
          <w:gridAfter w:val="3"/>
          <w:wAfter w:w="3680" w:type="dxa"/>
          <w:trHeight w:val="52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6.9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 xml:space="preserve">Медичний огляд які поступають </w:t>
            </w:r>
            <w:proofErr w:type="gramStart"/>
            <w:r w:rsidRPr="003B66D7">
              <w:rPr>
                <w:lang w:val="ru-RU" w:eastAsia="ru-RU"/>
              </w:rPr>
              <w:t>до</w:t>
            </w:r>
            <w:proofErr w:type="gramEnd"/>
            <w:r w:rsidRPr="003B66D7">
              <w:rPr>
                <w:lang w:val="ru-RU" w:eastAsia="ru-RU"/>
              </w:rPr>
              <w:t xml:space="preserve"> ВУЗУ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35" w:rsidRPr="003B66D7" w:rsidRDefault="00DD7D35" w:rsidP="001F2EFF">
            <w:pPr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284,43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299,52</w:t>
            </w:r>
          </w:p>
        </w:tc>
      </w:tr>
      <w:tr w:rsidR="00DD7D35" w:rsidRPr="003B66D7" w:rsidTr="001F2EFF">
        <w:trPr>
          <w:gridAfter w:val="3"/>
          <w:wAfter w:w="3680" w:type="dxa"/>
          <w:trHeight w:val="24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Надання довідки про стан здоров'я без сертифікаті</w:t>
            </w:r>
            <w:proofErr w:type="gramStart"/>
            <w:r w:rsidRPr="003B66D7">
              <w:rPr>
                <w:lang w:val="ru-RU" w:eastAsia="ru-RU"/>
              </w:rPr>
              <w:t>в</w:t>
            </w:r>
            <w:proofErr w:type="gram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357,70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357,70</w:t>
            </w:r>
          </w:p>
        </w:tc>
      </w:tr>
      <w:tr w:rsidR="00DD7D35" w:rsidRPr="003B66D7" w:rsidTr="001F2EFF">
        <w:trPr>
          <w:gridAfter w:val="3"/>
          <w:wAfter w:w="3680" w:type="dxa"/>
          <w:trHeight w:val="45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6.11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 xml:space="preserve">Надання довідки про </w:t>
            </w:r>
            <w:proofErr w:type="gramStart"/>
            <w:r w:rsidRPr="003B66D7">
              <w:rPr>
                <w:lang w:val="ru-RU" w:eastAsia="ru-RU"/>
              </w:rPr>
              <w:t>оп</w:t>
            </w:r>
            <w:proofErr w:type="gramEnd"/>
            <w:r w:rsidRPr="003B66D7">
              <w:rPr>
                <w:lang w:val="ru-RU" w:eastAsia="ru-RU"/>
              </w:rPr>
              <w:t>ікунство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  <w:p w:rsidR="00DD7D35" w:rsidRPr="003B66D7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123,17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123,17</w:t>
            </w:r>
          </w:p>
        </w:tc>
      </w:tr>
      <w:tr w:rsidR="00DD7D35" w:rsidRPr="003B66D7" w:rsidTr="001F2EFF">
        <w:trPr>
          <w:gridAfter w:val="3"/>
          <w:wAfter w:w="3680" w:type="dxa"/>
          <w:trHeight w:val="24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6.12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 xml:space="preserve">Працівники харчової та переробної промисловості (попередній)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tabs>
                <w:tab w:val="center" w:pos="2502"/>
              </w:tabs>
              <w:rPr>
                <w:b/>
                <w:lang w:val="ru-RU" w:eastAsia="en-US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467,61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483,70</w:t>
            </w:r>
          </w:p>
        </w:tc>
      </w:tr>
      <w:tr w:rsidR="00DD7D35" w:rsidRPr="003B66D7" w:rsidTr="001F2EFF">
        <w:trPr>
          <w:gridAfter w:val="3"/>
          <w:wAfter w:w="3680" w:type="dxa"/>
          <w:trHeight w:val="24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6.13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 xml:space="preserve">Працівники </w:t>
            </w:r>
            <w:proofErr w:type="gramStart"/>
            <w:r w:rsidRPr="003B66D7">
              <w:rPr>
                <w:lang w:val="ru-RU" w:eastAsia="ru-RU"/>
              </w:rPr>
              <w:t>адм</w:t>
            </w:r>
            <w:proofErr w:type="gramEnd"/>
            <w:r w:rsidRPr="003B66D7">
              <w:rPr>
                <w:lang w:val="ru-RU" w:eastAsia="ru-RU"/>
              </w:rPr>
              <w:t>іністрація яки мають доступ в виробничі цехів, складські приміщення, холодильники. Виробничі лабораторії</w:t>
            </w:r>
            <w:proofErr w:type="gramStart"/>
            <w:r w:rsidRPr="003B66D7">
              <w:rPr>
                <w:lang w:val="ru-RU" w:eastAsia="ru-RU"/>
              </w:rPr>
              <w:t xml:space="preserve"> ,</w:t>
            </w:r>
            <w:proofErr w:type="gramEnd"/>
            <w:r w:rsidRPr="003B66D7">
              <w:rPr>
                <w:lang w:val="ru-RU" w:eastAsia="ru-RU"/>
              </w:rPr>
              <w:t>начальники цехів1 раз на рік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228,88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228,88</w:t>
            </w:r>
          </w:p>
        </w:tc>
      </w:tr>
      <w:tr w:rsidR="00DD7D35" w:rsidRPr="003B66D7" w:rsidTr="001F2EFF">
        <w:trPr>
          <w:gridAfter w:val="3"/>
          <w:wAfter w:w="3680" w:type="dxa"/>
          <w:trHeight w:val="739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6.14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 xml:space="preserve">Працівники всіх  виробничих цехів,  лабораторій  Періодичний через 1  </w:t>
            </w:r>
            <w:proofErr w:type="gramStart"/>
            <w:r w:rsidRPr="003B66D7">
              <w:rPr>
                <w:lang w:val="ru-RU" w:eastAsia="ru-RU"/>
              </w:rPr>
              <w:t>р</w:t>
            </w:r>
            <w:proofErr w:type="gramEnd"/>
            <w:r w:rsidRPr="003B66D7">
              <w:rPr>
                <w:lang w:val="ru-RU" w:eastAsia="ru-RU"/>
              </w:rPr>
              <w:t>ік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35" w:rsidRDefault="00DD7D35" w:rsidP="001F2EFF">
            <w:pPr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  <w:p w:rsidR="00DD7D35" w:rsidRPr="003B66D7" w:rsidRDefault="00DD7D35" w:rsidP="001F2EFF">
            <w:pPr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362,35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362,35</w:t>
            </w:r>
          </w:p>
        </w:tc>
      </w:tr>
      <w:tr w:rsidR="00DD7D35" w:rsidRPr="003B66D7" w:rsidTr="001F2EFF">
        <w:trPr>
          <w:gridAfter w:val="3"/>
          <w:wAfter w:w="3680" w:type="dxa"/>
          <w:trHeight w:val="25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6.15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Працівники всіх виробничих цехів  технологій, лабораторій через 6 місяці</w:t>
            </w:r>
            <w:proofErr w:type="gramStart"/>
            <w:r w:rsidRPr="003B66D7">
              <w:rPr>
                <w:lang w:val="ru-RU" w:eastAsia="ru-RU"/>
              </w:rPr>
              <w:t>в</w:t>
            </w:r>
            <w:proofErr w:type="gram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tabs>
                <w:tab w:val="center" w:pos="2502"/>
              </w:tabs>
              <w:rPr>
                <w:b/>
                <w:lang w:val="ru-RU" w:eastAsia="en-US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282,87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282,87</w:t>
            </w:r>
          </w:p>
        </w:tc>
      </w:tr>
      <w:tr w:rsidR="00DD7D35" w:rsidRPr="003B66D7" w:rsidTr="001F2EFF">
        <w:trPr>
          <w:gridAfter w:val="3"/>
          <w:wAfter w:w="3680" w:type="dxa"/>
          <w:trHeight w:val="28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6.16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 xml:space="preserve">Працівники складів холодильників,  через 1раз на </w:t>
            </w:r>
            <w:proofErr w:type="gramStart"/>
            <w:r w:rsidRPr="003B66D7">
              <w:rPr>
                <w:lang w:val="ru-RU" w:eastAsia="ru-RU"/>
              </w:rPr>
              <w:t>р</w:t>
            </w:r>
            <w:proofErr w:type="gramEnd"/>
            <w:r w:rsidRPr="003B66D7">
              <w:rPr>
                <w:lang w:val="ru-RU" w:eastAsia="ru-RU"/>
              </w:rPr>
              <w:t xml:space="preserve">ік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tabs>
                <w:tab w:val="center" w:pos="2502"/>
              </w:tabs>
              <w:rPr>
                <w:b/>
                <w:lang w:val="ru-RU" w:eastAsia="en-US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228,88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228,88</w:t>
            </w:r>
          </w:p>
        </w:tc>
      </w:tr>
      <w:tr w:rsidR="00DD7D35" w:rsidRPr="003B66D7" w:rsidTr="001F2EFF">
        <w:trPr>
          <w:gridAfter w:val="3"/>
          <w:wAfter w:w="3680" w:type="dxa"/>
          <w:trHeight w:val="24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6.17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Працівники складів холодильників,  через 6 місяці</w:t>
            </w:r>
            <w:proofErr w:type="gramStart"/>
            <w:r w:rsidRPr="003B66D7">
              <w:rPr>
                <w:lang w:val="ru-RU" w:eastAsia="ru-RU"/>
              </w:rPr>
              <w:t>в</w:t>
            </w:r>
            <w:proofErr w:type="gramEnd"/>
            <w:r w:rsidRPr="003B66D7">
              <w:rPr>
                <w:lang w:val="ru-RU" w:eastAsia="ru-RU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tabs>
                <w:tab w:val="center" w:pos="2502"/>
              </w:tabs>
              <w:rPr>
                <w:b/>
                <w:lang w:val="ru-RU" w:eastAsia="en-US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31,55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31,55</w:t>
            </w:r>
          </w:p>
        </w:tc>
      </w:tr>
      <w:tr w:rsidR="00DD7D35" w:rsidRPr="003B66D7" w:rsidTr="001F2EFF">
        <w:trPr>
          <w:gridAfter w:val="3"/>
          <w:wAfter w:w="3680" w:type="dxa"/>
          <w:trHeight w:val="42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6.18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Персонал</w:t>
            </w:r>
            <w:proofErr w:type="gramStart"/>
            <w:r w:rsidRPr="003B66D7">
              <w:rPr>
                <w:lang w:val="ru-RU" w:eastAsia="ru-RU"/>
              </w:rPr>
              <w:t xml:space="preserve"> ,</w:t>
            </w:r>
            <w:proofErr w:type="gramEnd"/>
            <w:r w:rsidRPr="003B66D7">
              <w:rPr>
                <w:lang w:val="ru-RU" w:eastAsia="ru-RU"/>
              </w:rPr>
              <w:t xml:space="preserve"> якій миє обладнання, прибиральники приміщення , слюсарі, вантажники ,водії заняті в транспортуванні харчової продукції, працівники пунктів приймання сирого молока 1 раз на рік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</w:p>
          <w:p w:rsidR="00DD7D35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tabs>
                <w:tab w:val="center" w:pos="2502"/>
              </w:tabs>
              <w:rPr>
                <w:b/>
                <w:lang w:val="ru-RU" w:eastAsia="en-US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228,88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228,88</w:t>
            </w:r>
          </w:p>
        </w:tc>
      </w:tr>
      <w:tr w:rsidR="00DD7D35" w:rsidRPr="003B66D7" w:rsidTr="001F2EFF">
        <w:trPr>
          <w:gridAfter w:val="3"/>
          <w:wAfter w:w="3680" w:type="dxa"/>
          <w:trHeight w:val="35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6.19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b/>
                <w:bCs/>
                <w:lang w:val="ru-RU" w:eastAsia="ru-RU"/>
              </w:rPr>
            </w:pPr>
            <w:proofErr w:type="gramStart"/>
            <w:r w:rsidRPr="003B66D7">
              <w:rPr>
                <w:bCs/>
                <w:u w:val="single"/>
                <w:lang w:val="ru-RU" w:eastAsia="ru-RU"/>
              </w:rPr>
              <w:t>П</w:t>
            </w:r>
            <w:proofErr w:type="gramEnd"/>
            <w:r w:rsidRPr="003B66D7">
              <w:rPr>
                <w:bCs/>
                <w:u w:val="single"/>
                <w:lang w:val="ru-RU" w:eastAsia="ru-RU"/>
              </w:rPr>
              <w:t>ідприємства продовольчої торгівлі,у т. ч. роздрібної, а також ті, що розташовані на території ринків</w:t>
            </w:r>
            <w:r w:rsidRPr="003B66D7">
              <w:rPr>
                <w:b/>
                <w:bCs/>
                <w:lang w:val="ru-RU" w:eastAsia="ru-RU"/>
              </w:rPr>
              <w:t xml:space="preserve"> - </w:t>
            </w:r>
            <w:r w:rsidRPr="003B66D7">
              <w:rPr>
                <w:bCs/>
                <w:lang w:val="ru-RU" w:eastAsia="ru-RU"/>
              </w:rPr>
              <w:t>попередній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tabs>
                <w:tab w:val="center" w:pos="2502"/>
              </w:tabs>
              <w:rPr>
                <w:b/>
                <w:lang w:val="ru-RU" w:eastAsia="en-US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468,61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483,70</w:t>
            </w:r>
          </w:p>
        </w:tc>
      </w:tr>
      <w:tr w:rsidR="00DD7D35" w:rsidRPr="003B66D7" w:rsidTr="001F2EFF">
        <w:trPr>
          <w:gridAfter w:val="3"/>
          <w:wAfter w:w="3680" w:type="dxa"/>
          <w:trHeight w:val="125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6.20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proofErr w:type="gramStart"/>
            <w:r w:rsidRPr="003B66D7">
              <w:rPr>
                <w:lang w:val="ru-RU" w:eastAsia="ru-RU"/>
              </w:rPr>
              <w:t>Адм</w:t>
            </w:r>
            <w:proofErr w:type="gramEnd"/>
            <w:r w:rsidRPr="003B66D7">
              <w:rPr>
                <w:lang w:val="ru-RU" w:eastAsia="ru-RU"/>
              </w:rPr>
              <w:t>іністрація,продавці,  персонал , якій миє обладнання, прибиральники приміщення ,  працівники складів і холодильників, експедитори  - 1 раз на рік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35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  <w:p w:rsidR="00DD7D35" w:rsidRPr="003B66D7" w:rsidRDefault="00DD7D35" w:rsidP="001F2EFF">
            <w:pPr>
              <w:tabs>
                <w:tab w:val="center" w:pos="2502"/>
              </w:tabs>
              <w:rPr>
                <w:b/>
                <w:lang w:val="ru-RU" w:eastAsia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350,23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350,23</w:t>
            </w:r>
          </w:p>
        </w:tc>
      </w:tr>
      <w:tr w:rsidR="00DD7D35" w:rsidRPr="003B66D7" w:rsidTr="001F2EFF">
        <w:trPr>
          <w:gridAfter w:val="3"/>
          <w:wAfter w:w="3680" w:type="dxa"/>
          <w:trHeight w:val="42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6.21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Продавці через 6 місяці</w:t>
            </w:r>
            <w:proofErr w:type="gramStart"/>
            <w:r w:rsidRPr="003B66D7">
              <w:rPr>
                <w:lang w:val="ru-RU" w:eastAsia="ru-RU"/>
              </w:rPr>
              <w:t>в</w:t>
            </w:r>
            <w:proofErr w:type="gram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tabs>
                <w:tab w:val="center" w:pos="2502"/>
              </w:tabs>
              <w:rPr>
                <w:b/>
                <w:lang w:val="ru-RU" w:eastAsia="en-US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31,55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31,55</w:t>
            </w:r>
          </w:p>
        </w:tc>
      </w:tr>
      <w:tr w:rsidR="00DD7D35" w:rsidRPr="003B66D7" w:rsidTr="001F2EFF">
        <w:trPr>
          <w:gridAfter w:val="3"/>
          <w:wAfter w:w="3680" w:type="dxa"/>
          <w:trHeight w:val="72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6.22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b/>
                <w:bCs/>
                <w:lang w:val="ru-RU" w:eastAsia="ru-RU"/>
              </w:rPr>
            </w:pPr>
            <w:r w:rsidRPr="003B66D7">
              <w:rPr>
                <w:bCs/>
                <w:u w:val="single"/>
                <w:lang w:val="ru-RU" w:eastAsia="ru-RU"/>
              </w:rPr>
              <w:t xml:space="preserve">Ринки - </w:t>
            </w:r>
            <w:r w:rsidRPr="003B66D7">
              <w:rPr>
                <w:b/>
                <w:bCs/>
                <w:lang w:val="ru-RU" w:eastAsia="ru-RU"/>
              </w:rPr>
              <w:t xml:space="preserve">  </w:t>
            </w:r>
            <w:r w:rsidRPr="003B66D7">
              <w:rPr>
                <w:bCs/>
                <w:lang w:val="ru-RU" w:eastAsia="ru-RU"/>
              </w:rPr>
              <w:t>попередній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35" w:rsidRPr="003B66D7" w:rsidRDefault="00DD7D35" w:rsidP="001F2EFF">
            <w:pPr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468,61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483,70</w:t>
            </w:r>
          </w:p>
        </w:tc>
      </w:tr>
      <w:tr w:rsidR="00DD7D35" w:rsidRPr="003B66D7" w:rsidTr="001F2EFF">
        <w:trPr>
          <w:gridAfter w:val="3"/>
          <w:wAfter w:w="3680" w:type="dxa"/>
          <w:trHeight w:val="19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lastRenderedPageBreak/>
              <w:t>6.23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 xml:space="preserve">Продавці молокопродуктів та готової до вживання харчової продукції власного виробництва, товарів дитячого асортименту -  1 раз на </w:t>
            </w:r>
            <w:proofErr w:type="gramStart"/>
            <w:r w:rsidRPr="003B66D7">
              <w:rPr>
                <w:lang w:val="ru-RU" w:eastAsia="ru-RU"/>
              </w:rPr>
              <w:t>р</w:t>
            </w:r>
            <w:proofErr w:type="gramEnd"/>
            <w:r w:rsidRPr="003B66D7">
              <w:rPr>
                <w:lang w:val="ru-RU" w:eastAsia="ru-RU"/>
              </w:rPr>
              <w:t>ік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35" w:rsidRPr="003B66D7" w:rsidRDefault="00DD7D35" w:rsidP="001F2EFF">
            <w:pPr>
              <w:rPr>
                <w:b/>
                <w:lang w:val="ru-RU" w:eastAsia="en-US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  <w:p w:rsidR="00DD7D35" w:rsidRPr="003B66D7" w:rsidRDefault="00DD7D35" w:rsidP="001F2EFF">
            <w:pPr>
              <w:rPr>
                <w:b/>
                <w:lang w:val="ru-RU" w:eastAsia="en-US"/>
              </w:rPr>
            </w:pPr>
          </w:p>
          <w:p w:rsidR="00DD7D35" w:rsidRPr="003B66D7" w:rsidRDefault="00DD7D35" w:rsidP="001F2EFF">
            <w:pPr>
              <w:rPr>
                <w:b/>
                <w:lang w:val="ru-RU" w:eastAsia="en-US"/>
              </w:rPr>
            </w:pPr>
          </w:p>
          <w:p w:rsidR="00DD7D35" w:rsidRPr="003B66D7" w:rsidRDefault="00DD7D35" w:rsidP="001F2EFF">
            <w:pPr>
              <w:rPr>
                <w:b/>
                <w:lang w:val="ru-RU" w:eastAsia="en-US"/>
              </w:rPr>
            </w:pPr>
          </w:p>
          <w:p w:rsidR="00DD7D35" w:rsidRPr="003B66D7" w:rsidRDefault="00DD7D35" w:rsidP="001F2EFF">
            <w:pPr>
              <w:tabs>
                <w:tab w:val="center" w:pos="2502"/>
              </w:tabs>
              <w:rPr>
                <w:b/>
                <w:lang w:val="ru-RU" w:eastAsia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419,42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434,51</w:t>
            </w:r>
          </w:p>
        </w:tc>
      </w:tr>
      <w:tr w:rsidR="00DD7D35" w:rsidRPr="003B66D7" w:rsidTr="001F2EFF">
        <w:trPr>
          <w:gridAfter w:val="3"/>
          <w:wAfter w:w="3680" w:type="dxa"/>
          <w:trHeight w:val="14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6.24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 xml:space="preserve"> Продавці молокопродуктів та готової до вживання харчової продукції власного виробництва, товарів дитячого асортименту - через 6 місяці</w:t>
            </w:r>
            <w:proofErr w:type="gramStart"/>
            <w:r w:rsidRPr="003B66D7">
              <w:rPr>
                <w:lang w:val="ru-RU" w:eastAsia="ru-RU"/>
              </w:rPr>
              <w:t>в</w:t>
            </w:r>
            <w:proofErr w:type="gram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31,55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31,55</w:t>
            </w:r>
          </w:p>
        </w:tc>
      </w:tr>
      <w:tr w:rsidR="00DD7D35" w:rsidRPr="003B66D7" w:rsidTr="001F2EFF">
        <w:trPr>
          <w:gridAfter w:val="3"/>
          <w:wAfter w:w="3680" w:type="dxa"/>
          <w:trHeight w:val="18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6.25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 xml:space="preserve"> </w:t>
            </w:r>
            <w:proofErr w:type="gramStart"/>
            <w:r w:rsidRPr="003B66D7">
              <w:rPr>
                <w:bCs/>
                <w:u w:val="single"/>
                <w:lang w:val="ru-RU" w:eastAsia="ru-RU"/>
              </w:rPr>
              <w:t>П</w:t>
            </w:r>
            <w:proofErr w:type="gramEnd"/>
            <w:r w:rsidRPr="003B66D7">
              <w:rPr>
                <w:bCs/>
                <w:u w:val="single"/>
                <w:lang w:val="ru-RU" w:eastAsia="ru-RU"/>
              </w:rPr>
              <w:t>ідприємство громадського харчування</w:t>
            </w:r>
            <w:r w:rsidRPr="003B66D7">
              <w:rPr>
                <w:b/>
                <w:bCs/>
                <w:lang w:val="ru-RU" w:eastAsia="ru-RU"/>
              </w:rPr>
              <w:t xml:space="preserve"> - </w:t>
            </w:r>
            <w:r w:rsidRPr="003B66D7">
              <w:rPr>
                <w:bCs/>
                <w:lang w:val="ru-RU" w:eastAsia="ru-RU"/>
              </w:rPr>
              <w:t xml:space="preserve">попередній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468,61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483,70</w:t>
            </w:r>
          </w:p>
        </w:tc>
      </w:tr>
      <w:tr w:rsidR="00DD7D35" w:rsidRPr="003B66D7" w:rsidTr="001F2EFF">
        <w:trPr>
          <w:gridAfter w:val="3"/>
          <w:wAfter w:w="3680" w:type="dxa"/>
          <w:trHeight w:val="1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6.26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 xml:space="preserve"> Завідувачі виробництвом, кухарі та кухонні працівники, кондитери</w:t>
            </w:r>
            <w:proofErr w:type="gramStart"/>
            <w:r w:rsidRPr="003B66D7">
              <w:rPr>
                <w:lang w:val="ru-RU" w:eastAsia="ru-RU"/>
              </w:rPr>
              <w:t xml:space="preserve"> ,</w:t>
            </w:r>
            <w:proofErr w:type="gramEnd"/>
            <w:r w:rsidRPr="003B66D7">
              <w:rPr>
                <w:lang w:val="ru-RU" w:eastAsia="ru-RU"/>
              </w:rPr>
              <w:t xml:space="preserve"> офіціанти - 1 раз на рік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  <w:p w:rsidR="00DD7D35" w:rsidRPr="003B66D7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475,70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475,70</w:t>
            </w:r>
          </w:p>
        </w:tc>
      </w:tr>
      <w:tr w:rsidR="00DD7D35" w:rsidRPr="003B66D7" w:rsidTr="001F2EFF">
        <w:trPr>
          <w:gridAfter w:val="3"/>
          <w:wAfter w:w="3680" w:type="dxa"/>
          <w:trHeight w:val="1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6.27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 xml:space="preserve"> Завідувачі виробництвом, кухарі та кухонні працівники, кондитери</w:t>
            </w:r>
            <w:proofErr w:type="gramStart"/>
            <w:r w:rsidRPr="003B66D7">
              <w:rPr>
                <w:lang w:val="ru-RU" w:eastAsia="ru-RU"/>
              </w:rPr>
              <w:t xml:space="preserve"> ,</w:t>
            </w:r>
            <w:proofErr w:type="gramEnd"/>
            <w:r w:rsidRPr="003B66D7">
              <w:rPr>
                <w:lang w:val="ru-RU" w:eastAsia="ru-RU"/>
              </w:rPr>
              <w:t xml:space="preserve"> офіціанти -  через 6 місяців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138,91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138,91</w:t>
            </w:r>
          </w:p>
        </w:tc>
      </w:tr>
      <w:tr w:rsidR="00DD7D35" w:rsidRPr="003B66D7" w:rsidTr="001F2EFF">
        <w:trPr>
          <w:gridAfter w:val="3"/>
          <w:wAfter w:w="3680" w:type="dxa"/>
          <w:trHeight w:val="1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6.28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 xml:space="preserve">Працівники складів та холодильників, персонал,  які миють обладнання та прибирання приміщень- 1 раз на </w:t>
            </w:r>
            <w:proofErr w:type="gramStart"/>
            <w:r w:rsidRPr="003B66D7">
              <w:rPr>
                <w:lang w:val="ru-RU" w:eastAsia="ru-RU"/>
              </w:rPr>
              <w:t>р</w:t>
            </w:r>
            <w:proofErr w:type="gramEnd"/>
            <w:r w:rsidRPr="003B66D7">
              <w:rPr>
                <w:lang w:val="ru-RU" w:eastAsia="ru-RU"/>
              </w:rPr>
              <w:t>ік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342,23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342,23</w:t>
            </w:r>
          </w:p>
        </w:tc>
      </w:tr>
      <w:tr w:rsidR="00DD7D35" w:rsidRPr="003B66D7" w:rsidTr="001F2EFF">
        <w:trPr>
          <w:gridAfter w:val="3"/>
          <w:wAfter w:w="3680" w:type="dxa"/>
          <w:trHeight w:val="1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6.29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Працівники складів та холодильників, персонал який миє обладнання та прибирає  приміщеня через 6 місяці</w:t>
            </w:r>
            <w:proofErr w:type="gramStart"/>
            <w:r w:rsidRPr="003B66D7">
              <w:rPr>
                <w:lang w:val="ru-RU" w:eastAsia="ru-RU"/>
              </w:rPr>
              <w:t>в</w:t>
            </w:r>
            <w:proofErr w:type="gram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31,55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31,55</w:t>
            </w:r>
          </w:p>
        </w:tc>
      </w:tr>
      <w:tr w:rsidR="00DD7D35" w:rsidRPr="003B66D7" w:rsidTr="001F2EFF">
        <w:trPr>
          <w:gridAfter w:val="3"/>
          <w:wAfter w:w="3680" w:type="dxa"/>
          <w:trHeight w:val="1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6.30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b/>
                <w:bCs/>
                <w:lang w:val="ru-RU" w:eastAsia="ru-RU"/>
              </w:rPr>
            </w:pPr>
            <w:r w:rsidRPr="003B66D7">
              <w:rPr>
                <w:bCs/>
                <w:u w:val="single"/>
                <w:lang w:val="ru-RU" w:eastAsia="ru-RU"/>
              </w:rPr>
              <w:t>Дошкільні навчальні заклади ( дитячі ясла</w:t>
            </w:r>
            <w:proofErr w:type="gramStart"/>
            <w:r w:rsidRPr="003B66D7">
              <w:rPr>
                <w:bCs/>
                <w:u w:val="single"/>
                <w:lang w:val="ru-RU" w:eastAsia="ru-RU"/>
              </w:rPr>
              <w:t xml:space="preserve"> ,</w:t>
            </w:r>
            <w:proofErr w:type="gramEnd"/>
            <w:r w:rsidRPr="003B66D7">
              <w:rPr>
                <w:bCs/>
                <w:u w:val="single"/>
                <w:lang w:val="ru-RU" w:eastAsia="ru-RU"/>
              </w:rPr>
              <w:t xml:space="preserve"> дитячі садки). Дитячі ясла - садки</w:t>
            </w:r>
            <w:proofErr w:type="gramStart"/>
            <w:r w:rsidRPr="003B66D7">
              <w:rPr>
                <w:bCs/>
                <w:u w:val="single"/>
                <w:lang w:val="ru-RU" w:eastAsia="ru-RU"/>
              </w:rPr>
              <w:t xml:space="preserve"> .</w:t>
            </w:r>
            <w:proofErr w:type="gramEnd"/>
            <w:r w:rsidRPr="003B66D7">
              <w:rPr>
                <w:bCs/>
                <w:u w:val="single"/>
                <w:lang w:val="ru-RU" w:eastAsia="ru-RU"/>
              </w:rPr>
              <w:t xml:space="preserve"> Будинки дитини, дитячі будинки та інші типи ДНЗ - </w:t>
            </w:r>
            <w:r w:rsidRPr="003B66D7">
              <w:rPr>
                <w:b/>
                <w:bCs/>
                <w:lang w:val="ru-RU" w:eastAsia="ru-RU"/>
              </w:rPr>
              <w:t xml:space="preserve"> </w:t>
            </w:r>
            <w:r w:rsidRPr="003B66D7">
              <w:rPr>
                <w:bCs/>
                <w:lang w:val="ru-RU" w:eastAsia="ru-RU"/>
              </w:rPr>
              <w:t>попередній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468,61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483,70</w:t>
            </w:r>
          </w:p>
        </w:tc>
      </w:tr>
      <w:tr w:rsidR="00DD7D35" w:rsidRPr="003B66D7" w:rsidTr="001F2EFF">
        <w:trPr>
          <w:gridAfter w:val="3"/>
          <w:wAfter w:w="3680" w:type="dxa"/>
          <w:trHeight w:val="1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6.31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 xml:space="preserve">Завідувачі, вихователі, помічники вихователів, медичний персонал  - через </w:t>
            </w:r>
            <w:proofErr w:type="gramStart"/>
            <w:r w:rsidRPr="003B66D7">
              <w:rPr>
                <w:bCs/>
                <w:lang w:val="ru-RU" w:eastAsia="ru-RU"/>
              </w:rPr>
              <w:t>р</w:t>
            </w:r>
            <w:proofErr w:type="gramEnd"/>
            <w:r w:rsidRPr="003B66D7">
              <w:rPr>
                <w:bCs/>
                <w:lang w:val="ru-RU" w:eastAsia="ru-RU"/>
              </w:rPr>
              <w:t>ік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342,23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342,23</w:t>
            </w:r>
          </w:p>
        </w:tc>
      </w:tr>
      <w:tr w:rsidR="00DD7D35" w:rsidRPr="003B66D7" w:rsidTr="001F2EFF">
        <w:trPr>
          <w:gridAfter w:val="3"/>
          <w:wAfter w:w="3680" w:type="dxa"/>
          <w:trHeight w:val="1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6.32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Завідувачі, вихователі, помічники вихователів</w:t>
            </w:r>
            <w:proofErr w:type="gramStart"/>
            <w:r w:rsidRPr="003B66D7">
              <w:rPr>
                <w:bCs/>
                <w:lang w:val="ru-RU" w:eastAsia="ru-RU"/>
              </w:rPr>
              <w:t>,м</w:t>
            </w:r>
            <w:proofErr w:type="gramEnd"/>
            <w:r w:rsidRPr="003B66D7">
              <w:rPr>
                <w:bCs/>
                <w:lang w:val="ru-RU" w:eastAsia="ru-RU"/>
              </w:rPr>
              <w:t>едичний персонал - через 6 місяців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144,90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144,90</w:t>
            </w:r>
          </w:p>
        </w:tc>
      </w:tr>
      <w:tr w:rsidR="00DD7D35" w:rsidRPr="003B66D7" w:rsidTr="001F2EFF">
        <w:trPr>
          <w:gridAfter w:val="3"/>
          <w:wAfter w:w="3680" w:type="dxa"/>
          <w:trHeight w:val="1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6.33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 xml:space="preserve">Працівники харчоблоків - через 1 </w:t>
            </w:r>
            <w:proofErr w:type="gramStart"/>
            <w:r w:rsidRPr="003B66D7">
              <w:rPr>
                <w:bCs/>
                <w:lang w:val="ru-RU" w:eastAsia="ru-RU"/>
              </w:rPr>
              <w:t>р</w:t>
            </w:r>
            <w:proofErr w:type="gramEnd"/>
            <w:r w:rsidRPr="003B66D7">
              <w:rPr>
                <w:bCs/>
                <w:lang w:val="ru-RU" w:eastAsia="ru-RU"/>
              </w:rPr>
              <w:t>ік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377,43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377,43</w:t>
            </w:r>
          </w:p>
        </w:tc>
      </w:tr>
      <w:tr w:rsidR="00DD7D35" w:rsidRPr="003B66D7" w:rsidTr="001F2EFF">
        <w:trPr>
          <w:gridAfter w:val="3"/>
          <w:wAfter w:w="3680" w:type="dxa"/>
          <w:trHeight w:val="1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6.34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Працівники харчоблоків -  через 6 місяці</w:t>
            </w:r>
            <w:proofErr w:type="gramStart"/>
            <w:r w:rsidRPr="003B66D7">
              <w:rPr>
                <w:bCs/>
                <w:lang w:val="ru-RU" w:eastAsia="ru-RU"/>
              </w:rPr>
              <w:t>в</w:t>
            </w:r>
            <w:proofErr w:type="gram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180,10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180,10</w:t>
            </w:r>
          </w:p>
        </w:tc>
      </w:tr>
      <w:tr w:rsidR="00DD7D35" w:rsidRPr="003B66D7" w:rsidTr="001F2EFF">
        <w:trPr>
          <w:gridAfter w:val="3"/>
          <w:wAfter w:w="3680" w:type="dxa"/>
          <w:trHeight w:val="1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6.35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 xml:space="preserve">Інший персонал: слюсарі, столяри, двірники, електромонтери, прибиральники  - через 1 </w:t>
            </w:r>
            <w:proofErr w:type="gramStart"/>
            <w:r w:rsidRPr="003B66D7">
              <w:rPr>
                <w:bCs/>
                <w:lang w:val="ru-RU" w:eastAsia="ru-RU"/>
              </w:rPr>
              <w:t>р</w:t>
            </w:r>
            <w:proofErr w:type="gramEnd"/>
            <w:r w:rsidRPr="003B66D7">
              <w:rPr>
                <w:bCs/>
                <w:lang w:val="ru-RU" w:eastAsia="ru-RU"/>
              </w:rPr>
              <w:t>ік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228,88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228,88</w:t>
            </w:r>
          </w:p>
        </w:tc>
      </w:tr>
      <w:tr w:rsidR="00DD7D35" w:rsidRPr="003B66D7" w:rsidTr="001F2EFF">
        <w:trPr>
          <w:gridAfter w:val="3"/>
          <w:wAfter w:w="3680" w:type="dxa"/>
          <w:trHeight w:val="1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6.36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b/>
                <w:bCs/>
                <w:lang w:val="ru-RU" w:eastAsia="ru-RU"/>
              </w:rPr>
            </w:pPr>
            <w:r w:rsidRPr="003B66D7">
              <w:rPr>
                <w:bCs/>
                <w:u w:val="single"/>
                <w:lang w:val="ru-RU" w:eastAsia="ru-RU"/>
              </w:rPr>
              <w:t xml:space="preserve">Загально освітні навчальні заклади - </w:t>
            </w:r>
            <w:r w:rsidRPr="003B66D7">
              <w:rPr>
                <w:b/>
                <w:bCs/>
                <w:lang w:val="ru-RU" w:eastAsia="ru-RU"/>
              </w:rPr>
              <w:t xml:space="preserve"> </w:t>
            </w:r>
            <w:r w:rsidRPr="003B66D7">
              <w:rPr>
                <w:bCs/>
                <w:lang w:val="ru-RU" w:eastAsia="ru-RU"/>
              </w:rPr>
              <w:t>Попередній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468,61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483,70</w:t>
            </w:r>
          </w:p>
        </w:tc>
      </w:tr>
      <w:tr w:rsidR="00DD7D35" w:rsidRPr="003B66D7" w:rsidTr="001F2EFF">
        <w:trPr>
          <w:gridAfter w:val="3"/>
          <w:wAfter w:w="3680" w:type="dxa"/>
          <w:trHeight w:val="1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6.37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bCs/>
                <w:lang w:val="ru-RU" w:eastAsia="ru-RU"/>
              </w:rPr>
            </w:pPr>
            <w:proofErr w:type="gramStart"/>
            <w:r w:rsidRPr="003B66D7">
              <w:rPr>
                <w:bCs/>
                <w:lang w:val="ru-RU" w:eastAsia="ru-RU"/>
              </w:rPr>
              <w:t>Адм</w:t>
            </w:r>
            <w:proofErr w:type="gramEnd"/>
            <w:r w:rsidRPr="003B66D7">
              <w:rPr>
                <w:bCs/>
                <w:lang w:val="ru-RU" w:eastAsia="ru-RU"/>
              </w:rPr>
              <w:t>іністрація,викладачі, вчителі, вихователі, медичний персонал  - через 1 рік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359,20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359,20</w:t>
            </w:r>
          </w:p>
        </w:tc>
      </w:tr>
      <w:tr w:rsidR="00DD7D35" w:rsidRPr="003B66D7" w:rsidTr="001F2EFF">
        <w:trPr>
          <w:gridAfter w:val="3"/>
          <w:wAfter w:w="3680" w:type="dxa"/>
          <w:trHeight w:val="1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6.38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 xml:space="preserve">Працівники харчоблоків -  періодичний через 1 </w:t>
            </w:r>
            <w:proofErr w:type="gramStart"/>
            <w:r w:rsidRPr="003B66D7">
              <w:rPr>
                <w:bCs/>
                <w:lang w:val="ru-RU" w:eastAsia="ru-RU"/>
              </w:rPr>
              <w:t>р</w:t>
            </w:r>
            <w:proofErr w:type="gramEnd"/>
            <w:r w:rsidRPr="003B66D7">
              <w:rPr>
                <w:bCs/>
                <w:lang w:val="ru-RU" w:eastAsia="ru-RU"/>
              </w:rPr>
              <w:t>ік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377,43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377,43</w:t>
            </w:r>
          </w:p>
        </w:tc>
      </w:tr>
      <w:tr w:rsidR="00DD7D35" w:rsidRPr="003B66D7" w:rsidTr="001F2EFF">
        <w:trPr>
          <w:gridAfter w:val="3"/>
          <w:wAfter w:w="3680" w:type="dxa"/>
          <w:trHeight w:val="1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6.39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Працівники харчоблоків - періодичний через 6 мі</w:t>
            </w:r>
            <w:proofErr w:type="gramStart"/>
            <w:r w:rsidRPr="003B66D7">
              <w:rPr>
                <w:bCs/>
                <w:lang w:val="ru-RU" w:eastAsia="ru-RU"/>
              </w:rPr>
              <w:t>с</w:t>
            </w:r>
            <w:proofErr w:type="gram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66,75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66,75</w:t>
            </w:r>
          </w:p>
        </w:tc>
      </w:tr>
      <w:tr w:rsidR="00DD7D35" w:rsidRPr="003B66D7" w:rsidTr="001F2EFF">
        <w:trPr>
          <w:gridAfter w:val="3"/>
          <w:wAfter w:w="3680" w:type="dxa"/>
          <w:trHeight w:val="1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6.40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 xml:space="preserve">Інший педагогічний і тех персонал - через 1 </w:t>
            </w:r>
            <w:proofErr w:type="gramStart"/>
            <w:r w:rsidRPr="003B66D7">
              <w:rPr>
                <w:bCs/>
                <w:lang w:val="ru-RU" w:eastAsia="ru-RU"/>
              </w:rPr>
              <w:t>р</w:t>
            </w:r>
            <w:proofErr w:type="gramEnd"/>
            <w:r w:rsidRPr="003B66D7">
              <w:rPr>
                <w:bCs/>
                <w:lang w:val="ru-RU" w:eastAsia="ru-RU"/>
              </w:rPr>
              <w:t>ік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359,20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359,20</w:t>
            </w:r>
          </w:p>
        </w:tc>
      </w:tr>
      <w:tr w:rsidR="00DD7D35" w:rsidRPr="003B66D7" w:rsidTr="001F2EFF">
        <w:trPr>
          <w:gridAfter w:val="3"/>
          <w:wAfter w:w="3680" w:type="dxa"/>
          <w:trHeight w:val="1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6.41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b/>
                <w:bCs/>
                <w:lang w:val="ru-RU" w:eastAsia="ru-RU"/>
              </w:rPr>
            </w:pPr>
            <w:r w:rsidRPr="003B66D7">
              <w:rPr>
                <w:bCs/>
                <w:u w:val="single"/>
                <w:lang w:val="ru-RU" w:eastAsia="ru-RU"/>
              </w:rPr>
              <w:t>Позашкільні навчальні заклади</w:t>
            </w:r>
            <w:r w:rsidRPr="003B66D7">
              <w:rPr>
                <w:b/>
                <w:bCs/>
                <w:lang w:val="ru-RU" w:eastAsia="ru-RU"/>
              </w:rPr>
              <w:t xml:space="preserve">  - </w:t>
            </w:r>
            <w:r w:rsidRPr="003B66D7">
              <w:rPr>
                <w:bCs/>
                <w:lang w:val="ru-RU" w:eastAsia="ru-RU"/>
              </w:rPr>
              <w:t>попередній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468,61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483,70</w:t>
            </w:r>
          </w:p>
        </w:tc>
      </w:tr>
      <w:tr w:rsidR="00DD7D35" w:rsidRPr="003B66D7" w:rsidTr="001F2EFF">
        <w:trPr>
          <w:gridAfter w:val="3"/>
          <w:wAfter w:w="3680" w:type="dxa"/>
          <w:trHeight w:val="1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6.42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bCs/>
                <w:lang w:val="ru-RU" w:eastAsia="ru-RU"/>
              </w:rPr>
            </w:pPr>
            <w:r w:rsidRPr="003B66D7">
              <w:rPr>
                <w:b/>
                <w:bCs/>
                <w:lang w:val="ru-RU" w:eastAsia="ru-RU"/>
              </w:rPr>
              <w:t xml:space="preserve"> </w:t>
            </w:r>
            <w:proofErr w:type="gramStart"/>
            <w:r w:rsidRPr="003B66D7">
              <w:rPr>
                <w:bCs/>
                <w:lang w:val="ru-RU" w:eastAsia="ru-RU"/>
              </w:rPr>
              <w:t>Адм</w:t>
            </w:r>
            <w:proofErr w:type="gramEnd"/>
            <w:r w:rsidRPr="003B66D7">
              <w:rPr>
                <w:bCs/>
                <w:lang w:val="ru-RU" w:eastAsia="ru-RU"/>
              </w:rPr>
              <w:t>іністрація, викладачі, учителі, вихователі,  інший педагогічний і тех персонал -  через 1 рік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359,20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359,20</w:t>
            </w:r>
          </w:p>
        </w:tc>
      </w:tr>
      <w:tr w:rsidR="00DD7D35" w:rsidRPr="003B66D7" w:rsidTr="001F2EFF">
        <w:trPr>
          <w:gridAfter w:val="3"/>
          <w:wAfter w:w="3680" w:type="dxa"/>
          <w:trHeight w:val="1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6.43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b/>
                <w:bCs/>
                <w:lang w:val="ru-RU" w:eastAsia="ru-RU"/>
              </w:rPr>
            </w:pPr>
            <w:r w:rsidRPr="003B66D7">
              <w:rPr>
                <w:bCs/>
                <w:u w:val="single"/>
                <w:lang w:val="ru-RU" w:eastAsia="ru-RU"/>
              </w:rPr>
              <w:t xml:space="preserve">Професійно - </w:t>
            </w:r>
            <w:proofErr w:type="gramStart"/>
            <w:r w:rsidRPr="003B66D7">
              <w:rPr>
                <w:bCs/>
                <w:u w:val="single"/>
                <w:lang w:val="ru-RU" w:eastAsia="ru-RU"/>
              </w:rPr>
              <w:t>техн</w:t>
            </w:r>
            <w:proofErr w:type="gramEnd"/>
            <w:r w:rsidRPr="003B66D7">
              <w:rPr>
                <w:bCs/>
                <w:u w:val="single"/>
                <w:lang w:val="ru-RU" w:eastAsia="ru-RU"/>
              </w:rPr>
              <w:t>ічні заклади</w:t>
            </w:r>
            <w:r w:rsidRPr="003B66D7">
              <w:rPr>
                <w:b/>
                <w:bCs/>
                <w:lang w:val="ru-RU" w:eastAsia="ru-RU"/>
              </w:rPr>
              <w:t xml:space="preserve"> - </w:t>
            </w:r>
            <w:r w:rsidRPr="003B66D7">
              <w:rPr>
                <w:bCs/>
                <w:lang w:val="ru-RU" w:eastAsia="ru-RU"/>
              </w:rPr>
              <w:t xml:space="preserve">Попередній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468,61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483,70</w:t>
            </w:r>
          </w:p>
        </w:tc>
      </w:tr>
      <w:tr w:rsidR="00DD7D35" w:rsidRPr="003B66D7" w:rsidTr="001F2EFF">
        <w:trPr>
          <w:gridAfter w:val="3"/>
          <w:wAfter w:w="3680" w:type="dxa"/>
          <w:trHeight w:val="1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6.44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bCs/>
                <w:lang w:val="ru-RU" w:eastAsia="ru-RU"/>
              </w:rPr>
            </w:pPr>
            <w:proofErr w:type="gramStart"/>
            <w:r w:rsidRPr="003B66D7">
              <w:rPr>
                <w:bCs/>
                <w:lang w:val="ru-RU" w:eastAsia="ru-RU"/>
              </w:rPr>
              <w:t>Адм</w:t>
            </w:r>
            <w:proofErr w:type="gramEnd"/>
            <w:r w:rsidRPr="003B66D7">
              <w:rPr>
                <w:bCs/>
                <w:lang w:val="ru-RU" w:eastAsia="ru-RU"/>
              </w:rPr>
              <w:t>іністрація, викладачі, учителі, вихователі, медичний персонал, працівники харчоблоків, технічний персонал -  через 1 рік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377,43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377,43</w:t>
            </w:r>
          </w:p>
        </w:tc>
      </w:tr>
      <w:tr w:rsidR="00DD7D35" w:rsidRPr="003B66D7" w:rsidTr="001F2EFF">
        <w:trPr>
          <w:gridAfter w:val="3"/>
          <w:wAfter w:w="3680" w:type="dxa"/>
          <w:trHeight w:val="10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6.45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Default="00DD7D35" w:rsidP="001F2EFF">
            <w:pPr>
              <w:spacing w:line="276" w:lineRule="auto"/>
              <w:rPr>
                <w:bCs/>
                <w:lang w:val="ru-RU" w:eastAsia="ru-RU"/>
              </w:rPr>
            </w:pPr>
          </w:p>
          <w:p w:rsidR="00DD7D35" w:rsidRDefault="00DD7D35" w:rsidP="001F2EFF">
            <w:pPr>
              <w:spacing w:line="276" w:lineRule="auto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Працівники харчоблоків - через 6 місяці</w:t>
            </w:r>
            <w:proofErr w:type="gramStart"/>
            <w:r w:rsidRPr="003B66D7">
              <w:rPr>
                <w:bCs/>
                <w:lang w:val="ru-RU" w:eastAsia="ru-RU"/>
              </w:rPr>
              <w:t>в</w:t>
            </w:r>
            <w:proofErr w:type="gramEnd"/>
          </w:p>
          <w:p w:rsidR="00DD7D35" w:rsidRPr="003B66D7" w:rsidRDefault="00DD7D35" w:rsidP="001F2EFF">
            <w:pPr>
              <w:spacing w:line="276" w:lineRule="auto"/>
              <w:rPr>
                <w:bCs/>
                <w:lang w:val="ru-RU"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48,52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48,52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lastRenderedPageBreak/>
              <w:t>6.46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 xml:space="preserve">Учні, студенти  вищих навчальних закладів ІІІ-ІY </w:t>
            </w:r>
            <w:proofErr w:type="gramStart"/>
            <w:r w:rsidRPr="003B66D7">
              <w:rPr>
                <w:bCs/>
                <w:lang w:val="ru-RU" w:eastAsia="ru-RU"/>
              </w:rPr>
              <w:t>р</w:t>
            </w:r>
            <w:proofErr w:type="gramEnd"/>
            <w:r w:rsidRPr="003B66D7">
              <w:rPr>
                <w:bCs/>
                <w:lang w:val="ru-RU" w:eastAsia="ru-RU"/>
              </w:rPr>
              <w:t>івня акредитації перед початком та в період проходження виробничої практики на об’ектах, працівники, які підлягають обов’язковому профілактичному медичному огляду - попередній.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468,61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483,70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6.47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bCs/>
                <w:lang w:val="ru-RU" w:eastAsia="ru-RU"/>
              </w:rPr>
            </w:pPr>
            <w:r w:rsidRPr="003B66D7">
              <w:rPr>
                <w:bCs/>
                <w:u w:val="single"/>
                <w:lang w:val="ru-RU" w:eastAsia="ru-RU"/>
              </w:rPr>
              <w:t xml:space="preserve">Лікувальні </w:t>
            </w:r>
            <w:proofErr w:type="gramStart"/>
            <w:r w:rsidRPr="003B66D7">
              <w:rPr>
                <w:bCs/>
                <w:u w:val="single"/>
                <w:lang w:val="ru-RU" w:eastAsia="ru-RU"/>
              </w:rPr>
              <w:t>проф</w:t>
            </w:r>
            <w:proofErr w:type="gramEnd"/>
            <w:r w:rsidRPr="003B66D7">
              <w:rPr>
                <w:bCs/>
                <w:u w:val="single"/>
                <w:lang w:val="ru-RU" w:eastAsia="ru-RU"/>
              </w:rPr>
              <w:t xml:space="preserve">ілактичні заклади для дорослих  (будинки інтернати) - </w:t>
            </w:r>
            <w:r w:rsidRPr="003B66D7">
              <w:rPr>
                <w:bCs/>
                <w:lang w:val="ru-RU" w:eastAsia="ru-RU"/>
              </w:rPr>
              <w:t xml:space="preserve"> попередній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468,61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483,70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6.48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bCs/>
                <w:lang w:val="ru-RU" w:eastAsia="ru-RU"/>
              </w:rPr>
            </w:pPr>
            <w:proofErr w:type="gramStart"/>
            <w:r w:rsidRPr="003B66D7">
              <w:rPr>
                <w:bCs/>
                <w:lang w:val="ru-RU" w:eastAsia="ru-RU"/>
              </w:rPr>
              <w:t>Адм</w:t>
            </w:r>
            <w:proofErr w:type="gramEnd"/>
            <w:r w:rsidRPr="003B66D7">
              <w:rPr>
                <w:bCs/>
                <w:lang w:val="ru-RU" w:eastAsia="ru-RU"/>
              </w:rPr>
              <w:t>іністрація, медичний персонал ( лікарі, середній та молодший персонал),  вихователі помічники вихователів - через 1 рік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342,23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342,23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6.49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 xml:space="preserve">Працівники харчоблоків, їдалень та роздавальних пунктів - через 1 </w:t>
            </w:r>
            <w:proofErr w:type="gramStart"/>
            <w:r w:rsidRPr="003B66D7">
              <w:rPr>
                <w:bCs/>
                <w:lang w:val="ru-RU" w:eastAsia="ru-RU"/>
              </w:rPr>
              <w:t>р</w:t>
            </w:r>
            <w:proofErr w:type="gramEnd"/>
            <w:r w:rsidRPr="003B66D7">
              <w:rPr>
                <w:bCs/>
                <w:lang w:val="ru-RU" w:eastAsia="ru-RU"/>
              </w:rPr>
              <w:t>ік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377,43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377,43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6.50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bCs/>
                <w:lang w:val="ru-RU" w:eastAsia="ru-RU"/>
              </w:rPr>
            </w:pPr>
            <w:proofErr w:type="gramStart"/>
            <w:r w:rsidRPr="003B66D7">
              <w:rPr>
                <w:bCs/>
                <w:lang w:val="ru-RU" w:eastAsia="ru-RU"/>
              </w:rPr>
              <w:t>Техн</w:t>
            </w:r>
            <w:proofErr w:type="gramEnd"/>
            <w:r w:rsidRPr="003B66D7">
              <w:rPr>
                <w:bCs/>
                <w:lang w:val="ru-RU" w:eastAsia="ru-RU"/>
              </w:rPr>
              <w:t>ічний персонал у т. ч. прибиральники приміщень -через 1 рік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342,23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342,23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6.51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bCs/>
                <w:lang w:val="ru-RU" w:eastAsia="ru-RU"/>
              </w:rPr>
            </w:pPr>
            <w:r w:rsidRPr="003B66D7">
              <w:rPr>
                <w:bCs/>
                <w:u w:val="single"/>
                <w:lang w:val="ru-RU" w:eastAsia="ru-RU"/>
              </w:rPr>
              <w:t xml:space="preserve">Пологові будинки </w:t>
            </w:r>
            <w:proofErr w:type="gramStart"/>
            <w:r w:rsidRPr="003B66D7">
              <w:rPr>
                <w:bCs/>
                <w:u w:val="single"/>
                <w:lang w:val="ru-RU" w:eastAsia="ru-RU"/>
              </w:rPr>
              <w:t xml:space="preserve">( </w:t>
            </w:r>
            <w:proofErr w:type="gramEnd"/>
            <w:r w:rsidRPr="003B66D7">
              <w:rPr>
                <w:bCs/>
                <w:u w:val="single"/>
                <w:lang w:val="ru-RU" w:eastAsia="ru-RU"/>
              </w:rPr>
              <w:t>відділення), дитячі лікарні (відділення), відділення патології новонароджених, недоношених</w:t>
            </w:r>
            <w:r w:rsidRPr="003B66D7">
              <w:rPr>
                <w:bCs/>
                <w:lang w:val="ru-RU" w:eastAsia="ru-RU"/>
              </w:rPr>
              <w:t xml:space="preserve"> - попередній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468,61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483,70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6.52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bCs/>
                <w:lang w:val="ru-RU" w:eastAsia="ru-RU"/>
              </w:rPr>
            </w:pPr>
            <w:proofErr w:type="gramStart"/>
            <w:r w:rsidRPr="003B66D7">
              <w:rPr>
                <w:bCs/>
                <w:lang w:val="ru-RU" w:eastAsia="ru-RU"/>
              </w:rPr>
              <w:t>Адм</w:t>
            </w:r>
            <w:proofErr w:type="gramEnd"/>
            <w:r w:rsidRPr="003B66D7">
              <w:rPr>
                <w:bCs/>
                <w:lang w:val="ru-RU" w:eastAsia="ru-RU"/>
              </w:rPr>
              <w:t>іністрація, медичні працівники ( лікарі, середній та молодший персонал),  працівники харчоблоків, їдалень та роздавальних пунктів, технічний персонал, прибиральники приміщень  - через 1 рік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475,70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475,70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6.53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bCs/>
                <w:lang w:val="ru-RU" w:eastAsia="ru-RU"/>
              </w:rPr>
            </w:pPr>
            <w:proofErr w:type="gramStart"/>
            <w:r w:rsidRPr="003B66D7">
              <w:rPr>
                <w:bCs/>
                <w:lang w:val="ru-RU" w:eastAsia="ru-RU"/>
              </w:rPr>
              <w:t>Адм</w:t>
            </w:r>
            <w:proofErr w:type="gramEnd"/>
            <w:r w:rsidRPr="003B66D7">
              <w:rPr>
                <w:bCs/>
                <w:lang w:val="ru-RU" w:eastAsia="ru-RU"/>
              </w:rPr>
              <w:t>іністрація, медичні працівники ( лікарі, середній та молодший персонал),  працівники харчоблоків та роздавальних пунктів  - через 6 місяців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165,02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165,02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6.54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 xml:space="preserve">Медичні працівники ( лікарі, середній та молодший медперсонал) 1 раз у 3 місяця -  </w:t>
            </w:r>
            <w:proofErr w:type="gramStart"/>
            <w:r w:rsidRPr="003B66D7">
              <w:rPr>
                <w:bCs/>
                <w:lang w:val="ru-RU" w:eastAsia="ru-RU"/>
              </w:rPr>
              <w:t>досл</w:t>
            </w:r>
            <w:proofErr w:type="gramEnd"/>
            <w:r w:rsidRPr="003B66D7">
              <w:rPr>
                <w:bCs/>
                <w:lang w:val="ru-RU" w:eastAsia="ru-RU"/>
              </w:rPr>
              <w:t>ідження з носу та горла на наявність патогенного стафілококу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116,64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116,04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6.55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 xml:space="preserve">Медичні працівники </w:t>
            </w:r>
            <w:proofErr w:type="gramStart"/>
            <w:r w:rsidRPr="003B66D7">
              <w:rPr>
                <w:bCs/>
                <w:lang w:val="ru-RU" w:eastAsia="ru-RU"/>
              </w:rPr>
              <w:t xml:space="preserve">( </w:t>
            </w:r>
            <w:proofErr w:type="gramEnd"/>
            <w:r w:rsidRPr="003B66D7">
              <w:rPr>
                <w:bCs/>
                <w:lang w:val="ru-RU" w:eastAsia="ru-RU"/>
              </w:rPr>
              <w:t>лікарі, середній та молодший медперсонал),   причому один із кварталів  тричі з інтервалом 7-1 день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116,64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116,64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6.56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proofErr w:type="gramStart"/>
            <w:r w:rsidRPr="003B66D7">
              <w:rPr>
                <w:lang w:val="ru-RU" w:eastAsia="ru-RU"/>
              </w:rPr>
              <w:t>Техн</w:t>
            </w:r>
            <w:proofErr w:type="gramEnd"/>
            <w:r w:rsidRPr="003B66D7">
              <w:rPr>
                <w:lang w:val="ru-RU" w:eastAsia="ru-RU"/>
              </w:rPr>
              <w:t>ічний персонал у т. ч. прибиральники приміщень -через 1 рік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475,70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475,70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6.57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b/>
                <w:lang w:val="ru-RU" w:eastAsia="ru-RU"/>
              </w:rPr>
            </w:pPr>
            <w:r w:rsidRPr="003B66D7">
              <w:rPr>
                <w:u w:val="single"/>
                <w:lang w:val="ru-RU" w:eastAsia="ru-RU"/>
              </w:rPr>
              <w:t xml:space="preserve">Перукарні, косметичні та масажні кабінети  - </w:t>
            </w:r>
            <w:r w:rsidRPr="003B66D7">
              <w:rPr>
                <w:lang w:val="ru-RU" w:eastAsia="ru-RU"/>
              </w:rPr>
              <w:t>попередній</w:t>
            </w:r>
            <w:r w:rsidRPr="003B66D7">
              <w:rPr>
                <w:b/>
                <w:lang w:val="ru-RU" w:eastAsia="ru-RU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468,61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483,70</w:t>
            </w:r>
          </w:p>
        </w:tc>
      </w:tr>
      <w:tr w:rsidR="00DD7D35" w:rsidRPr="003B66D7" w:rsidTr="001F2EFF">
        <w:trPr>
          <w:gridAfter w:val="3"/>
          <w:wAfter w:w="3680" w:type="dxa"/>
          <w:trHeight w:val="506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6.58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 xml:space="preserve">Перукарі, манікюрниці, педікюрниці, косметики, масажисти, </w:t>
            </w:r>
            <w:proofErr w:type="gramStart"/>
            <w:r w:rsidRPr="003B66D7">
              <w:rPr>
                <w:lang w:val="ru-RU" w:eastAsia="ru-RU"/>
              </w:rPr>
              <w:t>техн</w:t>
            </w:r>
            <w:proofErr w:type="gramEnd"/>
            <w:r w:rsidRPr="003B66D7">
              <w:rPr>
                <w:lang w:val="ru-RU" w:eastAsia="ru-RU"/>
              </w:rPr>
              <w:t>ічний персонал -  через 1 рік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342,23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342,23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6.59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Перукарі, манікюрниці,  педікюрниці, косметики</w:t>
            </w:r>
            <w:proofErr w:type="gramStart"/>
            <w:r w:rsidRPr="003B66D7">
              <w:rPr>
                <w:lang w:val="ru-RU" w:eastAsia="ru-RU"/>
              </w:rPr>
              <w:t xml:space="preserve"> ,</w:t>
            </w:r>
            <w:proofErr w:type="gramEnd"/>
            <w:r w:rsidRPr="003B66D7">
              <w:rPr>
                <w:lang w:val="ru-RU" w:eastAsia="ru-RU"/>
              </w:rPr>
              <w:t xml:space="preserve"> масажисти, технічний персонал -  через 6 місяців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144,90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144,90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6.60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u w:val="single"/>
                <w:lang w:val="ru-RU" w:eastAsia="ru-RU"/>
              </w:rPr>
              <w:t>Готелі</w:t>
            </w:r>
            <w:r w:rsidRPr="003B66D7">
              <w:rPr>
                <w:lang w:val="ru-RU" w:eastAsia="ru-RU"/>
              </w:rPr>
              <w:t xml:space="preserve">  - попередній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468,61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483,70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6.61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proofErr w:type="gramStart"/>
            <w:r w:rsidRPr="003B66D7">
              <w:rPr>
                <w:lang w:val="ru-RU" w:eastAsia="ru-RU"/>
              </w:rPr>
              <w:t>Адм</w:t>
            </w:r>
            <w:proofErr w:type="gramEnd"/>
            <w:r w:rsidRPr="003B66D7">
              <w:rPr>
                <w:lang w:val="ru-RU" w:eastAsia="ru-RU"/>
              </w:rPr>
              <w:t>іністрація, що бере участь у процесі обслуговування, чергові покоївки, кастелянки, технічний персонал -  через 1 рік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342,23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342,23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6.62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 xml:space="preserve"> Чергові </w:t>
            </w:r>
            <w:proofErr w:type="gramStart"/>
            <w:r w:rsidRPr="003B66D7">
              <w:rPr>
                <w:lang w:val="ru-RU" w:eastAsia="ru-RU"/>
              </w:rPr>
              <w:t>покоївки</w:t>
            </w:r>
            <w:proofErr w:type="gramEnd"/>
            <w:r w:rsidRPr="003B66D7">
              <w:rPr>
                <w:lang w:val="ru-RU" w:eastAsia="ru-RU"/>
              </w:rPr>
              <w:t>, кастелянки, техй персонал -  через 6 міс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90,72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90,72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6.63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rPr>
                <w:b/>
                <w:lang w:val="ru-RU" w:eastAsia="ru-RU"/>
              </w:rPr>
            </w:pPr>
            <w:r w:rsidRPr="003B66D7">
              <w:rPr>
                <w:u w:val="single"/>
                <w:lang w:val="ru-RU" w:eastAsia="ru-RU"/>
              </w:rPr>
              <w:t>Гуртожитки</w:t>
            </w:r>
            <w:r w:rsidRPr="003B66D7">
              <w:rPr>
                <w:b/>
                <w:lang w:val="ru-RU" w:eastAsia="ru-RU"/>
              </w:rPr>
              <w:t xml:space="preserve">  - </w:t>
            </w:r>
            <w:r w:rsidRPr="003B66D7">
              <w:rPr>
                <w:lang w:val="ru-RU" w:eastAsia="ru-RU"/>
              </w:rPr>
              <w:t>попередній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468,61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483,70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lastRenderedPageBreak/>
              <w:t>6.64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proofErr w:type="gramStart"/>
            <w:r w:rsidRPr="003B66D7">
              <w:rPr>
                <w:lang w:val="ru-RU" w:eastAsia="ru-RU"/>
              </w:rPr>
              <w:t>Адм</w:t>
            </w:r>
            <w:proofErr w:type="gramEnd"/>
            <w:r w:rsidRPr="003B66D7">
              <w:rPr>
                <w:lang w:val="ru-RU" w:eastAsia="ru-RU"/>
              </w:rPr>
              <w:t>іністрація, вихователі, кастелянки, технічний персонал  - через 1 рік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327,14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342,23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6.65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u w:val="single"/>
                <w:lang w:val="ru-RU" w:eastAsia="ru-RU"/>
              </w:rPr>
              <w:t>Спортивно - оздоровчі комплекси</w:t>
            </w:r>
            <w:r w:rsidRPr="003B66D7">
              <w:rPr>
                <w:lang w:val="ru-RU" w:eastAsia="ru-RU"/>
              </w:rPr>
              <w:t xml:space="preserve"> - попередній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468,61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483,70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6.66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proofErr w:type="gramStart"/>
            <w:r w:rsidRPr="003B66D7">
              <w:rPr>
                <w:lang w:val="ru-RU" w:eastAsia="ru-RU"/>
              </w:rPr>
              <w:t>Адм</w:t>
            </w:r>
            <w:proofErr w:type="gramEnd"/>
            <w:r w:rsidRPr="003B66D7">
              <w:rPr>
                <w:lang w:val="ru-RU" w:eastAsia="ru-RU"/>
              </w:rPr>
              <w:t>іністрація, тренери, інструктори, медичний персонал, інженери техніки, прибиральники, обслуговуючий персонал -  через 1 рік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342,23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342,23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6.67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Тренери</w:t>
            </w:r>
            <w:proofErr w:type="gramStart"/>
            <w:r w:rsidRPr="003B66D7">
              <w:rPr>
                <w:lang w:val="ru-RU" w:eastAsia="ru-RU"/>
              </w:rPr>
              <w:t xml:space="preserve"> ,</w:t>
            </w:r>
            <w:proofErr w:type="gramEnd"/>
            <w:r w:rsidRPr="003B66D7">
              <w:rPr>
                <w:lang w:val="ru-RU" w:eastAsia="ru-RU"/>
              </w:rPr>
              <w:t xml:space="preserve"> інструктори -  через 6 місяців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31,55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31,55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6.68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u w:val="single"/>
                <w:lang w:val="ru-RU" w:eastAsia="ru-RU"/>
              </w:rPr>
              <w:t xml:space="preserve">Заклади культури </w:t>
            </w:r>
            <w:proofErr w:type="gramStart"/>
            <w:r w:rsidRPr="003B66D7">
              <w:rPr>
                <w:u w:val="single"/>
                <w:lang w:val="ru-RU" w:eastAsia="ru-RU"/>
              </w:rPr>
              <w:t xml:space="preserve">( </w:t>
            </w:r>
            <w:proofErr w:type="gramEnd"/>
            <w:r w:rsidRPr="003B66D7">
              <w:rPr>
                <w:u w:val="single"/>
                <w:lang w:val="ru-RU" w:eastAsia="ru-RU"/>
              </w:rPr>
              <w:t>будинки культури)</w:t>
            </w:r>
            <w:r w:rsidRPr="003B66D7">
              <w:rPr>
                <w:lang w:val="ru-RU" w:eastAsia="ru-RU"/>
              </w:rPr>
              <w:t xml:space="preserve"> -  попередній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468,61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483,70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6.69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 xml:space="preserve">Заклади культури ( будинки культури) -  через 1 </w:t>
            </w:r>
            <w:proofErr w:type="gramStart"/>
            <w:r w:rsidRPr="003B66D7">
              <w:rPr>
                <w:lang w:val="ru-RU" w:eastAsia="ru-RU"/>
              </w:rPr>
              <w:t>р</w:t>
            </w:r>
            <w:proofErr w:type="gramEnd"/>
            <w:r w:rsidRPr="003B66D7">
              <w:rPr>
                <w:lang w:val="ru-RU" w:eastAsia="ru-RU"/>
              </w:rPr>
              <w:t>ік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31,55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31,55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6.70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proofErr w:type="gramStart"/>
            <w:r w:rsidRPr="003B66D7">
              <w:rPr>
                <w:u w:val="single"/>
                <w:lang w:val="ru-RU" w:eastAsia="ru-RU"/>
              </w:rPr>
              <w:t>П</w:t>
            </w:r>
            <w:proofErr w:type="gramEnd"/>
            <w:r w:rsidRPr="003B66D7">
              <w:rPr>
                <w:u w:val="single"/>
                <w:lang w:val="ru-RU" w:eastAsia="ru-RU"/>
              </w:rPr>
              <w:t>ідприємства фармацевтичної промисловості</w:t>
            </w:r>
            <w:r w:rsidRPr="003B66D7">
              <w:rPr>
                <w:lang w:val="ru-RU" w:eastAsia="ru-RU"/>
              </w:rPr>
              <w:t xml:space="preserve"> - попередній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468,61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483,70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6.71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 xml:space="preserve"> </w:t>
            </w:r>
            <w:proofErr w:type="gramStart"/>
            <w:r w:rsidRPr="003B66D7">
              <w:rPr>
                <w:lang w:val="ru-RU" w:eastAsia="ru-RU"/>
              </w:rPr>
              <w:t>Пров</w:t>
            </w:r>
            <w:proofErr w:type="gramEnd"/>
            <w:r w:rsidRPr="003B66D7">
              <w:rPr>
                <w:lang w:val="ru-RU" w:eastAsia="ru-RU"/>
              </w:rPr>
              <w:t>ізори, фармацевти,технічний персонал у т. ч.</w:t>
            </w: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 xml:space="preserve"> прибиральники приміщень - через 1 </w:t>
            </w:r>
            <w:proofErr w:type="gramStart"/>
            <w:r w:rsidRPr="003B66D7">
              <w:rPr>
                <w:lang w:val="ru-RU" w:eastAsia="ru-RU"/>
              </w:rPr>
              <w:t>р</w:t>
            </w:r>
            <w:proofErr w:type="gramEnd"/>
            <w:r w:rsidRPr="003B66D7">
              <w:rPr>
                <w:lang w:val="ru-RU" w:eastAsia="ru-RU"/>
              </w:rPr>
              <w:t>ік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121,69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121,69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6.72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Водоочисні та каналізаційні споруди -  попередній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468,61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483,70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6.73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Водоочисні та каналізаційні споруди. Робітники безпосередньо причетні до водопостачання. Машиністи водоочисних спору</w:t>
            </w:r>
            <w:proofErr w:type="gramStart"/>
            <w:r w:rsidRPr="003B66D7">
              <w:rPr>
                <w:lang w:val="ru-RU" w:eastAsia="ru-RU"/>
              </w:rPr>
              <w:t>д(</w:t>
            </w:r>
            <w:proofErr w:type="gramEnd"/>
            <w:r w:rsidRPr="003B66D7">
              <w:rPr>
                <w:lang w:val="ru-RU" w:eastAsia="ru-RU"/>
              </w:rPr>
              <w:t>постачання води в селище) -1 раз на рік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183,00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183,00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6.74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Водоочисні та каналізаційні споруди. Робітники безпосередньо причетні до водопостачання. Машиністи водоочисних спору</w:t>
            </w:r>
            <w:proofErr w:type="gramStart"/>
            <w:r w:rsidRPr="003B66D7">
              <w:rPr>
                <w:lang w:val="ru-RU" w:eastAsia="ru-RU"/>
              </w:rPr>
              <w:t>д(</w:t>
            </w:r>
            <w:proofErr w:type="gramEnd"/>
            <w:r w:rsidRPr="003B66D7">
              <w:rPr>
                <w:lang w:val="ru-RU" w:eastAsia="ru-RU"/>
              </w:rPr>
              <w:t>постачання води в селище) - через 6 місяців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66,75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66,75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6.75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u w:val="single"/>
                <w:lang w:val="ru-RU" w:eastAsia="ru-RU"/>
              </w:rPr>
              <w:t>Рухомий склад автомобільного транспорту</w:t>
            </w:r>
            <w:r w:rsidRPr="003B66D7">
              <w:rPr>
                <w:lang w:val="ru-RU" w:eastAsia="ru-RU"/>
              </w:rPr>
              <w:t xml:space="preserve"> </w:t>
            </w:r>
            <w:proofErr w:type="gramStart"/>
            <w:r w:rsidRPr="003B66D7">
              <w:rPr>
                <w:lang w:val="ru-RU" w:eastAsia="ru-RU"/>
              </w:rPr>
              <w:t>-п</w:t>
            </w:r>
            <w:proofErr w:type="gramEnd"/>
            <w:r w:rsidRPr="003B66D7">
              <w:rPr>
                <w:lang w:val="ru-RU" w:eastAsia="ru-RU"/>
              </w:rPr>
              <w:t>опередній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468,61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483,70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6.76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 xml:space="preserve">Працівники зайняті транспортуванням харчової продукції  на всіх видах транспорту  в т.ч. автомобільному та вантажники  - періодичний через </w:t>
            </w:r>
            <w:proofErr w:type="gramStart"/>
            <w:r w:rsidRPr="003B66D7">
              <w:rPr>
                <w:lang w:val="ru-RU" w:eastAsia="ru-RU"/>
              </w:rPr>
              <w:t>р</w:t>
            </w:r>
            <w:proofErr w:type="gramEnd"/>
            <w:r w:rsidRPr="003B66D7">
              <w:rPr>
                <w:lang w:val="ru-RU" w:eastAsia="ru-RU"/>
              </w:rPr>
              <w:t>ік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342,23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342,23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6.77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b/>
                <w:lang w:val="ru-RU" w:eastAsia="ru-RU"/>
              </w:rPr>
            </w:pPr>
            <w:r w:rsidRPr="003B66D7">
              <w:rPr>
                <w:u w:val="single"/>
                <w:lang w:val="ru-RU" w:eastAsia="ru-RU"/>
              </w:rPr>
              <w:t>Суб’єкти господарювання, що займаються розведенням, вирощуванням і реалізацією тварин</w:t>
            </w:r>
            <w:r w:rsidRPr="003B66D7">
              <w:rPr>
                <w:b/>
                <w:lang w:val="ru-RU" w:eastAsia="ru-RU"/>
              </w:rPr>
              <w:t xml:space="preserve"> - </w:t>
            </w:r>
            <w:r w:rsidRPr="003B66D7">
              <w:rPr>
                <w:lang w:val="ru-RU" w:eastAsia="ru-RU"/>
              </w:rPr>
              <w:t>попередній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468,61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468,61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6.78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Тваринники, працівники тваринницьких ферм, працівники цехів виготовлення кормів</w:t>
            </w:r>
            <w:proofErr w:type="gramStart"/>
            <w:r w:rsidRPr="003B66D7">
              <w:rPr>
                <w:lang w:val="ru-RU" w:eastAsia="ru-RU"/>
              </w:rPr>
              <w:t xml:space="preserve"> ,</w:t>
            </w:r>
            <w:proofErr w:type="gramEnd"/>
            <w:r w:rsidRPr="003B66D7">
              <w:rPr>
                <w:lang w:val="ru-RU" w:eastAsia="ru-RU"/>
              </w:rPr>
              <w:t xml:space="preserve"> оператори машинного доїння,оператори штучного запліднення тварин  - через 1 раз в рік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167,15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167,15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6.78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Приватні послуги вдома -  попередній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468,61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483,70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6.79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 xml:space="preserve">Репетитори, гувернантки, доглядальниці, прибиральниці кухарі, манікюрниці,педікюрниці, масажисти </w:t>
            </w:r>
            <w:proofErr w:type="gramStart"/>
            <w:r w:rsidRPr="003B66D7">
              <w:rPr>
                <w:lang w:val="ru-RU" w:eastAsia="ru-RU"/>
              </w:rPr>
              <w:t>-ч</w:t>
            </w:r>
            <w:proofErr w:type="gramEnd"/>
            <w:r w:rsidRPr="003B66D7">
              <w:rPr>
                <w:lang w:val="ru-RU" w:eastAsia="ru-RU"/>
              </w:rPr>
              <w:t>ерез 1 рік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440,50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440,50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6.80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pStyle w:val="a7"/>
              <w:rPr>
                <w:i/>
                <w:lang w:val="ru-RU" w:eastAsia="ru-RU"/>
              </w:rPr>
            </w:pPr>
            <w:r w:rsidRPr="003B66D7">
              <w:rPr>
                <w:i/>
              </w:rPr>
              <w:t>Загальне положення</w:t>
            </w:r>
          </w:p>
          <w:p w:rsidR="00DD7D35" w:rsidRPr="003B66D7" w:rsidRDefault="00DD7D35" w:rsidP="001F2EFF">
            <w:pPr>
              <w:pStyle w:val="a7"/>
              <w:rPr>
                <w:i/>
              </w:rPr>
            </w:pPr>
            <w:r w:rsidRPr="003B66D7">
              <w:rPr>
                <w:i/>
              </w:rPr>
              <w:t>в профілактичних медичних оглядах</w:t>
            </w:r>
          </w:p>
          <w:p w:rsidR="00DD7D35" w:rsidRPr="003B66D7" w:rsidRDefault="00DD7D35" w:rsidP="001F2EFF">
            <w:pPr>
              <w:pStyle w:val="a7"/>
              <w:rPr>
                <w:i/>
              </w:rPr>
            </w:pPr>
            <w:r w:rsidRPr="003B66D7">
              <w:rPr>
                <w:i/>
              </w:rPr>
              <w:t>Наказ  МОЗ  №246 від 21.07.2007 року зі змінами “Про затвердження Порядку проведення медичних оглядів працівників певних категорій» ( додаток № 9)</w:t>
            </w:r>
          </w:p>
          <w:p w:rsidR="00DD7D35" w:rsidRPr="003B66D7" w:rsidRDefault="00DD7D35" w:rsidP="001F2EFF">
            <w:pPr>
              <w:spacing w:line="276" w:lineRule="auto"/>
              <w:ind w:left="23"/>
              <w:rPr>
                <w:lang w:val="ru-RU" w:eastAsia="ru-RU"/>
              </w:rPr>
            </w:pPr>
            <w:r w:rsidRPr="003B66D7">
              <w:rPr>
                <w:i/>
                <w:lang w:val="ru-RU" w:eastAsia="ru-RU"/>
              </w:rPr>
              <w:t>У медичних оглядах обов’язкова участь  терапевта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15,04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15,04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6.81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ind w:left="23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Загальний аналіз крові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84,12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84,12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lastRenderedPageBreak/>
              <w:t>6.82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ind w:left="23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ЕКГ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28,12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28,12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6.83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ind w:left="23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При попередньому медичному огляді обов'язково проводиться рентгенографія  органів грудної клітки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133,90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133,90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6.84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ind w:left="23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 xml:space="preserve">При проведені  попереднього (періодичних) медичних оглядів жінок оглядає акушер – гінеколог з проведенням бактеріологічного ( на флору) цитологічного (на атипічні клітини) </w:t>
            </w:r>
            <w:proofErr w:type="gramStart"/>
            <w:r w:rsidRPr="003B66D7">
              <w:rPr>
                <w:lang w:val="ru-RU" w:eastAsia="ru-RU"/>
              </w:rPr>
              <w:t>досл</w:t>
            </w:r>
            <w:proofErr w:type="gramEnd"/>
            <w:r w:rsidRPr="003B66D7">
              <w:rPr>
                <w:lang w:val="ru-RU" w:eastAsia="ru-RU"/>
              </w:rPr>
              <w:t>ідження (15,09+43,62)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58,71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b/>
                <w:lang w:val="ru-RU" w:eastAsia="en-US"/>
              </w:rPr>
            </w:pPr>
            <w:r w:rsidRPr="003B66D7">
              <w:rPr>
                <w:b/>
                <w:lang w:val="ru-RU" w:eastAsia="en-US"/>
              </w:rPr>
              <w:t>7.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b/>
                <w:lang w:val="ru-RU" w:eastAsia="ru-RU"/>
              </w:rPr>
              <w:t>Хімічні речовини та їх сполуки та елементи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Неорганічні сполуки азоту (аміак, кислота азотна, азоту оксиди, азоту діоксид (у перерахунку на NO ) та  ін.)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125,67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125,67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Альдегіди аліфатичні (насичені, ненасичені) і А К ароматичні (формальдегід , ацетальдегід, акролеїн, бензальдегід, фталевий альдегід та ін.)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170,03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170,03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Альдегідів і кетонів галогенопохідні (хлорбензальдегід, фторацетон, хлорацетофенон і ін.)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125,60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125,60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7.4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Аміни, аміди органічних кислот, анілін і інші похідні А (діметилформамід, діметилацетамід, капролактам та ін.)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331,87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331,87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7.5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А,К Берилій та його сполуки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290,20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290,20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7.6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Ф Ф Бор і його сполуки (бору карбід , нітрит і ін.)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150,87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150,87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7.7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Бороводні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276,06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276,06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  <w:rPr>
                <w:b/>
              </w:rPr>
            </w:pPr>
            <w:r w:rsidRPr="003B66D7">
              <w:rPr>
                <w:b/>
              </w:rPr>
              <w:t>Галогени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7.8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А А Хлор, бром , йод , сполуки з воднем, оксиди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156,30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156,30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7.9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Фтор і його неорганічні сполуки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344,95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344,95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Фосгени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41,55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41,55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Гідразин і його похідні (фенілгідразін та ін.)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220,60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220,60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Залізо та його оксиди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321,75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321,75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 xml:space="preserve"> Кадмій і його сполуки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468,79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468,79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7.14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Карбоніли металів: А,К А нікелю , кобальту , заліза та ін.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274,68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274,68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7.15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Кетони аліфатичні та ароматичні (ацетон, метилетилкетон, ацетофенон та ін.)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196,42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196,42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7.16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Кислоти органічні (мурашина, оцтова, пропіонова, масляна, валеріанова, капронова, щавлева, адипінова, акрилова, нафтенова і ін.) та їх ангідриди Кислот органічних галогенопохідні (хлороцтова, трихлороцтова, перфтормасляна, трихлорпропіонова та ін.) та їх ангідриди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179,92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179,92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7.17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А Кислота ізофталева А терефталева фталевий ангідрид та його похідні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141,19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141,19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7.18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А Кобальт та його неорганічні сполуки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274,68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274,68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7.19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Ванадій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274,68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274,68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7.20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Молібден, вольфрам, ніобій, тантал і їх сполуки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274,68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274,68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7.21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А Органічні сполуки кремнію (сілани)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156,30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156,30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7.22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Марганець і його сполуки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290,20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290,20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7.23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Мідь та її сполуки А срібло, золото та їх сполуки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291,58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291,58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lastRenderedPageBreak/>
              <w:t>7.24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Метали лужні та їх сполуки (натрій, калій, рубідій, цезій та їх гідроксиди) Метали лужноземельні (кальцій, стронцій, барій та їх сполуки)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116,20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116,20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7.25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Ф Метали рідкісноземельні (лантан, скандій, церій т їх сполуки)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140,78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140,78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7.26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Літій та його сполуки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171,82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171,82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7.27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Луги їдкі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296,14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296,14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7.28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К К Арсен і його неорганічні та органічні сполуки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296,14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296,14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7.29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А, К Нікель і його сполуки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274,68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274,68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7.30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Озон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101,09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101,09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7.31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Органічні оксиди, пероксиди та гідропероксиди (етилену, пропілену тощо) Пероксиди неорганічні (пергідроль)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209,00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209,00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7.32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Ф Олово і його неорганічні сполуки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174,00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174,00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7.33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Олово і його органічні сполуки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15,52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15,52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7.34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А Платинові метали та їх сполуки (рутеній, родій, паладій, осмій, іридій, платина)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228,97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228,97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7.35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Ртуть та її неорганічні сполуки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141,61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141,61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7.36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Свинець, його неорганічні та органічні сполуки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178,20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178,20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7.37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Селен, телур та їх сполуки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245,18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245,18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7.38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Сірка елементарна Оксиди сірки Ангідрид сірчаної та сірчистої кислот Кислота сірчана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156,30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156,30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7.39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Сірководень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171,82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171,82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7.40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Сірковуглець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211,40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211,40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7.41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А Тетраметилтиурамдисульфід (тиурам Д)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220,60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220,60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7.42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Спирти аліфатичні одноатомні та багатоатомні, ароматичні та їх похідні (етиловий, пропіловий, бутиловий, аліловий, бензиловий, етиленгліколь, пропіленгліколь, етилцеллозольв та ін.)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290,15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290,15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7.43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Спирт метиловий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178,71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178,71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7.44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Сурма та її сполуки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171,82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171,82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7.45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Талій, індій, галій та їх сполуки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272,72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272,72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7.46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Ф Ф Титан , цирконій , гафній, германій та їх сполуки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41,55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41,55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7.47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Монооксид вуглецю Вуглецю оксид (IV) Вуглецю (II) оксид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73,80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73,80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7.48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Вуглеводні ароматичні: К бензол та його похідні (толуол, ксилол, стирол, етилбензол, діетилбензол тощо)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373,91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373,91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7.49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Вуглеводні ароматичні: аміно- і нітросполуки та їх похідні (анілін, м-, п-толуїдин, нітроамінобензоли, нітрохлорбензоли, нітро-, амінофеноли, А тринітротолуол, фенілендіаміни , хлораніліни, анізидини, ніазон, ксилідини тощо)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275,22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275,22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7.50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Ізоціанати А (толуїлендиізоціанат та ін.)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310,28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310,28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7.51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К К О-толуїдин , бензидин , К в-нафтиламін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195,51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195,51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7.52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Default="00DD7D35" w:rsidP="001F2EFF">
            <w:pPr>
              <w:pStyle w:val="a7"/>
            </w:pPr>
            <w:r w:rsidRPr="003B66D7">
              <w:t>Вуглеводнів ароматичних галогенопохідні (галоген у Н бензольному кільці : хлорбензол, хлортолуол, бромбензол та ін.)</w:t>
            </w:r>
          </w:p>
          <w:p w:rsidR="00DD7D35" w:rsidRPr="003B66D7" w:rsidRDefault="00DD7D35" w:rsidP="001F2EFF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375,51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375,51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lastRenderedPageBreak/>
              <w:t>7.53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Вуглеводнів ароматичних галогено-похідні (галоген у боковому ланцюзі): бензил хлористий, бензотрихлорид, бензотрифторид, бензиліден хлористий та ін.)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211,07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211,07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7.54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Вуглеводні ароматичні поліциклічні та їх похідні К (нафталін, нафтоли, бенз/а/пірен , антрацен, К бензантрон , бензантрацен, фенантрен, нафталани хлоровані тощо)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200,11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200,11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7.55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А А Вуглеводні гетероциклічні (фуран , фурфурол , піридин і його сполуки, піразол, піперидін, морфолін, А А альтакс , каптакс та ін.)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304,51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304,51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7.56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Вуглеводні насичені та ненасичені: аліфатичні, аліциклічні терпени (метан, пропан, парафіни, етилен, пропілен, ацетилен, циклогексан та ін.)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147,24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147,24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7.57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Дивініл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102,83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102,83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7.58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А Камфора , скипідар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187,59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187,59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7.59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D35" w:rsidRPr="003B66D7" w:rsidRDefault="00DD7D35" w:rsidP="001F2EFF">
            <w:pPr>
              <w:pStyle w:val="a7"/>
              <w:rPr>
                <w:lang w:eastAsia="ru-RU"/>
              </w:rPr>
            </w:pPr>
            <w:r w:rsidRPr="003B66D7">
              <w:t>Вуглеводні аліфатичних галогенопохідних насичені (дихлоретан, чотирьоххлористий вуглець, метилена хлорид, хлористий метил, хлороформ, брометил, перфторизобутилен тощо) та ненасичені (трихлоретилен, хлоропрен)</w:t>
            </w:r>
          </w:p>
          <w:p w:rsidR="00DD7D35" w:rsidRPr="003B66D7" w:rsidRDefault="00DD7D35" w:rsidP="001F2EFF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370,25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370,25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7.60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D35" w:rsidRPr="003B66D7" w:rsidRDefault="00DD7D35" w:rsidP="001F2EFF">
            <w:pPr>
              <w:pStyle w:val="a7"/>
              <w:rPr>
                <w:lang w:eastAsia="ru-RU"/>
              </w:rPr>
            </w:pPr>
          </w:p>
          <w:p w:rsidR="00DD7D35" w:rsidRPr="003B66D7" w:rsidRDefault="00DD7D35" w:rsidP="001F2EFF">
            <w:pPr>
              <w:pStyle w:val="a7"/>
            </w:pPr>
            <w:r w:rsidRPr="003B66D7">
              <w:t>К Вінілхлорид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465,21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465,21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7.61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Вуглеводні аліфатичних, ациклічних, аміно- і А, нітросполук та їх похідні метиламін, етиленімін А гексаметилендіамін , циклогексиламін та ін.)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145,34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145,34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7.62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Фенол і його похідні (хлорфенол, крезол тощо)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220,60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220,60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7.63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Фосфор і його неорганічні сполуки (білий фосфор, фосфін, фосфіди металів, галогеніди фосфору та ін.) Червоний фосфор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421,44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421,44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7.64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Органічні сполуки фосфору: трикрезилфосфат тощо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189,01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189,01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7.65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Хінони та їх похідні (нафтохінони, бензахінони, гідрохінон, антрахінон, пірокатехін)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250,01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250,01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7.66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А Сполуки хрому(III) , АК сполуки хрому(IV)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156,30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156,30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7.67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Водню ціанід, ціаніди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139,74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139,74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7.68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Нітрити органічних кислот, ацетонітрил, бензонітрил А та ін. Акрилонітрил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156,71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156,71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7.69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А Цинк і його сполуки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125,67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125,67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7.70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Н Ефіри складні (етилацетат, бутилацетат та ін.)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337,75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337,75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7.71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Ефіри складні акрилової та метакрилової кислот: метилакрилат, метилметакрилат, бутилакрилат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346,84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346,84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7.72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Ефіри складні фталевої кислоти: дибутилфталат, диметилтерсифталат тощо.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156,71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156,71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7.73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К Барвники і пігменти органічні: (азобарвники К бензидинові , фталеціанінові, хлортиазинові, антрахінові, ариліптанові тіоіндигоїдні поліефірні тощо) виробництво застосування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361,84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361,84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7.74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Default="00DD7D35" w:rsidP="001F2EFF">
            <w:pPr>
              <w:pStyle w:val="a7"/>
            </w:pPr>
            <w:r w:rsidRPr="003B66D7">
              <w:t>Хлорорганічні (метоксихлор, гептахлор, хлориндан, дихлор, гексахлорбензол, гексахлорциклогексан, харнес, трофі тощо)</w:t>
            </w:r>
          </w:p>
          <w:p w:rsidR="00DD7D35" w:rsidRPr="003B66D7" w:rsidRDefault="00DD7D35" w:rsidP="001F2EFF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495,19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495,19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lastRenderedPageBreak/>
              <w:t>7.75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Фосфороорганічні (метафос, метилетилтіофос, меркаптофос, метилмеркаптофос, карбофос, актелік, рогор, дифос гліфосат, хлорофос, гліфосат гардона, А валексон тощо)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391,57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391,57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7.76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А Ртутьорганічні (гранозан , меркурбензол тощо)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374,16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374,16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7.77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Похідні карбомінових кислот (каратан, авадекс, дихлоральсечовина, метурин, бенлат, фундазол, десмедифам, фенмедифам, карбендозим, фенурон, А А А, севін , манеб , дикрезил, ялан, ептам, карбатіон А цинеб тощо)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396,13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396,13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7.78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Похідні хлорованих аліфатичних кислот (хлороцтова кислота та ін.)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139,33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139,33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7.79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Похідні хлорбензойної кислоти (дикамба)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229,91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229,91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7.80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Похідні хлорфеноксиоцтової кислоти (2,4-Д)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229,91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229,91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7.81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Похідні хлорфеноксимасляної кислоти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229,91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229,91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7.82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Галоїдзаміщені аніліди карбонових кислот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229,91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229,91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7.83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Похідні сечовини та гуанідину (дихлораль-сечовина, топсин-м)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243,51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243,51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7.84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Похідні симтриазинів (атразин, прометрин)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250,70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250,70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7.85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Гетероциклічні сполуки різних груп: зоокумарин ратиндан, морестан, пирамін, тіазон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250,70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250,70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7.86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Синтетичні мийні засоби (сульфанол, алкіламіди, А сульфат натрію і ін.)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138,80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138,80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b/>
                <w:bCs/>
                <w:lang w:val="ru-RU" w:eastAsia="ru-RU"/>
              </w:rPr>
            </w:pPr>
            <w:r w:rsidRPr="003B66D7">
              <w:rPr>
                <w:b/>
                <w:lang w:val="ru-RU" w:eastAsia="ru-RU"/>
              </w:rPr>
              <w:t xml:space="preserve">Синтетичні полімерні матеріали: смоли, лаки, клей, пластмаси, преспорошки, волокна, мастилоохолоджувальні </w:t>
            </w:r>
            <w:proofErr w:type="gramStart"/>
            <w:r w:rsidRPr="003B66D7">
              <w:rPr>
                <w:b/>
                <w:lang w:val="ru-RU" w:eastAsia="ru-RU"/>
              </w:rPr>
              <w:t>р</w:t>
            </w:r>
            <w:proofErr w:type="gramEnd"/>
            <w:r w:rsidRPr="003B66D7">
              <w:rPr>
                <w:b/>
                <w:lang w:val="ru-RU" w:eastAsia="ru-RU"/>
              </w:rPr>
              <w:t>ідини, герметики, фарби, емалі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D35" w:rsidRPr="003B66D7" w:rsidRDefault="00DD7D35" w:rsidP="001F2EFF">
            <w:pPr>
              <w:spacing w:line="276" w:lineRule="auto"/>
              <w:rPr>
                <w:bCs/>
                <w:lang w:val="ru-RU"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7.87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А,Ф Амінопласти сечовино-формальдегідні (карбомідні) смоли: карбопласти меламіно-формальдегідні смоли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140,78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140,78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7.88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Поліакрилати: поліметакрилат (оргскло, плексиглас), поліакрилонітрил, поліакриламід тощо (виробництво)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245,18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245,18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7.89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А Ф Поліаміди (капрон , нейлон тощо), виробництво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123,81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123,81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7.90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Полівінілхлорид (ПВК, вінілпласти, перхлорвінілова смола) дибутилфталат, хлористий виніл, етилацетат, поліметилметакрилат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215,71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215,71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7.91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виробництво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197,74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197,74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7.92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застосування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197,74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197,74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7.93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Поліолефіни (поліетилени, поліпропілени), гаряча обробка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116,61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116,61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7.94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Полісилоксани виробництво та переробка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116,20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116,20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7.95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Полістироли виробництво та переробка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195,23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195,23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7.96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Поліуретани (пінополіуретан) виробництво та переробка монофенилуретан (монофеніл-2,4-толуілена ізоціанат) 4,4-дифенілметандіізоціанат, поліізоціанат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156,30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156,30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7.97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Default="00DD7D35" w:rsidP="001F2EFF">
            <w:pPr>
              <w:pStyle w:val="a7"/>
            </w:pPr>
            <w:r w:rsidRPr="003B66D7">
              <w:t>Поліефіри (лавсани та ін.) виробництво та переробка</w:t>
            </w:r>
          </w:p>
          <w:p w:rsidR="00DD7D35" w:rsidRPr="003B66D7" w:rsidRDefault="00DD7D35" w:rsidP="001F2EFF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156,30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156,30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lastRenderedPageBreak/>
              <w:t>7.98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А Фенопласти (фенольна смола, 4-(1-метил-1-фенілетил)- фенол три пропеленфенол, бакелітовий лак і ін.) – виробництво та термічна переробка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156,30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156,30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7.99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А Фенопласти (фенольна смола, 4-(1-метил-1-фенілетил)- фенол три пропеленфенол, бакелітовий лак і ін.) – виробництво та термічна переробка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156,30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156,30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Ф Фторопласти фторопласт -4 (політетрафторетилен, тефлон і ін.) виробництво та термічна переробка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156,30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156,30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7.101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А Фуранові полімери фуран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116,20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116,20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7.102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А Епоксидні полімери (епоксидні смоли, компаунди, клеї тощо)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233,58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233,58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7.103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Синтетичні каучуки, латекси, гума (виробництво та застосування)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207,70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207,70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7.104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Н Н К Суміш вуглеводнів нафти: бензин , гас , мазути , К бітум , К К асфальти , кам’яновугільні і нафтові смоли і пеки , мінеральні масла (нафтові і сланцеві) неочищені та К неповністю очищені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156,30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156,30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7.105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Добрива Ф Фосфорне добриво (амофос нітрофоска) виробництво, використання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140,78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140,78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7.106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Азотне добриво (нітрат амонію – аміачна селітра, нітрати натрію, калію, кальцію) та інші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191,82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191,82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  <w:rPr>
                <w:b/>
              </w:rPr>
            </w:pPr>
            <w:r w:rsidRPr="003B66D7">
              <w:rPr>
                <w:b/>
              </w:rPr>
              <w:t xml:space="preserve"> Фармакологічні засоби (2.7)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7.107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А Антибіотики Виробництво та професійне використання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185,05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185,05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  <w:rPr>
                <w:b/>
              </w:rPr>
            </w:pPr>
            <w:r w:rsidRPr="003B66D7">
              <w:rPr>
                <w:b/>
              </w:rPr>
              <w:t xml:space="preserve">   Протипухлинні препарати (А,К 2.7.2)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7.108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Виробництво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304,87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304,87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7.109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Застосування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320,39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320,39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А Сульфаніламіди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255,40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255,40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  <w:rPr>
                <w:b/>
              </w:rPr>
            </w:pPr>
            <w:r w:rsidRPr="003B66D7">
              <w:rPr>
                <w:b/>
              </w:rPr>
              <w:t>Гормони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7.111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Виробництво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128,35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128,35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7.112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А Вітаміни Виробництво та професійне використання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131,72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131,72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7.113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Н Наркотики , психотропні препарати виробництво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127,95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127,95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7.114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Лікарські препарати, які не ввійшли до пп. 2.7.1 – 2.7.6 виробництво та професійне використання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147,24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147,24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b/>
                <w:bCs/>
                <w:lang w:val="ru-RU" w:eastAsia="ru-RU"/>
              </w:rPr>
            </w:pPr>
            <w:r w:rsidRPr="003B66D7">
              <w:rPr>
                <w:b/>
                <w:lang w:val="ru-RU" w:eastAsia="ru-RU"/>
              </w:rPr>
              <w:t xml:space="preserve"> Промислові аерозолі переважно фіброгенного та змішаного типу дії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D35" w:rsidRPr="003B66D7" w:rsidRDefault="00DD7D35" w:rsidP="001F2EFF">
            <w:pPr>
              <w:spacing w:line="276" w:lineRule="auto"/>
              <w:rPr>
                <w:bCs/>
                <w:lang w:val="ru-RU"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7.115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Кремнію (IV) оксид кристалічний К, Ф (кварц, кристобаліт, тридиміт) при вмісті в пилу більше 70%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171,82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171,82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7.116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Кремнієвмісні, які містять аерозолі вільного діоксиду кремнію 10% і Ф,К більше Кремнію діоксид аморфний у вигляді аерозолю конденсації при умісті від 10 до 60% Кремнію діоксид аморфного із складом вільного діоксиду кремнію 10% Ф і менше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222,63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222,63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7.117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Кремнію карбід (волокнисті Ф,А кристали) (карборунд)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214.01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214.01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  <w:rPr>
                <w:b/>
              </w:rPr>
            </w:pPr>
            <w:r w:rsidRPr="003B66D7">
              <w:rPr>
                <w:b/>
              </w:rPr>
              <w:t>Силікати та силікатовмісні: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7.118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Азбест і азбестовмісі (азбесту більше Ф,К 10%)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190,56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190,56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lastRenderedPageBreak/>
              <w:t>7.119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Азбестоскладні (азбесту менше 10%) Ф,К (азбестобакеліт азбестогума і ін.)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190,56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190,56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b/>
                <w:bCs/>
                <w:lang w:val="ru-RU" w:eastAsia="ru-RU"/>
              </w:rPr>
            </w:pPr>
            <w:r w:rsidRPr="003B66D7">
              <w:rPr>
                <w:b/>
                <w:lang w:val="ru-RU" w:eastAsia="ru-RU"/>
              </w:rPr>
              <w:t xml:space="preserve"> Інші силікатовмісні, у т.ч. ШМВР (штучні мінеральні </w:t>
            </w:r>
            <w:proofErr w:type="gramStart"/>
            <w:r w:rsidRPr="003B66D7">
              <w:rPr>
                <w:b/>
                <w:lang w:val="ru-RU" w:eastAsia="ru-RU"/>
              </w:rPr>
              <w:t>волокнист</w:t>
            </w:r>
            <w:proofErr w:type="gramEnd"/>
            <w:r w:rsidRPr="003B66D7">
              <w:rPr>
                <w:b/>
                <w:lang w:val="ru-RU" w:eastAsia="ru-RU"/>
              </w:rPr>
              <w:t>і речовини)  (3.5):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bCs/>
                <w:lang w:val="ru-RU" w:eastAsia="ru-RU"/>
              </w:rPr>
            </w:pPr>
            <w:r w:rsidRPr="003B66D7">
              <w:rPr>
                <w:lang w:val="ru-RU" w:eastAsia="ru-RU"/>
              </w:rPr>
              <w:t xml:space="preserve"> 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7.120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Глина, шамот, боксити, нефелінові сієніти, дістенсилініти, олівін, апатити, слюди, кремнію діоксид кристалічний при умісті у пилу від 10 до 70%, дуніти, вапняки, барити, інфузорна земля, туфи, пемзи перліт, Ф форстерит тощо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214,02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214,02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7.121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ф ф Цемент , хромомагнезит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175,45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175,45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7.122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ШМВР-штучні мінеральні волокнисті речовини: скловолокно, вата Ф,А мінеральна тощо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190,56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190,56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7.123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Аерозолі залізорудних і поліметалічних концентратів, ф металургійних агломератів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190,56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190,56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7.124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Аерозолі металів (залізо, алюміній) і їх сплавів, які утворились у процесі сухого шліфування (отримання та виробництво) металічних порошків  тощо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190,56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190,56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7.125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Абразивні та абразивновмісні (електрокорунди, карбід бору, ельбору, карбід кремнію тощо), у т. ч. домішки зв’язуючих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190,56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190,56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jc w:val="center"/>
              <w:rPr>
                <w:lang w:eastAsia="en-US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  <w:rPr>
                <w:b/>
              </w:rPr>
            </w:pPr>
            <w:r w:rsidRPr="003B66D7">
              <w:rPr>
                <w:b/>
              </w:rPr>
              <w:t>Вуглецевий пил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7.126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 xml:space="preserve"> Антрацит та інші викопні вугілля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214,01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214,01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7.127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Вуглецевопородний пил з умістом Ф вільного діоксиду кремнію від 5 до 10%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190,56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190,56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7.128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Кокси - кам'яновугільний, пековий, Ф,К нафтовий, сланцевий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190,56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190,56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7.129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Алмази природні та штучні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190,56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190,56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7.130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 xml:space="preserve"> Алмаз металізований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190,56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190,56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7.131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Сажі чорні промислові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190,56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190,56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7.132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Вуглецеві волокнисті матеріали на основі гідратцелюлозних і Ф,К поліакрилонітрильних волокон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190,56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190,56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7.133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Вуглецевовмісні з полімерними скріплювачами, бактеріальним забрудненням і у сполученні з іншими А шкідливими хімічними речовинами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190,56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190,56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7.134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Руди поліметалічні, які містять кольорові та рідкісноземельні метали, що містять вільний діоксид кремнію Ф,А,К менше 10%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190,56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190,56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7.135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Підземний видобуток гематиту у сукупності з експозицією до радону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190,56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190,56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  <w:rPr>
                <w:b/>
              </w:rPr>
            </w:pPr>
            <w:r w:rsidRPr="003B66D7">
              <w:rPr>
                <w:b/>
              </w:rPr>
              <w:t>Аерозолі, що утворюються при зварюванні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7.136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Які містять марганець (20% і більш), нікель, хром, залізо, сполуки фтору, берилій, свинець і ін., у т.ч. у поєднанні з газовими компонентами Ф,А,К (озон, оксид азоту та вуглецю)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206.08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206.08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7.137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Default="00DD7D35" w:rsidP="001F2EFF">
            <w:pPr>
              <w:pStyle w:val="a7"/>
            </w:pPr>
            <w:r w:rsidRPr="003B66D7">
              <w:t>Уміст менш 20% марганцю оксидів заліза, алюмінію, магнію, титану, міді, цинку, молібдену, ванадію, вольфраму та ін., у т.ч. у поєднанні з газовими компонентами (озон, оксид Ф,К,А азоту та вуглецю)</w:t>
            </w:r>
          </w:p>
          <w:p w:rsidR="00DD7D35" w:rsidRPr="003B66D7" w:rsidRDefault="00DD7D35" w:rsidP="001F2EFF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206,08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206,08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lastRenderedPageBreak/>
              <w:t>7.138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Пил рослинного і тваринного походження (бавовни, льону, коноплі, кенафу, джуту, зерна, тютюну, деревини, торфу, хмелю, борошна, паперу, вовни, пуху, натурального шовку тощо, у т.ч. з бактеріальним Ф,А забрудненням)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290,20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290,20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  <w:rPr>
                <w:b/>
              </w:rPr>
            </w:pPr>
            <w:r w:rsidRPr="003B66D7">
              <w:rPr>
                <w:b/>
              </w:rPr>
              <w:t>Біологічні фактори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7.139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Гриби-продуценти, білково-вітамінні концентрати (БВК), кормові дріжджі, А комбікорма , виробництво та професійне використання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274,68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274,68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7.140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А Ферментні препарати, біостимулятори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247.68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247.68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7.141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Алергени для діагностики та лікування, препарати крові, А, імунобіологічні препарати, виробництво та професійне використання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247,68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247,68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7.142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Інфікований матеріал і матеріал, що заражений паразитами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326,51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326,51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b/>
                <w:lang w:val="ru-RU" w:eastAsia="en-US"/>
              </w:rPr>
            </w:pPr>
            <w:r w:rsidRPr="003B66D7">
              <w:rPr>
                <w:b/>
                <w:lang w:val="ru-RU" w:eastAsia="en-US"/>
              </w:rPr>
              <w:t>8.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  <w:rPr>
                <w:b/>
              </w:rPr>
            </w:pPr>
            <w:r w:rsidRPr="003B66D7">
              <w:rPr>
                <w:b/>
              </w:rPr>
              <w:t xml:space="preserve"> Збудники інфекційних захворювань (4.5)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8.1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Бруцельоз, туберкульоз, сибірка , бореліоз, туляремія лептоспіроз, орнітоз, кліщовий енцефаліт, сказ, КУ- лихоманка, сап тощо (виробництво, контроль продукції) Зооантропози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277,89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277,89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8.2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Збудник туберкульозу (професійний контакт з туберкульозними хворими та інфікованими біосередовищами)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241,47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241,47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b/>
                <w:lang w:val="ru-RU" w:eastAsia="en-US"/>
              </w:rPr>
            </w:pPr>
            <w:r w:rsidRPr="003B66D7">
              <w:rPr>
                <w:b/>
                <w:lang w:val="ru-RU" w:eastAsia="en-US"/>
              </w:rPr>
              <w:t>9.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  <w:rPr>
                <w:b/>
              </w:rPr>
            </w:pPr>
            <w:r w:rsidRPr="003B66D7">
              <w:rPr>
                <w:b/>
              </w:rPr>
              <w:t xml:space="preserve"> Фізичні фактории (5)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9.1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Іонізуюче випромінювання Радіоактивні речовини і джерела іонізуючих К випромінювань (персонал категорії А)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361,21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361,21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9.2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  <w:rPr>
                <w:b/>
              </w:rPr>
            </w:pPr>
            <w:r w:rsidRPr="003B66D7">
              <w:rPr>
                <w:b/>
              </w:rPr>
              <w:t>Неіонізуюче випромінювання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9.3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Лазерні випромінювання від лазерів III і IV класу небезпеки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236,89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236,89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9.4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Електромагнітні поля частотою 1 КГц-300ГГц (НЧ, СЧ, ВЧ, ДВЧ, УВЧ, НВЧ, НЗВЧ)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154.41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154.41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9.5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Постійні магнітні поля Електромагнітні поля: - промислової частоти 50 Гц - нижче 50 Гц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154,41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154,41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9.6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Користувачі персональних електронно- обчислювальних машин (ПЕОМ) з відеотерміналом (ВДТ)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187,15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187,15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b/>
                <w:lang w:val="ru-RU" w:eastAsia="en-US"/>
              </w:rPr>
            </w:pPr>
            <w:r w:rsidRPr="003B66D7">
              <w:rPr>
                <w:b/>
                <w:lang w:val="ru-RU" w:eastAsia="en-US"/>
              </w:rPr>
              <w:t>10.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  <w:rPr>
                <w:b/>
              </w:rPr>
            </w:pPr>
            <w:r w:rsidRPr="003B66D7">
              <w:rPr>
                <w:b/>
              </w:rPr>
              <w:t>Вібрація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10.1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Локальна вібрація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64,97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64,97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10.2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Загальна вібрація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80.49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80.49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10.3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Виробничий шум - від 81 до 99 дБА - від 100 дБА і вище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32.49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32.49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10.4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Ультразвук (контактна передача)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47.28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47.28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10.5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Інфразвук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39.94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39.94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10.6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Підвищений атмосферний тиск (робота в кесонах, водолазні роботи, робота в барокамерах)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205.61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205.61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10.7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Знижена температура повітря в приміщенні та робота на відкритих площадках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63,84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63,84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10.8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Підвищена температура повітря в приміщенні та на відкритих площадках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169,52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169,52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10.9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Default="00DD7D35" w:rsidP="001F2EFF">
            <w:pPr>
              <w:pStyle w:val="a7"/>
            </w:pPr>
            <w:r w:rsidRPr="003B66D7">
              <w:t>Теплове випромінювання</w:t>
            </w:r>
          </w:p>
          <w:p w:rsidR="00DD7D35" w:rsidRPr="003B66D7" w:rsidRDefault="00DD7D35" w:rsidP="001F2EFF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169,52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169,52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b/>
                <w:lang w:val="ru-RU" w:eastAsia="en-US"/>
              </w:rPr>
            </w:pPr>
            <w:r w:rsidRPr="003B66D7">
              <w:rPr>
                <w:b/>
                <w:lang w:val="ru-RU" w:eastAsia="en-US"/>
              </w:rPr>
              <w:lastRenderedPageBreak/>
              <w:t>11.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spacing w:line="276" w:lineRule="auto"/>
              <w:rPr>
                <w:b/>
                <w:bCs/>
                <w:lang w:val="ru-RU" w:eastAsia="ru-RU"/>
              </w:rPr>
            </w:pPr>
            <w:r w:rsidRPr="003B66D7">
              <w:rPr>
                <w:b/>
                <w:lang w:val="ru-RU" w:eastAsia="ru-RU"/>
              </w:rPr>
              <w:t xml:space="preserve"> Сумарна маса вантажу (в </w:t>
            </w:r>
            <w:proofErr w:type="gramStart"/>
            <w:r w:rsidRPr="003B66D7">
              <w:rPr>
                <w:b/>
                <w:lang w:val="ru-RU" w:eastAsia="ru-RU"/>
              </w:rPr>
              <w:t>кг</w:t>
            </w:r>
            <w:proofErr w:type="gramEnd"/>
            <w:r w:rsidRPr="003B66D7">
              <w:rPr>
                <w:b/>
                <w:lang w:val="ru-RU" w:eastAsia="ru-RU"/>
              </w:rPr>
              <w:t>), який переміщується протягом кожної години зміни (6.1.2)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11.1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  <w:rPr>
                <w:b/>
              </w:rPr>
            </w:pPr>
            <w:r w:rsidRPr="003B66D7">
              <w:t>Підняття та ручне переміщення вантажу (маса вантажу в кг)</w:t>
            </w:r>
            <w:r w:rsidRPr="003B66D7">
              <w:rPr>
                <w:b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44,96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44,96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11.2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Підняття з робочої поверхні: чоловіки - більше 870 жінки - більше 350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44,96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44,96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11.3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Підняття з підлоги: чоловіки - більше 435 жінки - більше 175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44,96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44,96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11.4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Періодичне тримання вантажу (деталей, інструменту тощо) вага прикладання зусилля (кг, сек) протягом зміни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44,96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44,96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11.5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1) однією рукою чоловіки - від 36001-70000 кгс жінки - від 21601-42000 кгс чоловіки - більше 70000 кгс жінки - більше 42000 кгс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44,96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44,96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11.6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2) двома руками чоловіки - від 70001-140000 кгс жінки - від 42001-84000 кгс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44,96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44,96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11.7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чоловіки - більше 140000 кгс жінки - більше 84000 кгс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44,96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44,96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11.8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з участю м'язів корпуса і ніг чоловіки - від 100001-200000 кгс жінки - від 60001-120000 кгс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44,96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44,96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11.9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чоловіки - більше 200000 кгс жінки - більше 120000 кгс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44,96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44,96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11.10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Роботи пов'язані з: - локальними м'язовими напруженнями переважно м'язів костей і пальців рук (кількість рухів за зміну)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44,96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44,96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11.11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чоловіки та жінки від 40001-60000 більше 60000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44,96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44,96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11.12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- регіональними м'язовими напруженнями переважно м'язів рук і плечового пояса (кількість рухів за зміну) чоловіки та жінки від 20001-30000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44,96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44,96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11.13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більше 30000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44,96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44,96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11.14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Роботи, що пов'язані з вимушеними нахилами корпуса (за візуальною оцінкою більше 30 град. від вертикалі) більше 100 разів за зміну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44,96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44,96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11.15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Перебування у вимушеній робочій позі (на колінах, навпочіпки та ін.): до 25% часу зміни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44,96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44,96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11.16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більше 25% часу зміни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44,96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44,96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11.17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Зорово- напружені роботи: прецизійні, роботи з оптичними приладами і спостереження за екраном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15,52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15,52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11.18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Прецизійні роботи з об'єктом розрізнення до 0,3 мм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15,52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15,52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11.19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Зорово-напружені роботи з об'єктом розрізнення від 0,3 до 1 мм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22.97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lang w:val="ru-RU" w:eastAsia="ru-RU"/>
              </w:rPr>
            </w:pPr>
            <w:r w:rsidRPr="003B66D7">
              <w:rPr>
                <w:lang w:val="ru-RU" w:eastAsia="ru-RU"/>
              </w:rPr>
              <w:t>22.97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11.20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Зорово-напружені роботи, що пов'язані з безперервним стеженням за екраном відеотерміналів (дисплеїв): менше 4 годин (за 8-годинну зміну)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31,04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31,04</w:t>
            </w:r>
          </w:p>
        </w:tc>
      </w:tr>
      <w:tr w:rsidR="00DD7D35" w:rsidRPr="003B66D7" w:rsidTr="001F2EFF">
        <w:trPr>
          <w:gridAfter w:val="3"/>
          <w:wAfter w:w="3680" w:type="dxa"/>
          <w:trHeight w:val="2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11.21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більш 4 годин (за 8-годинну зміну)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31,04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31,04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11.22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Перенапруга голосового апарата (викладацька, дикторська, вокальна роботи, розмовні види роботи на телефонній станції та ін.)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60,87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60,87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11.23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7D35" w:rsidRPr="003B66D7" w:rsidRDefault="00DD7D35" w:rsidP="001F2EFF">
            <w:pPr>
              <w:pStyle w:val="a7"/>
            </w:pPr>
            <w:r w:rsidRPr="003B66D7">
              <w:rPr>
                <w:b/>
                <w:bCs/>
              </w:rPr>
              <w:t xml:space="preserve">Перелік робіт, для виконання яких є обов'язковим попередній (періодичні) Медичний </w:t>
            </w:r>
            <w:r w:rsidRPr="003B66D7">
              <w:rPr>
                <w:b/>
                <w:bCs/>
              </w:rPr>
              <w:lastRenderedPageBreak/>
              <w:t>огляд працівників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lastRenderedPageBreak/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lastRenderedPageBreak/>
              <w:t>11.24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Робота на висоті***, верхолазні роботи**** і роботи пов'язані з підійманням на висоту, а також з обслуговування підіймальних механізмів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279,88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center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279,88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>11.25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DD7D35" w:rsidRDefault="00DD7D35" w:rsidP="001F2EFF">
            <w:pPr>
              <w:pStyle w:val="a7"/>
            </w:pPr>
            <w:r w:rsidRPr="00DD7D35">
              <w:t>Робота машиніста крана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DD7D35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DD7D35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39.94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39.94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>11.26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DD7D35" w:rsidRDefault="00DD7D35" w:rsidP="001F2EFF">
            <w:pPr>
              <w:pStyle w:val="a7"/>
            </w:pPr>
            <w:r w:rsidRPr="00DD7D35">
              <w:t>Робота ліфтера (до прийняття на роботу ліфтером звичайних ліфтів протипоказань немає)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DD7D35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DD7D35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39,94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39,94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jc w:val="center"/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>11.27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DD7D35" w:rsidRDefault="00DD7D35" w:rsidP="001F2EFF">
            <w:pPr>
              <w:pStyle w:val="a7"/>
            </w:pPr>
            <w:r w:rsidRPr="00DD7D35">
              <w:t>Електротехнічний персонал, що виконує роботи з оперативного обслуговування і ремонту діючих електроустановок напругою 127 В і вище змінного струму і 110 В постійного струму, а також монтажні та на лагоджувальні роботи, дослідження та вимірювання у цих електроустановках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DD7D35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DD7D35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62,91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62,91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11.28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1. Роботи у лісовій охороні , по валу, сплаву, транспортуванню та первинній обробці лісу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79,15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79,15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11.29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Роботи у нафтовій та газовій промисловості та при морському бурінні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313,59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313,59</w:t>
            </w:r>
          </w:p>
        </w:tc>
      </w:tr>
      <w:tr w:rsidR="00DD7D35" w:rsidRPr="003B66D7" w:rsidTr="001F2EFF">
        <w:trPr>
          <w:gridAfter w:val="3"/>
          <w:wAfter w:w="3680" w:type="dxa"/>
          <w:trHeight w:val="446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11.30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Усі види підземних робіт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313,59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313,59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11.31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Робота на гідрометеорологічних станціях, спорудженнях зв'язку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224,71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224,71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11.32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Геологорозвідувальні, топографічні, будівельні та інші роботи (у тому числі вахтово-експедиційним методом, при роботах, що пов'язані з бурінням)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143,04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143,04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11.33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Роботи, що виконуються згідно організованим набором в районах Крайньої Півночі та прирівнених до них місцевостях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329,50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329,50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11.34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Роботи, що пов'язані з обслуговуванням ємностей під тиском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78,02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78,02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11.35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Машиністи (кочегари), оператори котельних, працівники служби газнагляду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188,95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188,95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11.36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Роботи, що пов'язані з застосуванням вибухових речовин, роботи у вибухово- і пожежонебезпечних виробництвах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55,46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55,46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11.37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Роботи у військовій охороні, службах спецзв'язку, апарата інкасації, банківських структурах, інших за кладах та службах, | яким дозволено носити вогнепальну зброю та її застосовувати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232,16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232,16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11.38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Газорятувальна служба, добровільні газорятувальні дружини, військові частини і загони з п опередження виникнення і ліквідації відкритих газових і нафтових фонтанів, військові гірничі, гірничорятувальні служби міністерств та закладів, пожежна охорона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358,61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358,61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11.39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pStyle w:val="a7"/>
            </w:pPr>
            <w:r w:rsidRPr="003B66D7">
              <w:t>Аварійно-рятувальні служби (роботи) з ліквідації надзвичайних ситуацій природного та техногенного характеру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383,19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383,19</w:t>
            </w:r>
          </w:p>
        </w:tc>
      </w:tr>
      <w:tr w:rsidR="00DD7D35" w:rsidRPr="003B66D7" w:rsidTr="001F2EFF">
        <w:trPr>
          <w:gridAfter w:val="3"/>
          <w:wAfter w:w="3680" w:type="dxa"/>
          <w:trHeight w:val="2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11.40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7D35" w:rsidRPr="003B66D7" w:rsidRDefault="00DD7D35" w:rsidP="001F2EFF">
            <w:pPr>
              <w:jc w:val="both"/>
              <w:textAlignment w:val="baseline"/>
              <w:rPr>
                <w:lang w:val="ru-RU" w:eastAsia="ru-RU"/>
              </w:rPr>
            </w:pPr>
            <w:proofErr w:type="gramStart"/>
            <w:r w:rsidRPr="003B66D7">
              <w:rPr>
                <w:lang w:val="ru-RU" w:eastAsia="ru-RU"/>
              </w:rPr>
              <w:t xml:space="preserve">Роботи на механічному обладнанні (токарних, </w:t>
            </w:r>
            <w:proofErr w:type="gramEnd"/>
          </w:p>
          <w:p w:rsidR="00DD7D35" w:rsidRPr="003B66D7" w:rsidRDefault="00DD7D35" w:rsidP="001F2EFF">
            <w:pPr>
              <w:spacing w:line="276" w:lineRule="auto"/>
              <w:jc w:val="both"/>
              <w:textAlignment w:val="baseline"/>
              <w:rPr>
                <w:lang w:val="ru-RU" w:eastAsia="ru-RU"/>
              </w:rPr>
            </w:pPr>
            <w:proofErr w:type="gramStart"/>
            <w:r w:rsidRPr="003B66D7">
              <w:rPr>
                <w:lang w:val="ru-RU" w:eastAsia="ru-RU"/>
              </w:rPr>
              <w:t>фрезерних та ін. станках, штампувальних пресах тощо)</w:t>
            </w:r>
            <w:proofErr w:type="gram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Default="00DD7D35" w:rsidP="001F2EFF">
            <w:pPr>
              <w:spacing w:line="276" w:lineRule="auto"/>
              <w:rPr>
                <w:lang w:val="ru-RU" w:eastAsia="en-US"/>
              </w:rPr>
            </w:pPr>
          </w:p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lang w:val="ru-RU" w:eastAsia="en-US"/>
              </w:rPr>
              <w:t>1 проведення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79,15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spacing w:line="276" w:lineRule="auto"/>
              <w:jc w:val="right"/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79,15</w:t>
            </w:r>
          </w:p>
        </w:tc>
      </w:tr>
    </w:tbl>
    <w:p w:rsidR="00DD7D35" w:rsidRPr="003B66D7" w:rsidRDefault="00DD7D35" w:rsidP="00DD7D35">
      <w:pPr>
        <w:rPr>
          <w:vanish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5670"/>
        <w:gridCol w:w="1845"/>
        <w:gridCol w:w="1134"/>
        <w:gridCol w:w="1132"/>
      </w:tblGrid>
      <w:tr w:rsidR="00DD7D35" w:rsidRPr="003B66D7" w:rsidTr="001F2EF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rPr>
                <w:b/>
                <w:lang w:val="ru-RU" w:eastAsia="en-US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35" w:rsidRPr="003B66D7" w:rsidRDefault="00DD7D35" w:rsidP="001F2EFF">
            <w:pPr>
              <w:pStyle w:val="a7"/>
              <w:rPr>
                <w:lang w:eastAsia="ru-RU"/>
              </w:rPr>
            </w:pPr>
            <w:r w:rsidRPr="003B66D7">
              <w:t>Проведення  цього  дослідження обов'язкове при попередньому медичному огляді та за показаниями при  періодичному огляді.</w:t>
            </w:r>
          </w:p>
          <w:p w:rsidR="00DD7D35" w:rsidRPr="003B66D7" w:rsidRDefault="00DD7D35" w:rsidP="001F2EFF">
            <w:pPr>
              <w:pStyle w:val="a7"/>
            </w:pPr>
            <w:r w:rsidRPr="003B66D7">
              <w:t xml:space="preserve">        ** За наявності захворювання питання про професійну придатність вирішується індивідуально з урахуванням його  перебігу та стажу роботи.</w:t>
            </w:r>
          </w:p>
          <w:p w:rsidR="00DD7D35" w:rsidRPr="003B66D7" w:rsidRDefault="00DD7D35" w:rsidP="001F2EFF">
            <w:pPr>
              <w:pStyle w:val="a7"/>
            </w:pPr>
          </w:p>
          <w:p w:rsidR="00DD7D35" w:rsidRPr="003B66D7" w:rsidRDefault="00DD7D35" w:rsidP="001F2EFF">
            <w:pPr>
              <w:pStyle w:val="a7"/>
              <w:rPr>
                <w:noProof/>
                <w:lang w:val="ru-RU" w:eastAsia="en-US"/>
              </w:rPr>
            </w:pPr>
            <w:r w:rsidRPr="003B66D7">
              <w:t>Крім медичних оглядів за направленням військкомату, відповідно наказу №289 від 27.01.2001 р., та випадків, коли медичні огляди проводяться за направленням органів державної служби занятості відповідно Постанови від 02.09.2005 р. №862 м.Київ.</w:t>
            </w:r>
          </w:p>
          <w:p w:rsidR="00DD7D35" w:rsidRPr="003B66D7" w:rsidRDefault="00DD7D35" w:rsidP="001F2EFF">
            <w:pPr>
              <w:rPr>
                <w:lang w:val="ru-RU" w:eastAsia="en-US"/>
              </w:rPr>
            </w:pPr>
          </w:p>
        </w:tc>
      </w:tr>
      <w:tr w:rsidR="00DD7D35" w:rsidRPr="003B66D7" w:rsidTr="001F2EF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b/>
                <w:lang w:val="ru-RU" w:eastAsia="en-US"/>
              </w:rPr>
            </w:pPr>
            <w:r w:rsidRPr="003B66D7">
              <w:rPr>
                <w:b/>
                <w:lang w:val="ru-RU" w:eastAsia="en-US"/>
              </w:rPr>
              <w:lastRenderedPageBreak/>
              <w:t>12.</w: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tabs>
                <w:tab w:val="left" w:pos="5651"/>
              </w:tabs>
              <w:rPr>
                <w:lang w:val="ru-RU" w:eastAsia="en-US"/>
              </w:rPr>
            </w:pPr>
            <w:proofErr w:type="gramStart"/>
            <w:r w:rsidRPr="003B66D7">
              <w:rPr>
                <w:b/>
                <w:lang w:val="ru-RU" w:eastAsia="en-US"/>
              </w:rPr>
              <w:t>Консультація лікаря-спеціаліста за зверненням громадян без направлення  лікаря</w:t>
            </w:r>
            <w:proofErr w:type="gramEnd"/>
          </w:p>
        </w:tc>
      </w:tr>
      <w:tr w:rsidR="00DD7D35" w:rsidRPr="003B66D7" w:rsidTr="001F2EF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12.1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Консультація  лі</w:t>
            </w:r>
            <w:proofErr w:type="gramStart"/>
            <w:r w:rsidRPr="003B66D7">
              <w:rPr>
                <w:lang w:val="ru-RU" w:eastAsia="en-US"/>
              </w:rPr>
              <w:t>каря-терапевта</w:t>
            </w:r>
            <w:proofErr w:type="gram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консультація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28,0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28,0</w:t>
            </w:r>
          </w:p>
        </w:tc>
      </w:tr>
      <w:tr w:rsidR="00DD7D35" w:rsidRPr="003B66D7" w:rsidTr="001F2EF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12.2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Консультація  </w:t>
            </w:r>
            <w:proofErr w:type="gramStart"/>
            <w:r w:rsidRPr="003B66D7">
              <w:rPr>
                <w:lang w:val="ru-RU" w:eastAsia="en-US"/>
              </w:rPr>
              <w:t>л</w:t>
            </w:r>
            <w:proofErr w:type="gramEnd"/>
            <w:r w:rsidRPr="003B66D7">
              <w:rPr>
                <w:lang w:val="ru-RU" w:eastAsia="en-US"/>
              </w:rPr>
              <w:t>ікаря-хірурга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консультація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31,0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31,0</w:t>
            </w:r>
          </w:p>
        </w:tc>
      </w:tr>
      <w:tr w:rsidR="00DD7D35" w:rsidRPr="003B66D7" w:rsidTr="001F2EF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12.3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Консультація лі</w:t>
            </w:r>
            <w:proofErr w:type="gramStart"/>
            <w:r w:rsidRPr="003B66D7">
              <w:rPr>
                <w:lang w:val="ru-RU" w:eastAsia="en-US"/>
              </w:rPr>
              <w:t>каря-кард</w:t>
            </w:r>
            <w:proofErr w:type="gramEnd"/>
            <w:r w:rsidRPr="003B66D7">
              <w:rPr>
                <w:lang w:val="ru-RU" w:eastAsia="en-US"/>
              </w:rPr>
              <w:t>іолога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консультація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24,0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24,0</w:t>
            </w:r>
          </w:p>
        </w:tc>
      </w:tr>
      <w:tr w:rsidR="00DD7D35" w:rsidRPr="003B66D7" w:rsidTr="001F2EF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12.4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Консультація лі</w:t>
            </w:r>
            <w:proofErr w:type="gramStart"/>
            <w:r w:rsidRPr="003B66D7">
              <w:rPr>
                <w:lang w:val="ru-RU" w:eastAsia="en-US"/>
              </w:rPr>
              <w:t>каря-отоларинголога</w:t>
            </w:r>
            <w:proofErr w:type="gram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консультація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33,0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33,0</w:t>
            </w:r>
          </w:p>
        </w:tc>
      </w:tr>
      <w:tr w:rsidR="00DD7D35" w:rsidRPr="003B66D7" w:rsidTr="001F2EF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12.5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Консультація лі</w:t>
            </w:r>
            <w:proofErr w:type="gramStart"/>
            <w:r w:rsidRPr="003B66D7">
              <w:rPr>
                <w:lang w:val="ru-RU" w:eastAsia="en-US"/>
              </w:rPr>
              <w:t>каря-невропатолога</w:t>
            </w:r>
            <w:proofErr w:type="gram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консультація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30,0</w:t>
            </w:r>
          </w:p>
        </w:tc>
      </w:tr>
      <w:tr w:rsidR="00DD7D35" w:rsidRPr="003B66D7" w:rsidTr="001F2EF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12.6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Консультація лі</w:t>
            </w:r>
            <w:proofErr w:type="gramStart"/>
            <w:r w:rsidRPr="003B66D7">
              <w:rPr>
                <w:lang w:val="ru-RU" w:eastAsia="en-US"/>
              </w:rPr>
              <w:t>каря-дерматовенеролога</w:t>
            </w:r>
            <w:proofErr w:type="gram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консультація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31,0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31,0</w:t>
            </w:r>
          </w:p>
        </w:tc>
      </w:tr>
      <w:tr w:rsidR="00DD7D35" w:rsidRPr="003B66D7" w:rsidTr="001F2EF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12.7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Консультація </w:t>
            </w:r>
            <w:proofErr w:type="gramStart"/>
            <w:r w:rsidRPr="003B66D7">
              <w:rPr>
                <w:lang w:val="ru-RU" w:eastAsia="en-US"/>
              </w:rPr>
              <w:t>л</w:t>
            </w:r>
            <w:proofErr w:type="gramEnd"/>
            <w:r w:rsidRPr="003B66D7">
              <w:rPr>
                <w:lang w:val="ru-RU" w:eastAsia="en-US"/>
              </w:rPr>
              <w:t>ікаря-ендокринолога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консультація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25,0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25,0</w:t>
            </w:r>
          </w:p>
        </w:tc>
      </w:tr>
      <w:tr w:rsidR="00DD7D35" w:rsidRPr="003B66D7" w:rsidTr="001F2EF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12.8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Консультація лі</w:t>
            </w:r>
            <w:proofErr w:type="gramStart"/>
            <w:r w:rsidRPr="003B66D7">
              <w:rPr>
                <w:lang w:val="ru-RU" w:eastAsia="en-US"/>
              </w:rPr>
              <w:t>каря-офтальмолога</w:t>
            </w:r>
            <w:proofErr w:type="gram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консультація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30,0</w:t>
            </w:r>
          </w:p>
        </w:tc>
      </w:tr>
      <w:tr w:rsidR="00DD7D35" w:rsidRPr="003B66D7" w:rsidTr="001F2EF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12.9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Консультація лі</w:t>
            </w:r>
            <w:proofErr w:type="gramStart"/>
            <w:r w:rsidRPr="003B66D7">
              <w:rPr>
                <w:lang w:val="ru-RU" w:eastAsia="en-US"/>
              </w:rPr>
              <w:t>каря-псих</w:t>
            </w:r>
            <w:proofErr w:type="gramEnd"/>
            <w:r w:rsidRPr="003B66D7">
              <w:rPr>
                <w:lang w:val="ru-RU" w:eastAsia="en-US"/>
              </w:rPr>
              <w:t>іатра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консультація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38,0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38,0</w:t>
            </w:r>
          </w:p>
        </w:tc>
      </w:tr>
      <w:tr w:rsidR="00DD7D35" w:rsidRPr="003B66D7" w:rsidTr="001F2EF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12.10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Консультація лі</w:t>
            </w:r>
            <w:proofErr w:type="gramStart"/>
            <w:r w:rsidRPr="003B66D7">
              <w:rPr>
                <w:lang w:val="ru-RU" w:eastAsia="en-US"/>
              </w:rPr>
              <w:t>каря-нарколога</w:t>
            </w:r>
            <w:proofErr w:type="gram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консультація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38,0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38,0</w:t>
            </w:r>
          </w:p>
        </w:tc>
      </w:tr>
      <w:tr w:rsidR="00DD7D35" w:rsidRPr="003B66D7" w:rsidTr="001F2EF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12.11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Консультація лікар</w:t>
            </w:r>
            <w:proofErr w:type="gramStart"/>
            <w:r w:rsidRPr="003B66D7">
              <w:rPr>
                <w:lang w:val="ru-RU" w:eastAsia="en-US"/>
              </w:rPr>
              <w:t>я-</w:t>
            </w:r>
            <w:proofErr w:type="gramEnd"/>
            <w:r w:rsidRPr="003B66D7">
              <w:rPr>
                <w:lang w:val="ru-RU" w:eastAsia="en-US"/>
              </w:rPr>
              <w:t>інфекціоніста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консультація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28,0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28,0</w:t>
            </w:r>
          </w:p>
        </w:tc>
      </w:tr>
      <w:tr w:rsidR="00DD7D35" w:rsidRPr="003B66D7" w:rsidTr="001F2EF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12.12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Консультація </w:t>
            </w:r>
            <w:proofErr w:type="gramStart"/>
            <w:r w:rsidRPr="003B66D7">
              <w:rPr>
                <w:lang w:val="ru-RU" w:eastAsia="en-US"/>
              </w:rPr>
              <w:t>л</w:t>
            </w:r>
            <w:proofErr w:type="gramEnd"/>
            <w:r w:rsidRPr="003B66D7">
              <w:rPr>
                <w:lang w:val="ru-RU" w:eastAsia="en-US"/>
              </w:rPr>
              <w:t>ікаря-акушера-гінеколога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консультація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29,0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29,0</w:t>
            </w:r>
          </w:p>
        </w:tc>
      </w:tr>
      <w:tr w:rsidR="00DD7D35" w:rsidRPr="003B66D7" w:rsidTr="001F2EF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12.13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Консультація лікаря-стоматолог</w:t>
            </w:r>
            <w:proofErr w:type="gramStart"/>
            <w:r w:rsidRPr="003B66D7">
              <w:rPr>
                <w:lang w:val="ru-RU" w:eastAsia="en-US"/>
              </w:rPr>
              <w:t>а-</w:t>
            </w:r>
            <w:proofErr w:type="gramEnd"/>
            <w:r w:rsidRPr="003B66D7">
              <w:rPr>
                <w:lang w:val="ru-RU" w:eastAsia="en-US"/>
              </w:rPr>
              <w:t xml:space="preserve"> хірурга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консультація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36,0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36,0</w:t>
            </w:r>
          </w:p>
        </w:tc>
      </w:tr>
      <w:tr w:rsidR="00DD7D35" w:rsidRPr="003B66D7" w:rsidTr="001F2EF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12.14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Консультація лікар</w:t>
            </w:r>
            <w:proofErr w:type="gramStart"/>
            <w:r w:rsidRPr="003B66D7">
              <w:rPr>
                <w:lang w:val="ru-RU" w:eastAsia="en-US"/>
              </w:rPr>
              <w:t>я-</w:t>
            </w:r>
            <w:proofErr w:type="gramEnd"/>
            <w:r w:rsidRPr="003B66D7">
              <w:rPr>
                <w:lang w:val="ru-RU" w:eastAsia="en-US"/>
              </w:rPr>
              <w:t xml:space="preserve"> УЗД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консультація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36,0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36,0</w:t>
            </w:r>
          </w:p>
        </w:tc>
      </w:tr>
      <w:tr w:rsidR="00DD7D35" w:rsidRPr="003B66D7" w:rsidTr="001F2EF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12.15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Консультация </w:t>
            </w:r>
            <w:proofErr w:type="gramStart"/>
            <w:r w:rsidRPr="003B66D7">
              <w:rPr>
                <w:lang w:val="ru-RU" w:eastAsia="en-US"/>
              </w:rPr>
              <w:t>л</w:t>
            </w:r>
            <w:proofErr w:type="gramEnd"/>
            <w:r w:rsidRPr="003B66D7">
              <w:rPr>
                <w:lang w:val="ru-RU" w:eastAsia="en-US"/>
              </w:rPr>
              <w:t>ікаря рентгенолога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консультація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39,0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39,0</w:t>
            </w:r>
          </w:p>
        </w:tc>
      </w:tr>
      <w:tr w:rsidR="00DD7D35" w:rsidRPr="003B66D7" w:rsidTr="001F2EF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12.16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Консультація </w:t>
            </w:r>
            <w:proofErr w:type="gramStart"/>
            <w:r w:rsidRPr="003B66D7">
              <w:rPr>
                <w:lang w:val="ru-RU" w:eastAsia="en-US"/>
              </w:rPr>
              <w:t>л</w:t>
            </w:r>
            <w:proofErr w:type="gramEnd"/>
            <w:r w:rsidRPr="003B66D7">
              <w:rPr>
                <w:lang w:val="ru-RU" w:eastAsia="en-US"/>
              </w:rPr>
              <w:t>ікаря рентгенолога КТ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tabs>
                <w:tab w:val="center" w:pos="2502"/>
              </w:tabs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 консультація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41,0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41,0</w:t>
            </w:r>
          </w:p>
        </w:tc>
      </w:tr>
      <w:tr w:rsidR="00DD7D35" w:rsidRPr="003B66D7" w:rsidTr="001F2EF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rPr>
                <w:b/>
                <w:lang w:val="ru-RU"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35" w:rsidRPr="003B66D7" w:rsidRDefault="00DD7D35" w:rsidP="001F2EFF">
            <w:pPr>
              <w:tabs>
                <w:tab w:val="center" w:pos="2502"/>
              </w:tabs>
              <w:jc w:val="center"/>
              <w:rPr>
                <w:b/>
                <w:lang w:val="ru-RU"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35" w:rsidRPr="003B66D7" w:rsidRDefault="00DD7D35" w:rsidP="001F2EFF">
            <w:pPr>
              <w:tabs>
                <w:tab w:val="center" w:pos="2502"/>
              </w:tabs>
              <w:jc w:val="center"/>
              <w:rPr>
                <w:b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rPr>
                <w:lang w:val="ru-RU"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rPr>
                <w:lang w:val="ru-RU" w:eastAsia="en-US"/>
              </w:rPr>
            </w:pPr>
          </w:p>
        </w:tc>
      </w:tr>
      <w:tr w:rsidR="00DD7D35" w:rsidRPr="003B66D7" w:rsidTr="001F2EF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b/>
                <w:lang w:val="ru-RU" w:eastAsia="en-US"/>
              </w:rPr>
            </w:pPr>
            <w:r w:rsidRPr="003B66D7">
              <w:rPr>
                <w:b/>
                <w:lang w:val="ru-RU" w:eastAsia="en-US"/>
              </w:rPr>
              <w:t>13.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/>
                <w:bCs/>
                <w:lang w:val="ru-RU" w:eastAsia="ru-RU"/>
              </w:rPr>
            </w:pPr>
            <w:r w:rsidRPr="003B66D7">
              <w:rPr>
                <w:b/>
                <w:bCs/>
                <w:lang w:val="ru-RU" w:eastAsia="ru-RU"/>
              </w:rPr>
              <w:t>Видача лікарем довідки ЛКК</w:t>
            </w:r>
            <w:proofErr w:type="gramStart"/>
            <w:r w:rsidRPr="003B66D7">
              <w:rPr>
                <w:b/>
                <w:bCs/>
                <w:lang w:val="ru-RU" w:eastAsia="ru-RU"/>
              </w:rPr>
              <w:t xml:space="preserve"> :</w:t>
            </w:r>
            <w:proofErr w:type="gram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jc w:val="center"/>
              <w:rPr>
                <w:bCs/>
                <w:lang w:val="ru-RU" w:eastAsia="ru-RU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rPr>
                <w:lang w:val="ru-RU" w:eastAsia="en-US"/>
              </w:rPr>
            </w:pPr>
          </w:p>
        </w:tc>
      </w:tr>
      <w:tr w:rsidR="00DD7D35" w:rsidRPr="003B66D7" w:rsidTr="001F2EF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13.1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 xml:space="preserve">-  </w:t>
            </w:r>
            <w:proofErr w:type="gramStart"/>
            <w:r w:rsidRPr="003B66D7">
              <w:rPr>
                <w:bCs/>
                <w:lang w:val="ru-RU" w:eastAsia="ru-RU"/>
              </w:rPr>
              <w:t>л</w:t>
            </w:r>
            <w:proofErr w:type="gramEnd"/>
            <w:r w:rsidRPr="003B66D7">
              <w:rPr>
                <w:bCs/>
                <w:lang w:val="ru-RU" w:eastAsia="ru-RU"/>
              </w:rPr>
              <w:t>ікар -  терапевт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 довідка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30,23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30,23</w:t>
            </w:r>
          </w:p>
        </w:tc>
      </w:tr>
      <w:tr w:rsidR="00DD7D35" w:rsidRPr="003B66D7" w:rsidTr="001F2EF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13.2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 xml:space="preserve">-  </w:t>
            </w:r>
            <w:proofErr w:type="gramStart"/>
            <w:r w:rsidRPr="003B66D7">
              <w:rPr>
                <w:bCs/>
                <w:lang w:val="ru-RU" w:eastAsia="ru-RU"/>
              </w:rPr>
              <w:t>л</w:t>
            </w:r>
            <w:proofErr w:type="gramEnd"/>
            <w:r w:rsidRPr="003B66D7">
              <w:rPr>
                <w:bCs/>
                <w:lang w:val="ru-RU" w:eastAsia="ru-RU"/>
              </w:rPr>
              <w:t>ікар - отоларинголог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 довідка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34,16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34,16</w:t>
            </w:r>
          </w:p>
        </w:tc>
      </w:tr>
      <w:tr w:rsidR="00DD7D35" w:rsidRPr="003B66D7" w:rsidTr="001F2EF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13.3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 xml:space="preserve">-  </w:t>
            </w:r>
            <w:proofErr w:type="gramStart"/>
            <w:r w:rsidRPr="003B66D7">
              <w:rPr>
                <w:bCs/>
                <w:lang w:val="ru-RU" w:eastAsia="ru-RU"/>
              </w:rPr>
              <w:t>л</w:t>
            </w:r>
            <w:proofErr w:type="gramEnd"/>
            <w:r w:rsidRPr="003B66D7">
              <w:rPr>
                <w:bCs/>
                <w:lang w:val="ru-RU" w:eastAsia="ru-RU"/>
              </w:rPr>
              <w:t>ікар - дерматовенеролог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 довідка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30,42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30,42</w:t>
            </w:r>
          </w:p>
        </w:tc>
      </w:tr>
      <w:tr w:rsidR="00DD7D35" w:rsidRPr="003B66D7" w:rsidTr="001F2EF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13.4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 xml:space="preserve">-  </w:t>
            </w:r>
            <w:proofErr w:type="gramStart"/>
            <w:r w:rsidRPr="003B66D7">
              <w:rPr>
                <w:bCs/>
                <w:lang w:val="ru-RU" w:eastAsia="ru-RU"/>
              </w:rPr>
              <w:t>л</w:t>
            </w:r>
            <w:proofErr w:type="gramEnd"/>
            <w:r w:rsidRPr="003B66D7">
              <w:rPr>
                <w:bCs/>
                <w:lang w:val="ru-RU" w:eastAsia="ru-RU"/>
              </w:rPr>
              <w:t>ікар - невропатолог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 довідка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31,24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31,24</w:t>
            </w:r>
          </w:p>
        </w:tc>
      </w:tr>
      <w:tr w:rsidR="00DD7D35" w:rsidRPr="003B66D7" w:rsidTr="001F2EF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13.5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 xml:space="preserve">-  </w:t>
            </w:r>
            <w:proofErr w:type="gramStart"/>
            <w:r w:rsidRPr="003B66D7">
              <w:rPr>
                <w:bCs/>
                <w:lang w:val="ru-RU" w:eastAsia="ru-RU"/>
              </w:rPr>
              <w:t>л</w:t>
            </w:r>
            <w:proofErr w:type="gramEnd"/>
            <w:r w:rsidRPr="003B66D7">
              <w:rPr>
                <w:bCs/>
                <w:lang w:val="ru-RU" w:eastAsia="ru-RU"/>
              </w:rPr>
              <w:t>ікар - офтальмолог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 довідка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31,24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31,24</w:t>
            </w:r>
          </w:p>
        </w:tc>
      </w:tr>
      <w:tr w:rsidR="00DD7D35" w:rsidRPr="003B66D7" w:rsidTr="001F2EF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13.6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 xml:space="preserve">-  </w:t>
            </w:r>
            <w:proofErr w:type="gramStart"/>
            <w:r w:rsidRPr="003B66D7">
              <w:rPr>
                <w:bCs/>
                <w:lang w:val="ru-RU" w:eastAsia="ru-RU"/>
              </w:rPr>
              <w:t>л</w:t>
            </w:r>
            <w:proofErr w:type="gramEnd"/>
            <w:r w:rsidRPr="003B66D7">
              <w:rPr>
                <w:bCs/>
                <w:lang w:val="ru-RU" w:eastAsia="ru-RU"/>
              </w:rPr>
              <w:t>ікар -  хірург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 довідка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36,15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36,15</w:t>
            </w:r>
          </w:p>
        </w:tc>
      </w:tr>
      <w:tr w:rsidR="00DD7D35" w:rsidRPr="003B66D7" w:rsidTr="001F2EF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13.7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 xml:space="preserve">-  </w:t>
            </w:r>
            <w:proofErr w:type="gramStart"/>
            <w:r w:rsidRPr="003B66D7">
              <w:rPr>
                <w:bCs/>
                <w:lang w:val="ru-RU" w:eastAsia="ru-RU"/>
              </w:rPr>
              <w:t>л</w:t>
            </w:r>
            <w:proofErr w:type="gramEnd"/>
            <w:r w:rsidRPr="003B66D7">
              <w:rPr>
                <w:bCs/>
                <w:lang w:val="ru-RU" w:eastAsia="ru-RU"/>
              </w:rPr>
              <w:t xml:space="preserve">ікар - акушер - гінеколог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 довідка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30,28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30,28</w:t>
            </w:r>
          </w:p>
        </w:tc>
      </w:tr>
      <w:tr w:rsidR="00DD7D35" w:rsidRPr="003B66D7" w:rsidTr="001F2EF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13.8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 xml:space="preserve">-  </w:t>
            </w:r>
            <w:proofErr w:type="gramStart"/>
            <w:r w:rsidRPr="003B66D7">
              <w:rPr>
                <w:bCs/>
                <w:lang w:val="ru-RU" w:eastAsia="ru-RU"/>
              </w:rPr>
              <w:t>л</w:t>
            </w:r>
            <w:proofErr w:type="gramEnd"/>
            <w:r w:rsidRPr="003B66D7">
              <w:rPr>
                <w:bCs/>
                <w:lang w:val="ru-RU" w:eastAsia="ru-RU"/>
              </w:rPr>
              <w:t>ікар - стоматолог - хірург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 довідка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38,29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38,29</w:t>
            </w:r>
          </w:p>
        </w:tc>
      </w:tr>
      <w:tr w:rsidR="00DD7D35" w:rsidRPr="003B66D7" w:rsidTr="001F2EF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13.9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 xml:space="preserve">-  </w:t>
            </w:r>
            <w:proofErr w:type="gramStart"/>
            <w:r w:rsidRPr="003B66D7">
              <w:rPr>
                <w:bCs/>
                <w:lang w:val="ru-RU" w:eastAsia="ru-RU"/>
              </w:rPr>
              <w:t>л</w:t>
            </w:r>
            <w:proofErr w:type="gramEnd"/>
            <w:r w:rsidRPr="003B66D7">
              <w:rPr>
                <w:bCs/>
                <w:lang w:val="ru-RU" w:eastAsia="ru-RU"/>
              </w:rPr>
              <w:t>ікар - рентгенолог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 довідка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38,61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38,61</w:t>
            </w:r>
          </w:p>
        </w:tc>
      </w:tr>
      <w:tr w:rsidR="00DD7D35" w:rsidRPr="003B66D7" w:rsidTr="001F2EF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13.10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 xml:space="preserve">-  </w:t>
            </w:r>
            <w:proofErr w:type="gramStart"/>
            <w:r w:rsidRPr="003B66D7">
              <w:rPr>
                <w:bCs/>
                <w:lang w:val="ru-RU" w:eastAsia="ru-RU"/>
              </w:rPr>
              <w:t>л</w:t>
            </w:r>
            <w:proofErr w:type="gramEnd"/>
            <w:r w:rsidRPr="003B66D7">
              <w:rPr>
                <w:bCs/>
                <w:lang w:val="ru-RU" w:eastAsia="ru-RU"/>
              </w:rPr>
              <w:t>ікар - фтизіатр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 довідка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47,20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47,20</w:t>
            </w:r>
          </w:p>
        </w:tc>
      </w:tr>
      <w:tr w:rsidR="00DD7D35" w:rsidRPr="003B66D7" w:rsidTr="001F2EF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13.11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 xml:space="preserve">-  </w:t>
            </w:r>
            <w:proofErr w:type="gramStart"/>
            <w:r w:rsidRPr="003B66D7">
              <w:rPr>
                <w:bCs/>
                <w:lang w:val="ru-RU" w:eastAsia="ru-RU"/>
              </w:rPr>
              <w:t>л</w:t>
            </w:r>
            <w:proofErr w:type="gramEnd"/>
            <w:r w:rsidRPr="003B66D7">
              <w:rPr>
                <w:bCs/>
                <w:lang w:val="ru-RU" w:eastAsia="ru-RU"/>
              </w:rPr>
              <w:t xml:space="preserve">ікар психіатр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 довідка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40,50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40,50</w:t>
            </w:r>
          </w:p>
        </w:tc>
      </w:tr>
      <w:tr w:rsidR="00DD7D35" w:rsidRPr="003B66D7" w:rsidTr="001F2EF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13.12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 xml:space="preserve">-  </w:t>
            </w:r>
            <w:proofErr w:type="gramStart"/>
            <w:r w:rsidRPr="003B66D7">
              <w:rPr>
                <w:bCs/>
                <w:lang w:val="ru-RU" w:eastAsia="ru-RU"/>
              </w:rPr>
              <w:t>л</w:t>
            </w:r>
            <w:proofErr w:type="gramEnd"/>
            <w:r w:rsidRPr="003B66D7">
              <w:rPr>
                <w:bCs/>
                <w:lang w:val="ru-RU" w:eastAsia="ru-RU"/>
              </w:rPr>
              <w:t>ікар нарколог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 довідка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40,50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40,50</w:t>
            </w:r>
          </w:p>
        </w:tc>
      </w:tr>
      <w:tr w:rsidR="00DD7D35" w:rsidRPr="003B66D7" w:rsidTr="001F2EF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b/>
                <w:lang w:val="ru-RU" w:eastAsia="en-US"/>
              </w:rPr>
            </w:pPr>
            <w:r w:rsidRPr="003B66D7">
              <w:rPr>
                <w:b/>
                <w:lang w:val="ru-RU" w:eastAsia="en-US"/>
              </w:rPr>
              <w:t>14.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/>
                <w:bCs/>
                <w:lang w:val="ru-RU" w:eastAsia="ru-RU"/>
              </w:rPr>
            </w:pPr>
            <w:r w:rsidRPr="003B66D7">
              <w:rPr>
                <w:b/>
                <w:bCs/>
                <w:lang w:val="ru-RU" w:eastAsia="ru-RU"/>
              </w:rPr>
              <w:t>Інші послуги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</w:p>
        </w:tc>
      </w:tr>
      <w:tr w:rsidR="00DD7D35" w:rsidRPr="003B66D7" w:rsidTr="001F2EFF">
        <w:trPr>
          <w:trHeight w:val="6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14.1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 xml:space="preserve">Вартість  перебування  в  палаті  </w:t>
            </w:r>
            <w:proofErr w:type="gramStart"/>
            <w:r w:rsidRPr="003B66D7">
              <w:rPr>
                <w:bCs/>
                <w:lang w:val="ru-RU" w:eastAsia="ru-RU"/>
              </w:rPr>
              <w:t>п</w:t>
            </w:r>
            <w:proofErr w:type="gramEnd"/>
            <w:r w:rsidRPr="003B66D7">
              <w:rPr>
                <w:bCs/>
                <w:lang w:val="ru-RU" w:eastAsia="ru-RU"/>
              </w:rPr>
              <w:t>ідвищеного  комфорту ( хірургічне відділення 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 ліжко/день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135,89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135,89</w:t>
            </w:r>
          </w:p>
        </w:tc>
      </w:tr>
      <w:tr w:rsidR="00DD7D35" w:rsidRPr="003B66D7" w:rsidTr="001F2EF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14.2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 xml:space="preserve">Вартість  перебування  в  палаті  </w:t>
            </w:r>
            <w:proofErr w:type="gramStart"/>
            <w:r w:rsidRPr="003B66D7">
              <w:rPr>
                <w:bCs/>
                <w:lang w:val="ru-RU" w:eastAsia="ru-RU"/>
              </w:rPr>
              <w:t>п</w:t>
            </w:r>
            <w:proofErr w:type="gramEnd"/>
            <w:r w:rsidRPr="003B66D7">
              <w:rPr>
                <w:bCs/>
                <w:lang w:val="ru-RU" w:eastAsia="ru-RU"/>
              </w:rPr>
              <w:t>ідвищеного  комфорту ( терапевтичне відділення 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 ліжко/день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137,67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137,67</w:t>
            </w:r>
          </w:p>
        </w:tc>
      </w:tr>
      <w:tr w:rsidR="00DD7D35" w:rsidRPr="003B66D7" w:rsidTr="001F2EF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14.3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 xml:space="preserve">Вартість  перебування  в  палаті  </w:t>
            </w:r>
            <w:proofErr w:type="gramStart"/>
            <w:r w:rsidRPr="003B66D7">
              <w:rPr>
                <w:bCs/>
                <w:lang w:val="ru-RU" w:eastAsia="ru-RU"/>
              </w:rPr>
              <w:t>п</w:t>
            </w:r>
            <w:proofErr w:type="gramEnd"/>
            <w:r w:rsidRPr="003B66D7">
              <w:rPr>
                <w:bCs/>
                <w:lang w:val="ru-RU" w:eastAsia="ru-RU"/>
              </w:rPr>
              <w:t>ідвищеного  комфорту (  пологове  відділення)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 ліжко/день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136,83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136,83</w:t>
            </w:r>
          </w:p>
        </w:tc>
      </w:tr>
      <w:tr w:rsidR="00DD7D35" w:rsidRPr="003B66D7" w:rsidTr="001F2EF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14.4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Передрейсовий  медичний  огляд  водії</w:t>
            </w:r>
            <w:proofErr w:type="gramStart"/>
            <w:r w:rsidRPr="003B66D7">
              <w:rPr>
                <w:bCs/>
                <w:lang w:val="ru-RU" w:eastAsia="ru-RU"/>
              </w:rPr>
              <w:t>в</w:t>
            </w:r>
            <w:proofErr w:type="gram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 працівника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19,83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19,83</w:t>
            </w:r>
          </w:p>
        </w:tc>
      </w:tr>
      <w:tr w:rsidR="00DD7D35" w:rsidRPr="003B66D7" w:rsidTr="001F2EF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14.5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Вартість  стажування за  місяць  лікарів  інтернів</w:t>
            </w:r>
            <w:r>
              <w:rPr>
                <w:bCs/>
                <w:lang w:val="ru-RU" w:eastAsia="ru-RU"/>
              </w:rPr>
              <w:t xml:space="preserve">     </w:t>
            </w:r>
            <w:r w:rsidRPr="003B66D7">
              <w:rPr>
                <w:bCs/>
                <w:lang w:val="ru-RU" w:eastAsia="ru-RU"/>
              </w:rPr>
              <w:t xml:space="preserve"> </w:t>
            </w:r>
            <w:proofErr w:type="gramStart"/>
            <w:r w:rsidRPr="003B66D7">
              <w:rPr>
                <w:bCs/>
                <w:lang w:val="ru-RU" w:eastAsia="ru-RU"/>
              </w:rPr>
              <w:t xml:space="preserve">( </w:t>
            </w:r>
            <w:proofErr w:type="gramEnd"/>
            <w:r w:rsidRPr="003B66D7">
              <w:rPr>
                <w:bCs/>
                <w:lang w:val="ru-RU" w:eastAsia="ru-RU"/>
              </w:rPr>
              <w:t>хірурги 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proofErr w:type="gramStart"/>
            <w:r w:rsidRPr="003B66D7">
              <w:rPr>
                <w:lang w:val="ru-RU" w:eastAsia="ru-RU"/>
              </w:rPr>
              <w:t>м</w:t>
            </w:r>
            <w:proofErr w:type="gramEnd"/>
            <w:r w:rsidRPr="003B66D7">
              <w:rPr>
                <w:lang w:val="ru-RU" w:eastAsia="ru-RU"/>
              </w:rPr>
              <w:t>ісяць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1162,59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1162,59</w:t>
            </w:r>
          </w:p>
        </w:tc>
      </w:tr>
      <w:tr w:rsidR="00DD7D35" w:rsidRPr="003B66D7" w:rsidTr="001F2EF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14.6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 xml:space="preserve">Вартість  стажування за  місяць лікарів  інтернів </w:t>
            </w:r>
            <w:r>
              <w:rPr>
                <w:bCs/>
                <w:lang w:val="ru-RU" w:eastAsia="ru-RU"/>
              </w:rPr>
              <w:t xml:space="preserve">      </w:t>
            </w:r>
            <w:proofErr w:type="gramStart"/>
            <w:r w:rsidRPr="003B66D7">
              <w:rPr>
                <w:bCs/>
                <w:lang w:val="ru-RU" w:eastAsia="ru-RU"/>
              </w:rPr>
              <w:t xml:space="preserve">( </w:t>
            </w:r>
            <w:proofErr w:type="gramEnd"/>
            <w:r w:rsidRPr="003B66D7">
              <w:rPr>
                <w:bCs/>
                <w:lang w:val="ru-RU" w:eastAsia="ru-RU"/>
              </w:rPr>
              <w:t>акушер-гінекологи 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proofErr w:type="gramStart"/>
            <w:r w:rsidRPr="003B66D7">
              <w:rPr>
                <w:lang w:val="ru-RU" w:eastAsia="ru-RU"/>
              </w:rPr>
              <w:t>м</w:t>
            </w:r>
            <w:proofErr w:type="gramEnd"/>
            <w:r w:rsidRPr="003B66D7">
              <w:rPr>
                <w:lang w:val="ru-RU" w:eastAsia="ru-RU"/>
              </w:rPr>
              <w:t>ісяць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1162,59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1162,59</w:t>
            </w:r>
          </w:p>
        </w:tc>
      </w:tr>
      <w:tr w:rsidR="00DD7D35" w:rsidRPr="003B66D7" w:rsidTr="001F2EF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14.7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 xml:space="preserve">Вартість  перебування  в  палаті   наркологічно - психіатричного </w:t>
            </w:r>
            <w:proofErr w:type="gramStart"/>
            <w:r w:rsidRPr="003B66D7">
              <w:rPr>
                <w:bCs/>
                <w:lang w:val="ru-RU" w:eastAsia="ru-RU"/>
              </w:rPr>
              <w:t>хворого</w:t>
            </w:r>
            <w:proofErr w:type="gramEnd"/>
            <w:r w:rsidRPr="003B66D7">
              <w:rPr>
                <w:bCs/>
                <w:lang w:val="ru-RU" w:eastAsia="ru-RU"/>
              </w:rPr>
              <w:t xml:space="preserve"> (в т/в.)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35" w:rsidRPr="003B66D7" w:rsidRDefault="00DD7D35" w:rsidP="001F2EFF">
            <w:pPr>
              <w:spacing w:line="276" w:lineRule="auto"/>
              <w:rPr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 ліжко/день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387,56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387,56</w:t>
            </w:r>
          </w:p>
        </w:tc>
      </w:tr>
      <w:tr w:rsidR="00DD7D35" w:rsidRPr="003B66D7" w:rsidTr="001F2EF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jc w:val="center"/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>14.8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proofErr w:type="gramStart"/>
            <w:r w:rsidRPr="00DD7D35">
              <w:rPr>
                <w:bCs/>
                <w:lang w:val="ru-RU" w:eastAsia="ru-RU"/>
              </w:rPr>
              <w:t>Досл</w:t>
            </w:r>
            <w:proofErr w:type="gramEnd"/>
            <w:r w:rsidRPr="00DD7D35">
              <w:rPr>
                <w:bCs/>
                <w:lang w:val="ru-RU" w:eastAsia="ru-RU"/>
              </w:rPr>
              <w:t>ідження водіїв на алкоголь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 xml:space="preserve">1 </w:t>
            </w:r>
            <w:proofErr w:type="gramStart"/>
            <w:r w:rsidRPr="00DD7D35">
              <w:rPr>
                <w:lang w:val="ru-RU" w:eastAsia="en-US"/>
              </w:rPr>
              <w:t>досл</w:t>
            </w:r>
            <w:proofErr w:type="gramEnd"/>
            <w:r w:rsidRPr="00DD7D35">
              <w:rPr>
                <w:lang w:val="ru-RU" w:eastAsia="en-US"/>
              </w:rPr>
              <w:t>ідж.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641.19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641.19</w:t>
            </w:r>
          </w:p>
        </w:tc>
      </w:tr>
      <w:tr w:rsidR="00DD7D35" w:rsidRPr="003B66D7" w:rsidTr="001F2EF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jc w:val="center"/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>14.9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Переривання вагітності без анестезії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 xml:space="preserve">1 </w:t>
            </w:r>
            <w:proofErr w:type="gramStart"/>
            <w:r w:rsidRPr="00DD7D35">
              <w:rPr>
                <w:lang w:val="ru-RU" w:eastAsia="en-US"/>
              </w:rPr>
              <w:t>досл</w:t>
            </w:r>
            <w:proofErr w:type="gramEnd"/>
            <w:r w:rsidRPr="00DD7D35">
              <w:rPr>
                <w:lang w:val="ru-RU" w:eastAsia="en-US"/>
              </w:rPr>
              <w:t>ідж.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383.77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383.77</w:t>
            </w:r>
          </w:p>
        </w:tc>
      </w:tr>
      <w:tr w:rsidR="00DD7D35" w:rsidRPr="003B66D7" w:rsidTr="001F2EF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jc w:val="center"/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lastRenderedPageBreak/>
              <w:t>14.10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Переривання вагітності з анестезією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 xml:space="preserve">1 </w:t>
            </w:r>
            <w:proofErr w:type="gramStart"/>
            <w:r w:rsidRPr="00DD7D35">
              <w:rPr>
                <w:lang w:val="ru-RU" w:eastAsia="en-US"/>
              </w:rPr>
              <w:t>досл</w:t>
            </w:r>
            <w:proofErr w:type="gramEnd"/>
            <w:r w:rsidRPr="00DD7D35">
              <w:rPr>
                <w:lang w:val="ru-RU" w:eastAsia="en-US"/>
              </w:rPr>
              <w:t>ідж.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905.19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905.19</w:t>
            </w:r>
          </w:p>
        </w:tc>
      </w:tr>
      <w:tr w:rsidR="00DD7D35" w:rsidRPr="003B66D7" w:rsidTr="001F2EF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jc w:val="center"/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>14.11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Обстеження  гостроти  та  поля  зору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lang w:val="ru-RU" w:eastAsia="en-US"/>
              </w:rPr>
            </w:pPr>
            <w:r w:rsidRPr="00DD7D35">
              <w:rPr>
                <w:lang w:val="ru-RU" w:eastAsia="en-US"/>
              </w:rPr>
              <w:t xml:space="preserve">1 </w:t>
            </w:r>
            <w:proofErr w:type="gramStart"/>
            <w:r w:rsidRPr="00DD7D35">
              <w:rPr>
                <w:lang w:val="ru-RU" w:eastAsia="en-US"/>
              </w:rPr>
              <w:t>досл</w:t>
            </w:r>
            <w:proofErr w:type="gramEnd"/>
            <w:r w:rsidRPr="00DD7D35">
              <w:rPr>
                <w:lang w:val="ru-RU" w:eastAsia="en-US"/>
              </w:rPr>
              <w:t>ідж.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19,69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DD7D35" w:rsidRDefault="00DD7D35" w:rsidP="001F2EFF">
            <w:pPr>
              <w:rPr>
                <w:bCs/>
                <w:lang w:val="ru-RU" w:eastAsia="ru-RU"/>
              </w:rPr>
            </w:pPr>
            <w:r w:rsidRPr="00DD7D35">
              <w:rPr>
                <w:bCs/>
                <w:lang w:val="ru-RU" w:eastAsia="ru-RU"/>
              </w:rPr>
              <w:t>19,69</w:t>
            </w:r>
          </w:p>
        </w:tc>
      </w:tr>
      <w:tr w:rsidR="00DD7D35" w:rsidRPr="003B66D7" w:rsidTr="001F2EF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14.12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Обстеження  вестибулярного  апарату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43,67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43,67</w:t>
            </w:r>
          </w:p>
        </w:tc>
      </w:tr>
      <w:tr w:rsidR="00DD7D35" w:rsidRPr="003B66D7" w:rsidTr="001F2EF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14.13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Вимірювання внутрішньоочного тиску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24,58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24,58</w:t>
            </w:r>
          </w:p>
        </w:tc>
      </w:tr>
      <w:tr w:rsidR="00DD7D35" w:rsidRPr="003B66D7" w:rsidTr="001F2EF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jc w:val="center"/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>14.14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Спірографія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lang w:val="ru-RU" w:eastAsia="en-US"/>
              </w:rPr>
            </w:pPr>
            <w:r w:rsidRPr="003B66D7">
              <w:rPr>
                <w:lang w:val="ru-RU" w:eastAsia="en-US"/>
              </w:rPr>
              <w:t xml:space="preserve">1 </w:t>
            </w:r>
            <w:proofErr w:type="gramStart"/>
            <w:r w:rsidRPr="003B66D7">
              <w:rPr>
                <w:lang w:val="ru-RU" w:eastAsia="en-US"/>
              </w:rPr>
              <w:t>досл</w:t>
            </w:r>
            <w:proofErr w:type="gramEnd"/>
            <w:r w:rsidRPr="003B66D7">
              <w:rPr>
                <w:lang w:val="ru-RU" w:eastAsia="en-US"/>
              </w:rPr>
              <w:t>ідж.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133,90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35" w:rsidRPr="003B66D7" w:rsidRDefault="00DD7D35" w:rsidP="001F2EFF">
            <w:pPr>
              <w:rPr>
                <w:bCs/>
                <w:lang w:val="ru-RU" w:eastAsia="ru-RU"/>
              </w:rPr>
            </w:pPr>
            <w:r w:rsidRPr="003B66D7">
              <w:rPr>
                <w:bCs/>
                <w:lang w:val="ru-RU" w:eastAsia="ru-RU"/>
              </w:rPr>
              <w:t>133,90</w:t>
            </w:r>
          </w:p>
        </w:tc>
      </w:tr>
    </w:tbl>
    <w:p w:rsidR="00DD7D35" w:rsidRDefault="00DD7D35" w:rsidP="00DD7D35">
      <w:pPr>
        <w:pStyle w:val="a7"/>
      </w:pPr>
    </w:p>
    <w:p w:rsidR="00DD7D35" w:rsidRDefault="00DD7D35" w:rsidP="00DD7D35">
      <w:pPr>
        <w:pStyle w:val="a7"/>
      </w:pPr>
    </w:p>
    <w:p w:rsidR="00DD7D35" w:rsidRDefault="00DD7D35" w:rsidP="00DD7D35">
      <w:pPr>
        <w:pStyle w:val="a7"/>
      </w:pPr>
    </w:p>
    <w:p w:rsidR="00DD7D35" w:rsidRDefault="00DD7D35" w:rsidP="00DD7D35">
      <w:pPr>
        <w:pStyle w:val="a7"/>
      </w:pPr>
    </w:p>
    <w:p w:rsidR="00DD7D35" w:rsidRPr="003B66D7" w:rsidRDefault="00DD7D35" w:rsidP="00DD7D35">
      <w:pPr>
        <w:pStyle w:val="a7"/>
      </w:pPr>
    </w:p>
    <w:p w:rsidR="00DD7D35" w:rsidRPr="003B66D7" w:rsidRDefault="00DD7D35" w:rsidP="00DD7D35">
      <w:pPr>
        <w:rPr>
          <w:b/>
        </w:rPr>
      </w:pPr>
      <w:r w:rsidRPr="003B66D7">
        <w:rPr>
          <w:b/>
        </w:rPr>
        <w:t>В.о. генерального директора Комунального некомерційного</w:t>
      </w:r>
    </w:p>
    <w:p w:rsidR="00DD7D35" w:rsidRPr="003B66D7" w:rsidRDefault="00DD7D35" w:rsidP="00DD7D35">
      <w:pPr>
        <w:rPr>
          <w:b/>
        </w:rPr>
      </w:pPr>
      <w:r w:rsidRPr="003B66D7">
        <w:rPr>
          <w:b/>
        </w:rPr>
        <w:t>підприємства «Любашівська багатопрофільна лікарня</w:t>
      </w:r>
    </w:p>
    <w:p w:rsidR="00DD7D35" w:rsidRPr="003B66D7" w:rsidRDefault="00DD7D35" w:rsidP="00DD7D35">
      <w:pPr>
        <w:rPr>
          <w:b/>
        </w:rPr>
      </w:pPr>
      <w:r w:rsidRPr="003B66D7">
        <w:rPr>
          <w:b/>
        </w:rPr>
        <w:t>інтенсивного лікування»  Любашівської</w:t>
      </w:r>
      <w:r>
        <w:rPr>
          <w:b/>
        </w:rPr>
        <w:t xml:space="preserve"> </w:t>
      </w:r>
      <w:r w:rsidRPr="003B66D7">
        <w:rPr>
          <w:b/>
        </w:rPr>
        <w:t xml:space="preserve">селищної ради       </w:t>
      </w:r>
      <w:r>
        <w:rPr>
          <w:b/>
        </w:rPr>
        <w:t xml:space="preserve">                               </w:t>
      </w:r>
      <w:r w:rsidRPr="003B66D7">
        <w:rPr>
          <w:b/>
        </w:rPr>
        <w:t>Фомін</w:t>
      </w:r>
      <w:r>
        <w:rPr>
          <w:b/>
        </w:rPr>
        <w:t xml:space="preserve"> Д.А.</w:t>
      </w:r>
    </w:p>
    <w:p w:rsidR="00DD7D35" w:rsidRPr="003B66D7" w:rsidRDefault="00DD7D35" w:rsidP="00DD7D35">
      <w:pPr>
        <w:jc w:val="both"/>
        <w:rPr>
          <w:rFonts w:ascii="Calibri" w:hAnsi="Calibri"/>
          <w:b/>
        </w:rPr>
      </w:pPr>
    </w:p>
    <w:p w:rsidR="00DD7D35" w:rsidRPr="003B66D7" w:rsidRDefault="00DD7D35" w:rsidP="00DD7D35">
      <w:pPr>
        <w:rPr>
          <w:b/>
        </w:rPr>
      </w:pPr>
      <w:r w:rsidRPr="003B66D7">
        <w:rPr>
          <w:b/>
        </w:rPr>
        <w:t xml:space="preserve">                                                                                                           </w:t>
      </w:r>
    </w:p>
    <w:p w:rsidR="00C372FF" w:rsidRDefault="00C372FF"/>
    <w:sectPr w:rsidR="00C372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yriad Pr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67462"/>
    <w:multiLevelType w:val="hybridMultilevel"/>
    <w:tmpl w:val="203620C4"/>
    <w:lvl w:ilvl="0" w:tplc="0422000F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5D03CD"/>
    <w:multiLevelType w:val="hybridMultilevel"/>
    <w:tmpl w:val="09126A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5B0967"/>
    <w:multiLevelType w:val="hybridMultilevel"/>
    <w:tmpl w:val="AA588A9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1E34CC"/>
    <w:multiLevelType w:val="hybridMultilevel"/>
    <w:tmpl w:val="B97C464C"/>
    <w:lvl w:ilvl="0" w:tplc="FD5C6C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DFE5D38"/>
    <w:multiLevelType w:val="hybridMultilevel"/>
    <w:tmpl w:val="E056D9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E81889"/>
    <w:multiLevelType w:val="hybridMultilevel"/>
    <w:tmpl w:val="FEBE4C4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72B90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983961"/>
    <w:multiLevelType w:val="hybridMultilevel"/>
    <w:tmpl w:val="EE2E21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BE27CD"/>
    <w:multiLevelType w:val="hybridMultilevel"/>
    <w:tmpl w:val="7F848622"/>
    <w:lvl w:ilvl="0" w:tplc="042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2571E9"/>
    <w:multiLevelType w:val="hybridMultilevel"/>
    <w:tmpl w:val="E0E2C280"/>
    <w:lvl w:ilvl="0" w:tplc="0422000F">
      <w:start w:val="5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590E52"/>
    <w:multiLevelType w:val="hybridMultilevel"/>
    <w:tmpl w:val="16D8B4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8693FD0"/>
    <w:multiLevelType w:val="hybridMultilevel"/>
    <w:tmpl w:val="8C46FA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AF85F9E"/>
    <w:multiLevelType w:val="hybridMultilevel"/>
    <w:tmpl w:val="D8A237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972"/>
    <w:rsid w:val="00217917"/>
    <w:rsid w:val="009E50FB"/>
    <w:rsid w:val="00AA13C8"/>
    <w:rsid w:val="00C17972"/>
    <w:rsid w:val="00C372FF"/>
    <w:rsid w:val="00CB1391"/>
    <w:rsid w:val="00DD7D35"/>
    <w:rsid w:val="00F82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0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DD7D35"/>
    <w:pPr>
      <w:keepNext/>
      <w:spacing w:line="360" w:lineRule="auto"/>
      <w:ind w:left="-993"/>
      <w:jc w:val="center"/>
      <w:outlineLvl w:val="1"/>
    </w:pPr>
    <w:rPr>
      <w:b/>
      <w:sz w:val="22"/>
      <w:szCs w:val="20"/>
    </w:rPr>
  </w:style>
  <w:style w:type="paragraph" w:styleId="3">
    <w:name w:val="heading 3"/>
    <w:basedOn w:val="a"/>
    <w:next w:val="a"/>
    <w:link w:val="30"/>
    <w:qFormat/>
    <w:rsid w:val="00DD7D35"/>
    <w:pPr>
      <w:keepNext/>
      <w:outlineLvl w:val="2"/>
    </w:pPr>
    <w:rPr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DD7D35"/>
    <w:pPr>
      <w:keepNext/>
      <w:spacing w:before="240" w:after="60"/>
      <w:outlineLvl w:val="3"/>
    </w:pPr>
    <w:rPr>
      <w:b/>
      <w:b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E50FB"/>
    <w:pPr>
      <w:ind w:left="720" w:firstLine="709"/>
      <w:contextualSpacing/>
    </w:pPr>
    <w:rPr>
      <w:sz w:val="28"/>
      <w:lang w:val="ru-RU" w:eastAsia="ru-RU"/>
    </w:rPr>
  </w:style>
  <w:style w:type="paragraph" w:customStyle="1" w:styleId="ShiftAlt">
    <w:name w:val="Додаток_основной_текст (Додаток___Shift+Alt)"/>
    <w:uiPriority w:val="99"/>
    <w:rsid w:val="009E50FB"/>
    <w:pPr>
      <w:autoSpaceDE w:val="0"/>
      <w:autoSpaceDN w:val="0"/>
      <w:adjustRightInd w:val="0"/>
      <w:spacing w:after="0" w:line="210" w:lineRule="atLeast"/>
      <w:ind w:firstLine="227"/>
      <w:jc w:val="both"/>
    </w:pPr>
    <w:rPr>
      <w:rFonts w:ascii="Times New Roman" w:eastAsia="Times New Roman" w:hAnsi="Times New Roman" w:cs="Myriad Pro"/>
      <w:color w:val="000000"/>
      <w:sz w:val="24"/>
      <w:szCs w:val="18"/>
    </w:rPr>
  </w:style>
  <w:style w:type="character" w:customStyle="1" w:styleId="Italic">
    <w:name w:val="Italic"/>
    <w:uiPriority w:val="99"/>
    <w:rsid w:val="009E50FB"/>
    <w:rPr>
      <w:rFonts w:ascii="Times New Roman" w:hAnsi="Times New Roman" w:cs="Times New Roman" w:hint="default"/>
      <w:i/>
      <w:iCs w:val="0"/>
    </w:rPr>
  </w:style>
  <w:style w:type="character" w:customStyle="1" w:styleId="hiddenspellerror">
    <w:name w:val="hiddenspellerror"/>
    <w:rsid w:val="009E50FB"/>
  </w:style>
  <w:style w:type="character" w:customStyle="1" w:styleId="hiddensuggestion">
    <w:name w:val="hiddensuggestion"/>
    <w:rsid w:val="009E50FB"/>
  </w:style>
  <w:style w:type="character" w:customStyle="1" w:styleId="hiddengrammarerror">
    <w:name w:val="hiddengrammarerror"/>
    <w:rsid w:val="009E50FB"/>
  </w:style>
  <w:style w:type="paragraph" w:styleId="a4">
    <w:name w:val="Balloon Text"/>
    <w:basedOn w:val="a"/>
    <w:link w:val="a5"/>
    <w:unhideWhenUsed/>
    <w:rsid w:val="002179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7917"/>
    <w:rPr>
      <w:rFonts w:ascii="Tahoma" w:eastAsia="Times New Roman" w:hAnsi="Tahoma" w:cs="Tahoma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DD7D35"/>
    <w:rPr>
      <w:rFonts w:ascii="Times New Roman" w:eastAsia="Times New Roman" w:hAnsi="Times New Roman" w:cs="Times New Roman"/>
      <w:b/>
      <w:szCs w:val="20"/>
      <w:lang w:eastAsia="uk-UA"/>
    </w:rPr>
  </w:style>
  <w:style w:type="character" w:customStyle="1" w:styleId="30">
    <w:name w:val="Заголовок 3 Знак"/>
    <w:basedOn w:val="a0"/>
    <w:link w:val="3"/>
    <w:rsid w:val="00DD7D3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D7D35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6">
    <w:name w:val="Normal (Web)"/>
    <w:basedOn w:val="a"/>
    <w:uiPriority w:val="99"/>
    <w:rsid w:val="00DD7D35"/>
    <w:pPr>
      <w:spacing w:before="100" w:beforeAutospacing="1" w:after="100" w:afterAutospacing="1"/>
    </w:pPr>
  </w:style>
  <w:style w:type="paragraph" w:styleId="a7">
    <w:name w:val="No Spacing"/>
    <w:uiPriority w:val="1"/>
    <w:qFormat/>
    <w:rsid w:val="00DD7D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DD7D35"/>
    <w:pPr>
      <w:spacing w:before="100" w:beforeAutospacing="1" w:after="100" w:afterAutospacing="1"/>
    </w:pPr>
    <w:rPr>
      <w:lang w:val="ru-RU" w:eastAsia="ru-RU"/>
    </w:rPr>
  </w:style>
  <w:style w:type="character" w:customStyle="1" w:styleId="HTML">
    <w:name w:val="Стандартный HTML Знак"/>
    <w:link w:val="HTML0"/>
    <w:uiPriority w:val="99"/>
    <w:rsid w:val="00DD7D35"/>
    <w:rPr>
      <w:rFonts w:ascii="Courier New" w:hAnsi="Courier New" w:cs="Courier New"/>
    </w:rPr>
  </w:style>
  <w:style w:type="paragraph" w:styleId="HTML0">
    <w:name w:val="HTML Preformatted"/>
    <w:basedOn w:val="a"/>
    <w:link w:val="HTML"/>
    <w:uiPriority w:val="99"/>
    <w:unhideWhenUsed/>
    <w:rsid w:val="00DD7D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DD7D35"/>
    <w:rPr>
      <w:rFonts w:ascii="Consolas" w:eastAsia="Times New Roman" w:hAnsi="Consolas" w:cs="Consolas"/>
      <w:sz w:val="20"/>
      <w:szCs w:val="20"/>
      <w:lang w:eastAsia="uk-UA"/>
    </w:rPr>
  </w:style>
  <w:style w:type="paragraph" w:styleId="a8">
    <w:name w:val="Body Text Indent"/>
    <w:basedOn w:val="a"/>
    <w:link w:val="a9"/>
    <w:uiPriority w:val="99"/>
    <w:unhideWhenUsed/>
    <w:rsid w:val="00DD7D35"/>
    <w:rPr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DD7D3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0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DD7D35"/>
    <w:pPr>
      <w:keepNext/>
      <w:spacing w:line="360" w:lineRule="auto"/>
      <w:ind w:left="-993"/>
      <w:jc w:val="center"/>
      <w:outlineLvl w:val="1"/>
    </w:pPr>
    <w:rPr>
      <w:b/>
      <w:sz w:val="22"/>
      <w:szCs w:val="20"/>
    </w:rPr>
  </w:style>
  <w:style w:type="paragraph" w:styleId="3">
    <w:name w:val="heading 3"/>
    <w:basedOn w:val="a"/>
    <w:next w:val="a"/>
    <w:link w:val="30"/>
    <w:qFormat/>
    <w:rsid w:val="00DD7D35"/>
    <w:pPr>
      <w:keepNext/>
      <w:outlineLvl w:val="2"/>
    </w:pPr>
    <w:rPr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DD7D35"/>
    <w:pPr>
      <w:keepNext/>
      <w:spacing w:before="240" w:after="60"/>
      <w:outlineLvl w:val="3"/>
    </w:pPr>
    <w:rPr>
      <w:b/>
      <w:b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E50FB"/>
    <w:pPr>
      <w:ind w:left="720" w:firstLine="709"/>
      <w:contextualSpacing/>
    </w:pPr>
    <w:rPr>
      <w:sz w:val="28"/>
      <w:lang w:val="ru-RU" w:eastAsia="ru-RU"/>
    </w:rPr>
  </w:style>
  <w:style w:type="paragraph" w:customStyle="1" w:styleId="ShiftAlt">
    <w:name w:val="Додаток_основной_текст (Додаток___Shift+Alt)"/>
    <w:uiPriority w:val="99"/>
    <w:rsid w:val="009E50FB"/>
    <w:pPr>
      <w:autoSpaceDE w:val="0"/>
      <w:autoSpaceDN w:val="0"/>
      <w:adjustRightInd w:val="0"/>
      <w:spacing w:after="0" w:line="210" w:lineRule="atLeast"/>
      <w:ind w:firstLine="227"/>
      <w:jc w:val="both"/>
    </w:pPr>
    <w:rPr>
      <w:rFonts w:ascii="Times New Roman" w:eastAsia="Times New Roman" w:hAnsi="Times New Roman" w:cs="Myriad Pro"/>
      <w:color w:val="000000"/>
      <w:sz w:val="24"/>
      <w:szCs w:val="18"/>
    </w:rPr>
  </w:style>
  <w:style w:type="character" w:customStyle="1" w:styleId="Italic">
    <w:name w:val="Italic"/>
    <w:uiPriority w:val="99"/>
    <w:rsid w:val="009E50FB"/>
    <w:rPr>
      <w:rFonts w:ascii="Times New Roman" w:hAnsi="Times New Roman" w:cs="Times New Roman" w:hint="default"/>
      <w:i/>
      <w:iCs w:val="0"/>
    </w:rPr>
  </w:style>
  <w:style w:type="character" w:customStyle="1" w:styleId="hiddenspellerror">
    <w:name w:val="hiddenspellerror"/>
    <w:rsid w:val="009E50FB"/>
  </w:style>
  <w:style w:type="character" w:customStyle="1" w:styleId="hiddensuggestion">
    <w:name w:val="hiddensuggestion"/>
    <w:rsid w:val="009E50FB"/>
  </w:style>
  <w:style w:type="character" w:customStyle="1" w:styleId="hiddengrammarerror">
    <w:name w:val="hiddengrammarerror"/>
    <w:rsid w:val="009E50FB"/>
  </w:style>
  <w:style w:type="paragraph" w:styleId="a4">
    <w:name w:val="Balloon Text"/>
    <w:basedOn w:val="a"/>
    <w:link w:val="a5"/>
    <w:unhideWhenUsed/>
    <w:rsid w:val="002179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7917"/>
    <w:rPr>
      <w:rFonts w:ascii="Tahoma" w:eastAsia="Times New Roman" w:hAnsi="Tahoma" w:cs="Tahoma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DD7D35"/>
    <w:rPr>
      <w:rFonts w:ascii="Times New Roman" w:eastAsia="Times New Roman" w:hAnsi="Times New Roman" w:cs="Times New Roman"/>
      <w:b/>
      <w:szCs w:val="20"/>
      <w:lang w:eastAsia="uk-UA"/>
    </w:rPr>
  </w:style>
  <w:style w:type="character" w:customStyle="1" w:styleId="30">
    <w:name w:val="Заголовок 3 Знак"/>
    <w:basedOn w:val="a0"/>
    <w:link w:val="3"/>
    <w:rsid w:val="00DD7D3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D7D35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6">
    <w:name w:val="Normal (Web)"/>
    <w:basedOn w:val="a"/>
    <w:uiPriority w:val="99"/>
    <w:rsid w:val="00DD7D35"/>
    <w:pPr>
      <w:spacing w:before="100" w:beforeAutospacing="1" w:after="100" w:afterAutospacing="1"/>
    </w:pPr>
  </w:style>
  <w:style w:type="paragraph" w:styleId="a7">
    <w:name w:val="No Spacing"/>
    <w:uiPriority w:val="1"/>
    <w:qFormat/>
    <w:rsid w:val="00DD7D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DD7D35"/>
    <w:pPr>
      <w:spacing w:before="100" w:beforeAutospacing="1" w:after="100" w:afterAutospacing="1"/>
    </w:pPr>
    <w:rPr>
      <w:lang w:val="ru-RU" w:eastAsia="ru-RU"/>
    </w:rPr>
  </w:style>
  <w:style w:type="character" w:customStyle="1" w:styleId="HTML">
    <w:name w:val="Стандартный HTML Знак"/>
    <w:link w:val="HTML0"/>
    <w:uiPriority w:val="99"/>
    <w:rsid w:val="00DD7D35"/>
    <w:rPr>
      <w:rFonts w:ascii="Courier New" w:hAnsi="Courier New" w:cs="Courier New"/>
    </w:rPr>
  </w:style>
  <w:style w:type="paragraph" w:styleId="HTML0">
    <w:name w:val="HTML Preformatted"/>
    <w:basedOn w:val="a"/>
    <w:link w:val="HTML"/>
    <w:uiPriority w:val="99"/>
    <w:unhideWhenUsed/>
    <w:rsid w:val="00DD7D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DD7D35"/>
    <w:rPr>
      <w:rFonts w:ascii="Consolas" w:eastAsia="Times New Roman" w:hAnsi="Consolas" w:cs="Consolas"/>
      <w:sz w:val="20"/>
      <w:szCs w:val="20"/>
      <w:lang w:eastAsia="uk-UA"/>
    </w:rPr>
  </w:style>
  <w:style w:type="paragraph" w:styleId="a8">
    <w:name w:val="Body Text Indent"/>
    <w:basedOn w:val="a"/>
    <w:link w:val="a9"/>
    <w:uiPriority w:val="99"/>
    <w:unhideWhenUsed/>
    <w:rsid w:val="00DD7D35"/>
    <w:rPr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DD7D3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25</Pages>
  <Words>9334</Words>
  <Characters>53206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</cp:lastModifiedBy>
  <cp:revision>6</cp:revision>
  <dcterms:created xsi:type="dcterms:W3CDTF">2021-05-19T12:52:00Z</dcterms:created>
  <dcterms:modified xsi:type="dcterms:W3CDTF">2021-05-25T13:03:00Z</dcterms:modified>
</cp:coreProperties>
</file>