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65" w:rsidRDefault="00D35865" w:rsidP="00E522F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0B2C69">
        <w:rPr>
          <w:b/>
          <w:bCs/>
          <w:sz w:val="22"/>
          <w:szCs w:val="22"/>
          <w:lang w:val="uk-UA"/>
        </w:rPr>
        <w:t xml:space="preserve">                            </w:t>
      </w:r>
      <w:r w:rsidRPr="00D35865">
        <w:rPr>
          <w:b/>
          <w:bCs/>
          <w:lang w:val="uk-UA"/>
        </w:rPr>
        <w:t>Додаток</w:t>
      </w:r>
      <w:r w:rsidR="00641066">
        <w:rPr>
          <w:b/>
          <w:bCs/>
          <w:lang w:val="uk-UA"/>
        </w:rPr>
        <w:t xml:space="preserve"> 2</w:t>
      </w:r>
    </w:p>
    <w:p w:rsidR="000B2C69" w:rsidRPr="00D35865" w:rsidRDefault="000B2C69" w:rsidP="00E522F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</w:p>
    <w:p w:rsidR="001B5C30" w:rsidRPr="000E7098" w:rsidRDefault="00E522FC" w:rsidP="007C0BE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  <w:r w:rsidRPr="000E7098">
        <w:rPr>
          <w:b/>
          <w:bCs/>
          <w:lang w:val="uk-UA"/>
        </w:rPr>
        <w:t>Завдання</w:t>
      </w:r>
      <w:r w:rsidR="00D5549E" w:rsidRPr="000E7098">
        <w:rPr>
          <w:b/>
          <w:bCs/>
          <w:lang w:val="uk-UA"/>
        </w:rPr>
        <w:t xml:space="preserve"> та </w:t>
      </w:r>
      <w:r w:rsidRPr="000E7098">
        <w:rPr>
          <w:b/>
          <w:bCs/>
          <w:lang w:val="uk-UA"/>
        </w:rPr>
        <w:t>заходи</w:t>
      </w:r>
      <w:r w:rsidR="00334A0F" w:rsidRPr="000E7098">
        <w:rPr>
          <w:b/>
          <w:bCs/>
          <w:lang w:val="uk-UA"/>
        </w:rPr>
        <w:t xml:space="preserve"> до</w:t>
      </w:r>
      <w:r w:rsidR="001B5C30" w:rsidRPr="000E7098">
        <w:rPr>
          <w:b/>
          <w:bCs/>
          <w:lang w:val="uk-UA"/>
        </w:rPr>
        <w:t xml:space="preserve"> </w:t>
      </w:r>
      <w:r w:rsidR="00B72B2F" w:rsidRPr="000E7098">
        <w:rPr>
          <w:b/>
          <w:bCs/>
          <w:lang w:val="uk-UA"/>
        </w:rPr>
        <w:t>П</w:t>
      </w:r>
      <w:r w:rsidR="007C0BEC" w:rsidRPr="000E7098">
        <w:rPr>
          <w:b/>
          <w:bCs/>
          <w:lang w:val="uk-UA"/>
        </w:rPr>
        <w:t>лану соціально-економічного розвитку</w:t>
      </w:r>
      <w:r w:rsidR="000B2C69">
        <w:rPr>
          <w:b/>
          <w:bCs/>
          <w:lang w:val="uk-UA"/>
        </w:rPr>
        <w:t xml:space="preserve"> </w:t>
      </w:r>
      <w:r w:rsidR="00902750" w:rsidRPr="000E7098">
        <w:rPr>
          <w:b/>
          <w:bCs/>
          <w:lang w:val="uk-UA"/>
        </w:rPr>
        <w:t>Любашівської селищної ОТГ</w:t>
      </w:r>
      <w:r w:rsidR="001B5C30" w:rsidRPr="000E7098">
        <w:rPr>
          <w:b/>
          <w:lang w:val="uk-UA"/>
        </w:rPr>
        <w:t xml:space="preserve"> </w:t>
      </w:r>
      <w:r w:rsidR="001B5C30" w:rsidRPr="000E7098">
        <w:rPr>
          <w:b/>
          <w:bCs/>
          <w:lang w:val="uk-UA"/>
        </w:rPr>
        <w:t>на 201</w:t>
      </w:r>
      <w:r w:rsidR="00B45E58" w:rsidRPr="000E7098">
        <w:rPr>
          <w:b/>
          <w:bCs/>
          <w:lang w:val="uk-UA"/>
        </w:rPr>
        <w:t>9</w:t>
      </w:r>
      <w:r w:rsidR="00902750" w:rsidRPr="000E7098">
        <w:rPr>
          <w:b/>
          <w:bCs/>
          <w:lang w:val="uk-UA"/>
        </w:rPr>
        <w:t>-2021</w:t>
      </w:r>
      <w:r w:rsidR="001B5C30" w:rsidRPr="000E7098">
        <w:rPr>
          <w:b/>
          <w:bCs/>
          <w:lang w:val="uk-UA"/>
        </w:rPr>
        <w:t xml:space="preserve"> роки</w:t>
      </w:r>
    </w:p>
    <w:p w:rsidR="00E522FC" w:rsidRPr="00037302" w:rsidRDefault="00E522FC" w:rsidP="00E522FC">
      <w:pPr>
        <w:pStyle w:val="a3"/>
        <w:spacing w:after="0" w:afterAutospacing="0"/>
        <w:jc w:val="center"/>
        <w:rPr>
          <w:sz w:val="22"/>
          <w:szCs w:val="22"/>
          <w:lang w:val="uk-UA"/>
        </w:rPr>
      </w:pPr>
    </w:p>
    <w:tbl>
      <w:tblPr>
        <w:tblW w:w="15877" w:type="dxa"/>
        <w:tblCellSpacing w:w="0" w:type="dxa"/>
        <w:tblInd w:w="-943" w:type="dxa"/>
        <w:tblBorders>
          <w:top w:val="outset" w:sz="8" w:space="0" w:color="000000" w:themeColor="text1"/>
          <w:left w:val="outset" w:sz="8" w:space="0" w:color="000000" w:themeColor="text1"/>
          <w:bottom w:val="outset" w:sz="8" w:space="0" w:color="000000" w:themeColor="text1"/>
          <w:right w:val="outset" w:sz="8" w:space="0" w:color="000000" w:themeColor="text1"/>
          <w:insideH w:val="outset" w:sz="8" w:space="0" w:color="000000" w:themeColor="text1"/>
          <w:insideV w:val="outset" w:sz="8" w:space="0" w:color="000000" w:themeColor="text1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5671"/>
        <w:gridCol w:w="1134"/>
        <w:gridCol w:w="992"/>
        <w:gridCol w:w="142"/>
        <w:gridCol w:w="992"/>
        <w:gridCol w:w="2126"/>
        <w:gridCol w:w="142"/>
        <w:gridCol w:w="3827"/>
      </w:tblGrid>
      <w:tr w:rsidR="00D5549E" w:rsidRPr="00037302" w:rsidTr="00D07956">
        <w:trPr>
          <w:trHeight w:val="608"/>
          <w:tblCellSpacing w:w="0" w:type="dxa"/>
        </w:trPr>
        <w:tc>
          <w:tcPr>
            <w:tcW w:w="851" w:type="dxa"/>
            <w:vMerge w:val="restart"/>
          </w:tcPr>
          <w:p w:rsidR="00D5549E" w:rsidRPr="00743E3B" w:rsidRDefault="00D5549E" w:rsidP="000B2C69">
            <w:pPr>
              <w:jc w:val="center"/>
              <w:rPr>
                <w:b/>
                <w:sz w:val="22"/>
                <w:szCs w:val="22"/>
              </w:rPr>
            </w:pPr>
            <w:bookmarkStart w:id="0" w:name="OLE_LINK1"/>
            <w:r w:rsidRPr="00743E3B">
              <w:rPr>
                <w:b/>
                <w:sz w:val="22"/>
                <w:szCs w:val="22"/>
              </w:rPr>
              <w:t>№</w:t>
            </w:r>
            <w:r w:rsidR="006C3774" w:rsidRPr="00743E3B">
              <w:rPr>
                <w:b/>
                <w:sz w:val="22"/>
                <w:szCs w:val="22"/>
              </w:rPr>
              <w:t xml:space="preserve"> з/п</w:t>
            </w:r>
          </w:p>
        </w:tc>
        <w:tc>
          <w:tcPr>
            <w:tcW w:w="5671" w:type="dxa"/>
            <w:vMerge w:val="restart"/>
          </w:tcPr>
          <w:p w:rsidR="00D5549E" w:rsidRPr="00743E3B" w:rsidRDefault="00D5549E" w:rsidP="000B2C69">
            <w:pPr>
              <w:jc w:val="center"/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</w:rPr>
              <w:t>Найменування заходу</w:t>
            </w:r>
          </w:p>
        </w:tc>
        <w:tc>
          <w:tcPr>
            <w:tcW w:w="3260" w:type="dxa"/>
            <w:gridSpan w:val="4"/>
          </w:tcPr>
          <w:p w:rsidR="00BA7FF3" w:rsidRPr="00743E3B" w:rsidRDefault="00BA7FF3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Орієнтовні обсяги фінансування,</w:t>
            </w:r>
          </w:p>
          <w:p w:rsidR="00D5549E" w:rsidRPr="00743E3B" w:rsidRDefault="00D5549E" w:rsidP="000B2C69">
            <w:pPr>
              <w:jc w:val="center"/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вартість об'єкта</w:t>
            </w:r>
            <w:r w:rsidRPr="00743E3B">
              <w:rPr>
                <w:b/>
                <w:sz w:val="22"/>
                <w:szCs w:val="22"/>
              </w:rPr>
              <w:t>, тис грн</w:t>
            </w:r>
          </w:p>
          <w:p w:rsidR="00D5549E" w:rsidRPr="00743E3B" w:rsidRDefault="00D5549E" w:rsidP="000B2C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D5549E" w:rsidRPr="00743E3B" w:rsidRDefault="00BA7FF3" w:rsidP="000B2C69">
            <w:pPr>
              <w:jc w:val="center"/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</w:rPr>
              <w:t>Виконав</w:t>
            </w:r>
            <w:r w:rsidRPr="00743E3B">
              <w:rPr>
                <w:b/>
                <w:sz w:val="22"/>
                <w:szCs w:val="22"/>
                <w:lang w:val="uk-UA"/>
              </w:rPr>
              <w:t>ець</w:t>
            </w:r>
            <w:r w:rsidR="00D5549E" w:rsidRPr="00743E3B">
              <w:rPr>
                <w:b/>
                <w:sz w:val="22"/>
                <w:szCs w:val="22"/>
              </w:rPr>
              <w:t xml:space="preserve"> заходу</w:t>
            </w:r>
          </w:p>
        </w:tc>
        <w:tc>
          <w:tcPr>
            <w:tcW w:w="3969" w:type="dxa"/>
            <w:gridSpan w:val="2"/>
            <w:vMerge w:val="restart"/>
          </w:tcPr>
          <w:p w:rsidR="00D5549E" w:rsidRPr="00743E3B" w:rsidRDefault="00D5549E" w:rsidP="000B2C69">
            <w:pPr>
              <w:jc w:val="center"/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</w:rPr>
              <w:t>Джерела фінансування</w:t>
            </w:r>
          </w:p>
        </w:tc>
      </w:tr>
      <w:tr w:rsidR="006F0B6D" w:rsidRPr="00037302" w:rsidTr="002D595F">
        <w:trPr>
          <w:trHeight w:val="527"/>
          <w:tblCellSpacing w:w="0" w:type="dxa"/>
        </w:trPr>
        <w:tc>
          <w:tcPr>
            <w:tcW w:w="851" w:type="dxa"/>
            <w:vMerge/>
          </w:tcPr>
          <w:p w:rsidR="006F0B6D" w:rsidRPr="00743E3B" w:rsidRDefault="006F0B6D" w:rsidP="00C66E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1" w:type="dxa"/>
            <w:vMerge/>
          </w:tcPr>
          <w:p w:rsidR="006F0B6D" w:rsidRPr="00743E3B" w:rsidRDefault="006F0B6D" w:rsidP="00C66E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B6D" w:rsidRPr="00743E3B" w:rsidRDefault="006F0B6D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2019</w:t>
            </w:r>
          </w:p>
        </w:tc>
        <w:tc>
          <w:tcPr>
            <w:tcW w:w="1134" w:type="dxa"/>
            <w:gridSpan w:val="2"/>
          </w:tcPr>
          <w:p w:rsidR="006F0B6D" w:rsidRPr="00743E3B" w:rsidRDefault="006F0B6D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2020</w:t>
            </w:r>
          </w:p>
        </w:tc>
        <w:tc>
          <w:tcPr>
            <w:tcW w:w="992" w:type="dxa"/>
          </w:tcPr>
          <w:p w:rsidR="006F0B6D" w:rsidRPr="00743E3B" w:rsidRDefault="006F0B6D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2021</w:t>
            </w:r>
          </w:p>
        </w:tc>
        <w:tc>
          <w:tcPr>
            <w:tcW w:w="2126" w:type="dxa"/>
            <w:vMerge/>
          </w:tcPr>
          <w:p w:rsidR="006F0B6D" w:rsidRPr="00743E3B" w:rsidRDefault="006F0B6D" w:rsidP="00C66E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/>
          </w:tcPr>
          <w:p w:rsidR="006F0B6D" w:rsidRPr="00743E3B" w:rsidRDefault="006F0B6D" w:rsidP="00C66E19">
            <w:pPr>
              <w:jc w:val="both"/>
              <w:rPr>
                <w:sz w:val="22"/>
                <w:szCs w:val="22"/>
              </w:rPr>
            </w:pPr>
          </w:p>
        </w:tc>
      </w:tr>
      <w:tr w:rsidR="00D5549E" w:rsidRPr="00037302" w:rsidTr="00D07956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D5549E" w:rsidRPr="00743E3B" w:rsidRDefault="006F0B6D" w:rsidP="006F0B6D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Будівництво об’єктів</w:t>
            </w:r>
          </w:p>
        </w:tc>
      </w:tr>
      <w:tr w:rsidR="00192E27" w:rsidRPr="00037302" w:rsidTr="00D07956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192E27" w:rsidRPr="00743E3B" w:rsidRDefault="00192E27" w:rsidP="00192E27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</w:t>
            </w:r>
            <w:r w:rsidR="003C66B1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ТП КПКМБ  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7370</w:t>
            </w:r>
            <w:r w:rsidR="00D07956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Реалізація інших заходів щодо соціально-економічного розвитку територій</w:t>
            </w:r>
          </w:p>
        </w:tc>
      </w:tr>
      <w:tr w:rsidR="006F0B6D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6F0B6D" w:rsidRPr="00743E3B" w:rsidRDefault="006F0B6D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F0B6D" w:rsidRPr="00743E3B" w:rsidRDefault="006F0B6D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Будівництво сонячної електростанції потужністю 10Мвт ТОВ «Одеса Енержі»</w:t>
            </w:r>
          </w:p>
        </w:tc>
        <w:tc>
          <w:tcPr>
            <w:tcW w:w="1134" w:type="dxa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:rsidR="006F0B6D" w:rsidRPr="00743E3B" w:rsidRDefault="006F0B6D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6F0B6D" w:rsidRPr="00743E3B" w:rsidRDefault="006F0B6D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Приватні інвестиції</w:t>
            </w:r>
          </w:p>
        </w:tc>
      </w:tr>
      <w:tr w:rsidR="00192E27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192E27" w:rsidRPr="00743E3B" w:rsidRDefault="00192E27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192E27" w:rsidRPr="00743E3B" w:rsidRDefault="00192E27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Будівництво спортивного</w:t>
            </w:r>
            <w:r w:rsidR="00D3622F" w:rsidRPr="00743E3B">
              <w:rPr>
                <w:sz w:val="22"/>
                <w:szCs w:val="22"/>
                <w:lang w:val="uk-UA"/>
              </w:rPr>
              <w:t xml:space="preserve">  </w:t>
            </w:r>
            <w:r w:rsidRPr="00743E3B">
              <w:rPr>
                <w:sz w:val="22"/>
                <w:szCs w:val="22"/>
              </w:rPr>
              <w:t xml:space="preserve"> комплексу  на території центрального стадіону</w:t>
            </w:r>
          </w:p>
        </w:tc>
        <w:tc>
          <w:tcPr>
            <w:tcW w:w="1134" w:type="dxa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:rsidR="00192E27" w:rsidRPr="00743E3B" w:rsidRDefault="00192E27" w:rsidP="00DD1987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192E27" w:rsidRPr="00743E3B" w:rsidRDefault="00192E27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Державний бюджет,обласний бюджет, бюджет ОТГ та інші не заборонені джерела</w:t>
            </w:r>
          </w:p>
        </w:tc>
      </w:tr>
      <w:tr w:rsidR="00192E27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192E27" w:rsidRPr="00743E3B" w:rsidRDefault="00192E27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192E27" w:rsidRPr="00743E3B" w:rsidRDefault="00192E27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Створення комплексу дорожнього сервісу на території колишнього ринку «Дорожній»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:rsidR="00192E27" w:rsidRPr="00743E3B" w:rsidRDefault="00192E27" w:rsidP="00DD1987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192E27" w:rsidRPr="00743E3B" w:rsidRDefault="00192E27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Державний бюджет, обласний бюджет, бюджет ОТГ та інші не заборонені джерела</w:t>
            </w:r>
          </w:p>
        </w:tc>
      </w:tr>
      <w:tr w:rsidR="00192E27" w:rsidRPr="00037302" w:rsidTr="00D07956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192E27" w:rsidRPr="00743E3B" w:rsidRDefault="00D07956" w:rsidP="00D07956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</w:t>
            </w:r>
            <w:r w:rsidR="000B2C69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="003C66B1" w:rsidRPr="00743E3B">
              <w:rPr>
                <w:b/>
                <w:sz w:val="22"/>
                <w:szCs w:val="22"/>
                <w:lang w:val="uk-UA"/>
              </w:rPr>
              <w:t xml:space="preserve">ТП КПКМБ  </w:t>
            </w:r>
            <w:r w:rsidR="00192E27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="00192E27" w:rsidRPr="00743E3B">
              <w:rPr>
                <w:b/>
                <w:sz w:val="22"/>
                <w:szCs w:val="22"/>
                <w:lang w:val="uk-UA"/>
              </w:rPr>
              <w:t>8311 Охорона та раціональне використання природних ресурсів</w:t>
            </w:r>
          </w:p>
        </w:tc>
      </w:tr>
      <w:tr w:rsidR="006F0B6D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6F0B6D" w:rsidRPr="00743E3B" w:rsidRDefault="006F0B6D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F0B6D" w:rsidRPr="00743E3B" w:rsidRDefault="006F0B6D" w:rsidP="006F0B6D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Будівництво каналізаційних мереж та очисних споруд в смт Любашівка Одеської області </w:t>
            </w:r>
          </w:p>
        </w:tc>
        <w:tc>
          <w:tcPr>
            <w:tcW w:w="1134" w:type="dxa"/>
            <w:shd w:val="clear" w:color="auto" w:fill="FFFFFF" w:themeFill="background1"/>
          </w:tcPr>
          <w:p w:rsidR="006F0B6D" w:rsidRPr="00743E3B" w:rsidRDefault="00DF6948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3467,62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:rsidR="006F0B6D" w:rsidRPr="00743E3B" w:rsidRDefault="006F0B6D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6F0B6D" w:rsidRPr="00743E3B" w:rsidRDefault="006F0B6D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Державний бюджет, обласний бюджет, бюджет ОТГ та інші не заборонені джерела</w:t>
            </w:r>
          </w:p>
        </w:tc>
      </w:tr>
      <w:tr w:rsidR="00192E27" w:rsidRPr="00AA3231" w:rsidTr="00D07956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192E27" w:rsidRPr="00743E3B" w:rsidRDefault="000B2C69" w:rsidP="00192E27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</w:t>
            </w:r>
            <w:r w:rsidR="003C66B1" w:rsidRPr="00743E3B">
              <w:rPr>
                <w:b/>
                <w:sz w:val="22"/>
                <w:szCs w:val="22"/>
                <w:lang w:val="uk-UA"/>
              </w:rPr>
              <w:t xml:space="preserve">ТП КПКМБ  </w:t>
            </w:r>
            <w:r w:rsidR="00D07956" w:rsidRPr="00743E3B">
              <w:rPr>
                <w:b/>
                <w:sz w:val="22"/>
                <w:szCs w:val="22"/>
                <w:lang w:val="uk-UA"/>
              </w:rPr>
              <w:t xml:space="preserve">  9770 </w:t>
            </w:r>
            <w:r w:rsidR="00192E27" w:rsidRPr="00743E3B">
              <w:rPr>
                <w:b/>
                <w:sz w:val="22"/>
                <w:szCs w:val="22"/>
                <w:lang w:val="uk-UA"/>
              </w:rPr>
              <w:t xml:space="preserve"> Інші субвенції з місцевого бюджету</w:t>
            </w:r>
          </w:p>
        </w:tc>
      </w:tr>
      <w:tr w:rsidR="006F0B6D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6F0B6D" w:rsidRPr="00743E3B" w:rsidRDefault="006F0B6D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F0B6D" w:rsidRPr="00743E3B" w:rsidRDefault="006F0B6D" w:rsidP="006F0B6D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Будівництво спортивного майданчику для міні-футболу із штучним покриттям на території НВК «ЗОШ I-III cт.-ліцей»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7C0BEC" w:rsidRPr="00743E3B" w:rsidRDefault="007C0BEC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  <w:p w:rsidR="006F0B6D" w:rsidRPr="00743E3B" w:rsidRDefault="006F0B6D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розробка</w:t>
            </w:r>
          </w:p>
          <w:p w:rsidR="006F0B6D" w:rsidRPr="00743E3B" w:rsidRDefault="006F0B6D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ПКД-    бюджет ОТГ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:rsidR="006F0B6D" w:rsidRPr="00743E3B" w:rsidRDefault="006F0B6D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6F0B6D" w:rsidRPr="00743E3B" w:rsidRDefault="006F0B6D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Державний бюджет, обласний бюджет, бюджет ОТГ та інші не заборонені джерела</w:t>
            </w:r>
          </w:p>
        </w:tc>
      </w:tr>
      <w:tr w:rsidR="00C12F03" w:rsidRPr="00037302" w:rsidTr="00C12F03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C12F03" w:rsidRPr="00743E3B" w:rsidRDefault="00C12F03" w:rsidP="00C12F0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lastRenderedPageBreak/>
              <w:t>Капітальний ремонт будівель</w:t>
            </w:r>
          </w:p>
        </w:tc>
      </w:tr>
      <w:tr w:rsidR="006B1F8B" w:rsidRPr="00037302" w:rsidTr="00AC44DB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6B1F8B" w:rsidRPr="00743E3B" w:rsidRDefault="00C12F03" w:rsidP="006F0B6D">
            <w:pPr>
              <w:rPr>
                <w:b/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="00743E3B">
              <w:rPr>
                <w:sz w:val="22"/>
                <w:szCs w:val="22"/>
                <w:lang w:val="uk-UA"/>
              </w:rPr>
              <w:t xml:space="preserve"> </w:t>
            </w:r>
            <w:r w:rsidR="003C66B1" w:rsidRPr="00743E3B">
              <w:rPr>
                <w:b/>
                <w:sz w:val="22"/>
                <w:szCs w:val="22"/>
              </w:rPr>
              <w:t xml:space="preserve">ТП КПКМБ  </w:t>
            </w:r>
            <w:r w:rsidRPr="00743E3B">
              <w:rPr>
                <w:b/>
                <w:sz w:val="22"/>
                <w:szCs w:val="22"/>
              </w:rPr>
              <w:t>7370  Реалізація інших заходів щодо соціально-економічного розвитку територій</w:t>
            </w:r>
          </w:p>
        </w:tc>
      </w:tr>
      <w:tr w:rsidR="006A77FA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6A77FA" w:rsidRPr="00743E3B" w:rsidRDefault="006A77FA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A77FA" w:rsidRPr="00743E3B" w:rsidRDefault="006A77FA" w:rsidP="00802B09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даху будинку культури с. Агафіївка Любашівського району Одеської області</w:t>
            </w:r>
          </w:p>
        </w:tc>
        <w:tc>
          <w:tcPr>
            <w:tcW w:w="1134" w:type="dxa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302</w:t>
            </w:r>
            <w:r w:rsidR="007C0BEC" w:rsidRPr="00743E3B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A77FA" w:rsidRPr="00743E3B" w:rsidRDefault="006A77FA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Виконавчий комітет</w:t>
            </w:r>
            <w:r w:rsidR="00583EF4" w:rsidRPr="00743E3B">
              <w:rPr>
                <w:sz w:val="22"/>
                <w:szCs w:val="22"/>
              </w:rPr>
              <w:t xml:space="preserve"> Любаш</w:t>
            </w:r>
            <w:r w:rsidR="00583EF4" w:rsidRPr="00743E3B">
              <w:rPr>
                <w:sz w:val="22"/>
                <w:szCs w:val="22"/>
                <w:lang w:val="uk-UA"/>
              </w:rPr>
              <w:t>і</w:t>
            </w:r>
            <w:r w:rsidR="00583EF4" w:rsidRPr="00743E3B">
              <w:rPr>
                <w:sz w:val="22"/>
                <w:szCs w:val="22"/>
              </w:rPr>
              <w:t>всько</w:t>
            </w:r>
            <w:r w:rsidR="00583EF4"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6A77FA" w:rsidRPr="00743E3B" w:rsidRDefault="006A77FA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6A77FA" w:rsidRPr="00802B09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6A77FA" w:rsidRPr="00743E3B" w:rsidRDefault="006A77FA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A77FA" w:rsidRPr="00743E3B" w:rsidRDefault="006A77FA" w:rsidP="00802B09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Виконання підрядних робіт по утепле</w:t>
            </w:r>
            <w:r w:rsidR="004D3B79" w:rsidRPr="00743E3B">
              <w:rPr>
                <w:sz w:val="22"/>
                <w:szCs w:val="22"/>
                <w:lang w:val="uk-UA"/>
              </w:rPr>
              <w:t>нню та енергозберігаючих заходах</w:t>
            </w:r>
            <w:r w:rsidRPr="00743E3B">
              <w:rPr>
                <w:sz w:val="22"/>
                <w:szCs w:val="22"/>
                <w:lang w:val="uk-UA"/>
              </w:rPr>
              <w:t xml:space="preserve"> (заміна вікон) будинку культури с. Агафіївка Любашівського району Одеської області</w:t>
            </w:r>
          </w:p>
        </w:tc>
        <w:tc>
          <w:tcPr>
            <w:tcW w:w="1134" w:type="dxa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101</w:t>
            </w:r>
            <w:r w:rsidR="007C0BEC" w:rsidRPr="00743E3B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A77FA" w:rsidRPr="00743E3B" w:rsidRDefault="00583EF4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6A77FA" w:rsidRPr="00743E3B" w:rsidRDefault="006A77FA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Бюджет ОТГ  та інші не заборонені джерела</w:t>
            </w:r>
          </w:p>
        </w:tc>
      </w:tr>
      <w:tr w:rsidR="00C12F03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C12F03" w:rsidRPr="00743E3B" w:rsidRDefault="00C12F03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C3774" w:rsidRPr="00743E3B" w:rsidRDefault="006C3774" w:rsidP="00FF0468">
            <w:pPr>
              <w:rPr>
                <w:sz w:val="22"/>
                <w:szCs w:val="22"/>
              </w:rPr>
            </w:pPr>
          </w:p>
          <w:p w:rsidR="00C12F03" w:rsidRPr="00743E3B" w:rsidRDefault="00C12F03" w:rsidP="00FF046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приміщення  </w:t>
            </w:r>
            <w:r w:rsidR="00FF0468" w:rsidRPr="00743E3B">
              <w:rPr>
                <w:sz w:val="22"/>
                <w:szCs w:val="22"/>
                <w:lang w:val="uk-UA"/>
              </w:rPr>
              <w:t>друкарні</w:t>
            </w:r>
            <w:r w:rsidRPr="00743E3B">
              <w:rPr>
                <w:sz w:val="22"/>
                <w:szCs w:val="22"/>
              </w:rPr>
              <w:t xml:space="preserve"> для ЦНАПу</w:t>
            </w:r>
          </w:p>
        </w:tc>
        <w:tc>
          <w:tcPr>
            <w:tcW w:w="1134" w:type="dxa"/>
            <w:shd w:val="clear" w:color="auto" w:fill="FFFFFF" w:themeFill="background1"/>
          </w:tcPr>
          <w:p w:rsidR="00743E3B" w:rsidRDefault="00743E3B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5200</w:t>
            </w:r>
            <w:r w:rsidR="007C0BEC" w:rsidRPr="00743E3B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500</w:t>
            </w:r>
          </w:p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(10%-бюджет ОТГ)</w:t>
            </w:r>
          </w:p>
        </w:tc>
        <w:tc>
          <w:tcPr>
            <w:tcW w:w="992" w:type="dxa"/>
            <w:shd w:val="clear" w:color="auto" w:fill="FFFFFF" w:themeFill="background1"/>
          </w:tcPr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C12F03" w:rsidRPr="00743E3B" w:rsidRDefault="00C12F03" w:rsidP="009C627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C12F03" w:rsidRPr="00743E3B" w:rsidRDefault="00C12F0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Державний бюджет, обласний бюджет, бюджет ОТГ та інші не заборонені джерела</w:t>
            </w:r>
          </w:p>
        </w:tc>
      </w:tr>
      <w:tr w:rsidR="00C12F03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C12F03" w:rsidRPr="00743E3B" w:rsidRDefault="00C12F03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C12F03" w:rsidRPr="00743E3B" w:rsidRDefault="00C12F03" w:rsidP="00DD1987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Створення хоспісу</w:t>
            </w:r>
            <w:r w:rsidR="00AC44DB" w:rsidRPr="00743E3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C12F03" w:rsidRPr="00743E3B" w:rsidRDefault="00C12F03" w:rsidP="009C627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C12F03" w:rsidRPr="00743E3B" w:rsidRDefault="00C12F0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та інші не заборонені джерела</w:t>
            </w:r>
          </w:p>
        </w:tc>
      </w:tr>
      <w:tr w:rsidR="00AC44DB" w:rsidRPr="00AA3231" w:rsidTr="007E0281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AC44DB" w:rsidRPr="00743E3B" w:rsidRDefault="00AC44DB" w:rsidP="00DD1987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color w:val="548DD4" w:themeColor="text2" w:themeTint="99"/>
                <w:sz w:val="22"/>
                <w:szCs w:val="22"/>
                <w:lang w:val="uk-UA"/>
              </w:rPr>
              <w:t xml:space="preserve">               </w:t>
            </w:r>
            <w:r w:rsidRPr="00743E3B">
              <w:rPr>
                <w:b/>
                <w:sz w:val="22"/>
                <w:szCs w:val="22"/>
                <w:lang w:val="uk-UA"/>
              </w:rPr>
              <w:t xml:space="preserve">ТП КПКМБ </w:t>
            </w:r>
            <w:r w:rsidRPr="00743E3B">
              <w:rPr>
                <w:b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0150 </w:t>
            </w:r>
            <w:r w:rsidRPr="00743E3B">
              <w:rPr>
                <w:rFonts w:eastAsia="Hiragino Kaku Gothic StdN W8"/>
                <w:b/>
                <w:color w:val="000000"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Організаційне, інформаційно-аналітичне та матеріально-технічне забезпечення діяльності обласної ради, районної ради, районної у        </w:t>
            </w:r>
            <w:r w:rsidRPr="00743E3B">
              <w:rPr>
                <w:rFonts w:eastAsia="Hiragino Kaku Gothic StdN W8"/>
                <w:b/>
                <w:color w:val="000000"/>
                <w:sz w:val="22"/>
                <w:szCs w:val="22"/>
                <w:shd w:val="clear" w:color="auto" w:fill="DBE5F1" w:themeFill="accent1" w:themeFillTint="33"/>
                <w:lang w:val="uk-UA"/>
              </w:rPr>
              <w:br/>
            </w:r>
            <w:r w:rsidRPr="00743E3B">
              <w:rPr>
                <w:b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 </w:t>
            </w:r>
            <w:r w:rsidRPr="00743E3B">
              <w:rPr>
                <w:rFonts w:eastAsia="Hiragino Kaku Gothic StdN W8"/>
                <w:b/>
                <w:color w:val="000000"/>
                <w:sz w:val="22"/>
                <w:szCs w:val="22"/>
                <w:shd w:val="clear" w:color="auto" w:fill="DBE5F1" w:themeFill="accent1" w:themeFillTint="33"/>
                <w:lang w:val="uk-UA"/>
              </w:rPr>
              <w:t>місті ради (у разі її створення), міської, селищної, сільської рад</w:t>
            </w:r>
          </w:p>
        </w:tc>
      </w:tr>
      <w:tr w:rsidR="00C12F03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C12F03" w:rsidRPr="00743E3B" w:rsidRDefault="00C12F03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C12F03" w:rsidRPr="00743E3B" w:rsidRDefault="00C12F03" w:rsidP="00DD1987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адміністративної будівлі селищної ради</w:t>
            </w:r>
          </w:p>
        </w:tc>
        <w:tc>
          <w:tcPr>
            <w:tcW w:w="1134" w:type="dxa"/>
            <w:shd w:val="clear" w:color="auto" w:fill="FFFFFF" w:themeFill="background1"/>
          </w:tcPr>
          <w:p w:rsidR="00C12F03" w:rsidRPr="00743E3B" w:rsidRDefault="00C12F03" w:rsidP="00743E3B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2300,640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C12F03" w:rsidRPr="00743E3B" w:rsidRDefault="00C12F03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2F03" w:rsidRPr="00743E3B" w:rsidRDefault="00C12F03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C12F03" w:rsidRPr="00743E3B" w:rsidRDefault="00C12F03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C12F03" w:rsidRPr="00743E3B" w:rsidRDefault="00C12F0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6F0B6D" w:rsidRPr="00037302" w:rsidTr="00D07956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6F0B6D" w:rsidRPr="00743E3B" w:rsidRDefault="00CD5F8B" w:rsidP="006F0B6D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6F0B6D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Генеральний план</w:t>
            </w:r>
          </w:p>
        </w:tc>
      </w:tr>
      <w:tr w:rsidR="00D07956" w:rsidRPr="00037302" w:rsidTr="007E028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D07956" w:rsidRPr="00743E3B" w:rsidRDefault="00D07956" w:rsidP="00D07956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</w:t>
            </w:r>
            <w:r w:rsidR="003C66B1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ТП КПКМБ  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7350 Розроблення схем планування та забудови територій (містобудівної документації)</w:t>
            </w:r>
          </w:p>
        </w:tc>
      </w:tr>
      <w:tr w:rsidR="00583EF4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583EF4" w:rsidRPr="00743E3B" w:rsidRDefault="00583EF4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583EF4" w:rsidRPr="00743E3B" w:rsidRDefault="00583EF4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Розробка звіту про стратегічну екологічну оцінку генерального плану населеного пункту смт Любашівка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743E3B" w:rsidRDefault="00743E3B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90,0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583EF4" w:rsidRPr="00743E3B" w:rsidRDefault="00583EF4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583EF4" w:rsidRPr="00743E3B" w:rsidRDefault="00583EF4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Б</w:t>
            </w:r>
            <w:r w:rsidRPr="00743E3B">
              <w:rPr>
                <w:sz w:val="22"/>
                <w:szCs w:val="22"/>
              </w:rPr>
              <w:t xml:space="preserve">юджет ОТГ </w:t>
            </w:r>
            <w:r w:rsidRPr="00743E3B">
              <w:rPr>
                <w:sz w:val="22"/>
                <w:szCs w:val="22"/>
                <w:lang w:val="uk-UA"/>
              </w:rPr>
              <w:t>та інші не заборонені джерела</w:t>
            </w:r>
          </w:p>
        </w:tc>
      </w:tr>
      <w:tr w:rsidR="00583EF4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583EF4" w:rsidRPr="00743E3B" w:rsidRDefault="00583EF4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583EF4" w:rsidRPr="00743E3B" w:rsidRDefault="00583EF4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Оплата залишку за розробку генерального плану ТОВ «Архізем»</w:t>
            </w:r>
          </w:p>
        </w:tc>
        <w:tc>
          <w:tcPr>
            <w:tcW w:w="1134" w:type="dxa"/>
            <w:shd w:val="clear" w:color="auto" w:fill="FFFFFF" w:themeFill="background1"/>
          </w:tcPr>
          <w:p w:rsidR="00743E3B" w:rsidRDefault="00743E3B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34,103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583EF4" w:rsidRPr="00743E3B" w:rsidRDefault="00583EF4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583EF4" w:rsidRPr="00743E3B" w:rsidRDefault="00583EF4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Б</w:t>
            </w:r>
            <w:r w:rsidRPr="00743E3B">
              <w:rPr>
                <w:sz w:val="22"/>
                <w:szCs w:val="22"/>
              </w:rPr>
              <w:t>юджет ОТГ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 та інші не заборонені джерела</w:t>
            </w:r>
          </w:p>
        </w:tc>
      </w:tr>
      <w:tr w:rsidR="006F0B6D" w:rsidRPr="00037302" w:rsidTr="00EE090D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</w:tcPr>
          <w:p w:rsidR="006F0B6D" w:rsidRPr="00743E3B" w:rsidRDefault="00B26238" w:rsidP="00B2623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Капітальний та поточний ремонт водогінних мереж</w:t>
            </w:r>
          </w:p>
        </w:tc>
      </w:tr>
      <w:tr w:rsidR="00D07956" w:rsidRPr="00AA3231" w:rsidTr="009C6277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</w:tcPr>
          <w:p w:rsidR="00D07956" w:rsidRPr="00743E3B" w:rsidRDefault="00EE090D" w:rsidP="00EE090D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</w:t>
            </w:r>
            <w:r w:rsidR="003C66B1" w:rsidRPr="00743E3B">
              <w:rPr>
                <w:b/>
                <w:sz w:val="22"/>
                <w:szCs w:val="22"/>
                <w:lang w:val="uk-UA"/>
              </w:rPr>
              <w:t xml:space="preserve">ТП КПКМБ  </w:t>
            </w:r>
            <w:r w:rsidR="00D07956" w:rsidRPr="00743E3B">
              <w:rPr>
                <w:b/>
                <w:sz w:val="22"/>
                <w:szCs w:val="22"/>
                <w:lang w:val="uk-UA"/>
              </w:rPr>
              <w:t>7693 Інші заходи, пов</w:t>
            </w:r>
            <w:r w:rsidRPr="00743E3B">
              <w:rPr>
                <w:b/>
                <w:sz w:val="22"/>
                <w:szCs w:val="22"/>
                <w:lang w:val="uk-UA"/>
              </w:rPr>
              <w:t>'язані з економічною діяльністю</w:t>
            </w:r>
          </w:p>
        </w:tc>
      </w:tr>
      <w:tr w:rsidR="007C0BEC" w:rsidRPr="00FF3B85" w:rsidTr="002D595F">
        <w:trPr>
          <w:tblCellSpacing w:w="0" w:type="dxa"/>
        </w:trPr>
        <w:tc>
          <w:tcPr>
            <w:tcW w:w="851" w:type="dxa"/>
          </w:tcPr>
          <w:p w:rsidR="007C0BEC" w:rsidRPr="00743E3B" w:rsidRDefault="007C0BEC" w:rsidP="00EE090D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C0BEC" w:rsidRPr="00743E3B" w:rsidRDefault="007C0BEC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Субсидії та поточні трансферти підприємствам (фінансова підтримка КП «Джерело-комунсервіс»)</w:t>
            </w:r>
          </w:p>
        </w:tc>
        <w:tc>
          <w:tcPr>
            <w:tcW w:w="1134" w:type="dxa"/>
            <w:vAlign w:val="center"/>
          </w:tcPr>
          <w:p w:rsidR="007C0BEC" w:rsidRPr="00743E3B" w:rsidRDefault="007C0BEC" w:rsidP="00743E3B">
            <w:pPr>
              <w:rPr>
                <w:sz w:val="22"/>
                <w:szCs w:val="22"/>
                <w:lang w:val="uk-UA"/>
              </w:rPr>
            </w:pPr>
          </w:p>
          <w:p w:rsidR="007C0BEC" w:rsidRPr="00743E3B" w:rsidRDefault="007C0BEC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  <w:gridSpan w:val="2"/>
          </w:tcPr>
          <w:p w:rsidR="007C0BEC" w:rsidRPr="00743E3B" w:rsidRDefault="007C0BEC" w:rsidP="00743E3B">
            <w:pPr>
              <w:rPr>
                <w:sz w:val="22"/>
                <w:szCs w:val="22"/>
                <w:lang w:val="uk-UA"/>
              </w:rPr>
            </w:pPr>
          </w:p>
          <w:p w:rsidR="007C0BEC" w:rsidRPr="00743E3B" w:rsidRDefault="007C0BEC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100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7C0BEC" w:rsidRPr="00743E3B" w:rsidRDefault="007C0BEC" w:rsidP="00743E3B">
            <w:pPr>
              <w:rPr>
                <w:sz w:val="22"/>
                <w:szCs w:val="22"/>
                <w:lang w:val="uk-UA"/>
              </w:rPr>
            </w:pPr>
          </w:p>
          <w:p w:rsidR="007C0BEC" w:rsidRPr="00743E3B" w:rsidRDefault="007C0BEC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100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126" w:type="dxa"/>
            <w:shd w:val="clear" w:color="auto" w:fill="FFFFFF" w:themeFill="background1"/>
          </w:tcPr>
          <w:p w:rsidR="007C0BEC" w:rsidRPr="00743E3B" w:rsidRDefault="007C0BEC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КП«Джерело-комунсервіс»</w:t>
            </w:r>
          </w:p>
        </w:tc>
        <w:tc>
          <w:tcPr>
            <w:tcW w:w="3969" w:type="dxa"/>
            <w:gridSpan w:val="2"/>
          </w:tcPr>
          <w:p w:rsidR="007C0BEC" w:rsidRPr="00743E3B" w:rsidRDefault="007C0BEC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9C6277" w:rsidRPr="00FF3B85" w:rsidTr="009C6277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6277" w:rsidRPr="00743E3B" w:rsidRDefault="009C6277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548DD4" w:themeColor="text2" w:themeTint="99"/>
                <w:sz w:val="22"/>
                <w:szCs w:val="22"/>
                <w:lang w:val="uk-UA"/>
              </w:rPr>
              <w:lastRenderedPageBreak/>
              <w:t xml:space="preserve">               </w:t>
            </w:r>
            <w:r w:rsidRPr="00743E3B">
              <w:rPr>
                <w:b/>
                <w:sz w:val="22"/>
                <w:szCs w:val="22"/>
                <w:lang w:val="uk-UA"/>
              </w:rPr>
              <w:t>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9C6277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E366A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та встановлення водонапірної  башти в с. Антонівка Любашівського району Одеської області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263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9C6277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E366A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та будівництво господарсько-питних водопровідних мереж в с. Іванівка, Антонівка, Агеєвка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237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9C6277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E366A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та встановлення водонапірної башти в с. Агафіївка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284,5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9C6277" w:rsidRPr="00037302" w:rsidTr="009C6277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6277" w:rsidRPr="00743E3B" w:rsidRDefault="009C6277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>ТП КПКМБ  7370  Реалізація інших заходів щодо соціально-економічного розвитку територій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Капітальний ремонт та будівництво господарсько-питних водопровідних мереж в с. Агафіївка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E366A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115,5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водозабору с. Олександрівка Любашівського району Одеської області (свердловина № 3360)</w:t>
            </w:r>
          </w:p>
        </w:tc>
        <w:tc>
          <w:tcPr>
            <w:tcW w:w="1134" w:type="dxa"/>
          </w:tcPr>
          <w:p w:rsidR="00743E3B" w:rsidRDefault="00743E3B" w:rsidP="00E366A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700,0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водонапірної башти по вул. Горького (водонасосна станція) в</w:t>
            </w:r>
            <w:r w:rsidR="00E366AC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смт Любашівка Одеської області</w:t>
            </w:r>
          </w:p>
        </w:tc>
        <w:tc>
          <w:tcPr>
            <w:tcW w:w="1134" w:type="dxa"/>
          </w:tcPr>
          <w:p w:rsidR="00743E3B" w:rsidRDefault="00743E3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290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водогону по вул. Миколаївській смт Любашівка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242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</w:t>
            </w:r>
            <w:r w:rsidR="00E366AC" w:rsidRPr="00743E3B">
              <w:rPr>
                <w:color w:val="000000" w:themeColor="text1"/>
                <w:sz w:val="22"/>
                <w:szCs w:val="22"/>
                <w:lang w:val="uk-UA"/>
              </w:rPr>
              <w:t>нт водогону по вул. Привокзальній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смт Любашівка Любашівського району</w:t>
            </w:r>
            <w:r w:rsidRPr="00743E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Монтажні роботи по закільцьовуванню господарсько-питної водопровідної мережі по вул. Горького на ділянці пров. Горького (Водонапірна башта) – перехрестя вулиць Горького та Привокзальна (АЗС)</w:t>
            </w:r>
          </w:p>
        </w:tc>
        <w:tc>
          <w:tcPr>
            <w:tcW w:w="1134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43E3B" w:rsidRDefault="00743E3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297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Монтажні роботи по закільцьовуванню господарсько-питної водопровідної мережі по вул. Привокзальній на ділянці вул. Горького (АЗС) – вул. Софіївська (Автостанція) – вул. Софіївська (УООР) в смт Любашівка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43E3B" w:rsidRDefault="00743E3B" w:rsidP="0077228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43E3B" w:rsidRDefault="00743E3B" w:rsidP="0077228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72283" w:rsidRPr="00743E3B" w:rsidRDefault="00772283" w:rsidP="00743E3B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295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Монтажні роботи по закільцьовуванню господарсько-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питної водопровідної мережі по вул. Привокзальній на ділянці вул. Софіївська (Автостанція) – вул. Чайковського- вул. Белінського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93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</w:t>
            </w:r>
            <w:r w:rsidRPr="00743E3B">
              <w:rPr>
                <w:color w:val="000000" w:themeColor="text1"/>
                <w:sz w:val="22"/>
                <w:szCs w:val="22"/>
              </w:rPr>
              <w:lastRenderedPageBreak/>
              <w:t>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вул.Чкалова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Бюджет ОТГ</w:t>
            </w:r>
            <w:r w:rsidR="00772283" w:rsidRPr="00743E3B">
              <w:rPr>
                <w:sz w:val="22"/>
                <w:szCs w:val="22"/>
                <w:lang w:val="uk-UA"/>
              </w:rPr>
              <w:t>,</w:t>
            </w:r>
          </w:p>
          <w:p w:rsidR="00772283" w:rsidRPr="00743E3B" w:rsidRDefault="00772283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10% жителі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водогону по вул. Мирній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Бюджет ОТГ</w:t>
            </w:r>
            <w:r w:rsidRPr="00743E3B">
              <w:rPr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</w:rPr>
              <w:t xml:space="preserve"> </w:t>
            </w:r>
            <w:r w:rsidR="00E366AC" w:rsidRPr="00743E3B">
              <w:rPr>
                <w:sz w:val="22"/>
                <w:szCs w:val="22"/>
                <w:lang w:val="uk-UA"/>
              </w:rPr>
              <w:t>10% спів</w:t>
            </w:r>
            <w:r w:rsidRPr="00743E3B">
              <w:rPr>
                <w:sz w:val="22"/>
                <w:szCs w:val="22"/>
                <w:lang w:val="uk-UA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Калиновій </w:t>
            </w:r>
            <w:r w:rsidRPr="00743E3B">
              <w:rPr>
                <w:sz w:val="22"/>
                <w:szCs w:val="22"/>
                <w:lang w:val="uk-UA"/>
              </w:rPr>
              <w:t>від</w:t>
            </w:r>
            <w:r w:rsidRPr="00743E3B">
              <w:rPr>
                <w:sz w:val="22"/>
                <w:szCs w:val="22"/>
              </w:rPr>
              <w:t xml:space="preserve"> №1 </w:t>
            </w:r>
            <w:r w:rsidRPr="00743E3B">
              <w:rPr>
                <w:sz w:val="22"/>
                <w:szCs w:val="22"/>
                <w:lang w:val="uk-UA"/>
              </w:rPr>
              <w:t>до</w:t>
            </w:r>
            <w:r w:rsidRPr="00743E3B">
              <w:rPr>
                <w:sz w:val="22"/>
                <w:szCs w:val="22"/>
              </w:rPr>
              <w:t xml:space="preserve"> №31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Джерельній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артсвердловини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Зоряній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Шолохова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="00E366AC" w:rsidRPr="00743E3B">
              <w:rPr>
                <w:sz w:val="22"/>
                <w:szCs w:val="22"/>
                <w:lang w:val="uk-UA"/>
              </w:rPr>
              <w:t xml:space="preserve"> </w:t>
            </w:r>
            <w:r w:rsidR="00E366AC" w:rsidRPr="00743E3B">
              <w:rPr>
                <w:sz w:val="22"/>
                <w:szCs w:val="22"/>
              </w:rPr>
              <w:t>Кутузов</w:t>
            </w:r>
            <w:r w:rsidR="00E366AC" w:rsidRPr="00743E3B"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</w:t>
            </w:r>
            <w:r w:rsidR="00E366AC" w:rsidRPr="00743E3B">
              <w:rPr>
                <w:sz w:val="22"/>
                <w:szCs w:val="22"/>
              </w:rPr>
              <w:t>ів</w:t>
            </w:r>
            <w:r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="00E366AC" w:rsidRPr="00743E3B">
              <w:rPr>
                <w:sz w:val="22"/>
                <w:szCs w:val="22"/>
              </w:rPr>
              <w:t>Яблунев</w:t>
            </w:r>
            <w:r w:rsidR="00E366AC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Володимира Князя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</w:t>
            </w:r>
            <w:r w:rsidR="00E366AC" w:rsidRPr="00743E3B">
              <w:rPr>
                <w:sz w:val="22"/>
                <w:szCs w:val="22"/>
              </w:rPr>
              <w:t xml:space="preserve"> ОТГ, 10% спів</w:t>
            </w:r>
            <w:r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Садовій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</w:t>
            </w:r>
            <w:r w:rsidRPr="00743E3B">
              <w:rPr>
                <w:sz w:val="22"/>
                <w:szCs w:val="22"/>
                <w:lang w:val="uk-UA"/>
              </w:rPr>
              <w:t>. Тургєнєва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</w:t>
            </w:r>
            <w:r w:rsidR="00E366AC" w:rsidRPr="00743E3B">
              <w:rPr>
                <w:sz w:val="22"/>
                <w:szCs w:val="22"/>
              </w:rPr>
              <w:t>джет ОТГ, 10% спів</w:t>
            </w:r>
            <w:r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Героїв України,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Пушкіна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пров.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Калиновому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 -фінансування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="00E366AC" w:rsidRPr="00743E3B">
              <w:rPr>
                <w:sz w:val="22"/>
                <w:szCs w:val="22"/>
              </w:rPr>
              <w:t>Михайлівськ</w:t>
            </w:r>
            <w:r w:rsidR="00E366AC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 -фінансування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Підключення до водомережі багатоквартирного будинку по вул.Мирній,</w:t>
            </w:r>
            <w:r w:rsidR="00E366AC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92</w:t>
            </w:r>
            <w:r w:rsidR="00E366AC" w:rsidRPr="00743E3B">
              <w:rPr>
                <w:sz w:val="22"/>
                <w:szCs w:val="22"/>
                <w:lang w:val="uk-UA"/>
              </w:rPr>
              <w:t>-</w:t>
            </w:r>
            <w:r w:rsidRPr="00743E3B">
              <w:rPr>
                <w:sz w:val="22"/>
                <w:szCs w:val="22"/>
              </w:rPr>
              <w:t xml:space="preserve">А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 -фінансування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водомережі по вул.</w:t>
            </w:r>
            <w:r w:rsidR="00E366AC" w:rsidRPr="00743E3B">
              <w:rPr>
                <w:sz w:val="22"/>
                <w:szCs w:val="22"/>
                <w:lang w:val="uk-UA"/>
              </w:rPr>
              <w:t xml:space="preserve"> </w:t>
            </w:r>
            <w:r w:rsidR="00E366AC" w:rsidRPr="00743E3B">
              <w:rPr>
                <w:sz w:val="22"/>
                <w:szCs w:val="22"/>
              </w:rPr>
              <w:t xml:space="preserve">Володимира Князя від №129 </w:t>
            </w:r>
            <w:r w:rsidR="00E366AC" w:rsidRPr="00743E3B">
              <w:rPr>
                <w:sz w:val="22"/>
                <w:szCs w:val="22"/>
                <w:lang w:val="uk-UA"/>
              </w:rPr>
              <w:t>д</w:t>
            </w:r>
            <w:r w:rsidRPr="00743E3B">
              <w:rPr>
                <w:sz w:val="22"/>
                <w:szCs w:val="22"/>
              </w:rPr>
              <w:t xml:space="preserve">о №141 та від №160 до №164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 -фінансування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вул.Черняховського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 -фінансування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 Водопровідній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 -фінансування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="00E366AC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1Травня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 -фінансування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Горького від №10 до №60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 -фінансування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Володимира Князя від №17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водогону по вул. Шевченка </w:t>
            </w:r>
            <w:r w:rsidR="00E366AC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від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№1 до №22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</w:t>
            </w:r>
            <w:r w:rsidR="001051A5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тальний ремонт водогону по вул.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Кленовій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водогону по вул. Жукова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водогону по ву</w:t>
            </w:r>
            <w:r w:rsidR="001051A5" w:rsidRPr="00743E3B">
              <w:rPr>
                <w:color w:val="000000" w:themeColor="text1"/>
                <w:sz w:val="22"/>
                <w:szCs w:val="22"/>
                <w:lang w:val="uk-UA"/>
              </w:rPr>
              <w:t>л. Баумана від №16 до вул. Мирної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№118-№120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водовідведення по вул. Софіївській №34-№42 (УООР будинки)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743E3B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</w:tcPr>
          <w:p w:rsidR="00772283" w:rsidRPr="00743E3B" w:rsidRDefault="001051A5" w:rsidP="001051A5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</w:t>
            </w:r>
            <w:r w:rsidR="00772283" w:rsidRPr="00743E3B">
              <w:rPr>
                <w:b/>
                <w:sz w:val="22"/>
                <w:szCs w:val="22"/>
                <w:lang w:val="uk-UA"/>
              </w:rPr>
              <w:t>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Послуги з гідродинамічного очищення артезіанської свердловини №1 у с. Антонівка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Послуги з гідродинамічного очищення артезіанської свердловини №4660 у с. Іванівка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водонапірної башти в с. Пилипівка Любашівського району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61,0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36783B" w:rsidRPr="00037302" w:rsidTr="0036783B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36783B" w:rsidRPr="00743E3B" w:rsidRDefault="0036783B" w:rsidP="0036783B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color w:val="548DD4" w:themeColor="text2" w:themeTint="99"/>
                <w:sz w:val="22"/>
                <w:szCs w:val="22"/>
                <w:lang w:val="uk-UA"/>
              </w:rPr>
              <w:t xml:space="preserve">               </w:t>
            </w: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ТП КПМБ 7693 </w:t>
            </w: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>Інші заходи, пов'язані з економічною діяльністю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водогону по в</w:t>
            </w:r>
            <w:r w:rsidR="0036783B" w:rsidRPr="00743E3B">
              <w:rPr>
                <w:sz w:val="22"/>
                <w:szCs w:val="22"/>
                <w:lang w:val="uk-UA"/>
              </w:rPr>
              <w:t>ул</w:t>
            </w:r>
            <w:r w:rsidRPr="00743E3B">
              <w:rPr>
                <w:sz w:val="22"/>
                <w:szCs w:val="22"/>
              </w:rPr>
              <w:t>. М</w:t>
            </w:r>
            <w:r w:rsidR="0036783B" w:rsidRPr="00743E3B">
              <w:rPr>
                <w:sz w:val="22"/>
                <w:szCs w:val="22"/>
              </w:rPr>
              <w:t>иколаївський</w:t>
            </w:r>
            <w:r w:rsidRPr="00743E3B">
              <w:rPr>
                <w:sz w:val="22"/>
                <w:szCs w:val="22"/>
              </w:rPr>
              <w:t xml:space="preserve"> смт Любашівка Любашівського району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водогону від вул. Софіївська до вул. Белінського смт Любашівка Любашівського району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43E3B" w:rsidRDefault="00743E3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112,0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3678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Придбання свердловинних насосів (3 шт.), отвалу та косілки до трактора МТЗ КП «Джерело-комунсервіс»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3678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Утримання та розчистка колодязів загального користування (дезінфекція, поточний ремонт)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35,0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3678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Заміна труби  водогону на більший діаметр по пров. Малому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743E3B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Благоустрій та озеленення</w:t>
            </w:r>
          </w:p>
        </w:tc>
      </w:tr>
      <w:tr w:rsidR="00772283" w:rsidRPr="00037302" w:rsidTr="00743E3B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rPr>
                <w:b/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>ТП КПКМБ  7370  Реалізація інших заходів щодо соціально-економічного розвитку територій</w:t>
            </w:r>
          </w:p>
        </w:tc>
      </w:tr>
      <w:tr w:rsidR="00772283" w:rsidRPr="00037302" w:rsidTr="002D595F">
        <w:trPr>
          <w:trHeight w:val="331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К</w:t>
            </w:r>
            <w:r w:rsidRPr="00743E3B">
              <w:rPr>
                <w:sz w:val="22"/>
                <w:szCs w:val="22"/>
              </w:rPr>
              <w:t>апітальн</w:t>
            </w:r>
            <w:r w:rsidRPr="00743E3B">
              <w:rPr>
                <w:sz w:val="22"/>
                <w:szCs w:val="22"/>
                <w:lang w:val="uk-UA"/>
              </w:rPr>
              <w:t>ий</w:t>
            </w:r>
            <w:r w:rsidRPr="00743E3B">
              <w:rPr>
                <w:sz w:val="22"/>
                <w:szCs w:val="22"/>
              </w:rPr>
              <w:t xml:space="preserve"> ремонт покриття площі будинку культури по вул. Володимира Князя, 124 в смт Любашівка Одеської області</w:t>
            </w:r>
          </w:p>
        </w:tc>
        <w:tc>
          <w:tcPr>
            <w:tcW w:w="1134" w:type="dxa"/>
          </w:tcPr>
          <w:p w:rsidR="00743E3B" w:rsidRDefault="00743E3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1380,0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rHeight w:val="331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AA3231" w:rsidRDefault="00AA3231" w:rsidP="007F1964">
            <w:pPr>
              <w:rPr>
                <w:sz w:val="22"/>
                <w:szCs w:val="22"/>
              </w:rPr>
            </w:pPr>
          </w:p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Реконструкція площі  біля пам’ятника Т.Г. Шевченка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AA3231" w:rsidRDefault="00AA3231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 w:rsidR="00772283" w:rsidRPr="00743E3B" w:rsidRDefault="00772283" w:rsidP="007B1A6A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Меморіалу Слави</w:t>
            </w:r>
            <w:r w:rsidR="00AA3231">
              <w:rPr>
                <w:color w:val="FF0000"/>
                <w:sz w:val="22"/>
                <w:szCs w:val="22"/>
                <w:lang w:val="uk-UA"/>
              </w:rPr>
              <w:t>,памятних знаків</w:t>
            </w:r>
            <w:bookmarkStart w:id="1" w:name="_GoBack"/>
            <w:bookmarkEnd w:id="1"/>
          </w:p>
        </w:tc>
        <w:tc>
          <w:tcPr>
            <w:tcW w:w="1134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1350,0</w:t>
            </w: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площадки центрального входу на кладовище в смт Любашівка Одеської області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237,0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F1964" w:rsidRPr="00037302" w:rsidTr="007F1964">
        <w:trPr>
          <w:trHeight w:val="297"/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7F1964" w:rsidRPr="00743E3B" w:rsidRDefault="007F1964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6030 Организація благоустрою населених пунктів</w:t>
            </w:r>
          </w:p>
        </w:tc>
      </w:tr>
      <w:tr w:rsidR="00772283" w:rsidRPr="00037302" w:rsidTr="002D595F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Благоустрій території пам’ятного знаку воїнам –афганцям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по вул. Володимира Князя в смт Любашівка Одеської області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lastRenderedPageBreak/>
              <w:t>138,0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Виконавчий комітет </w:t>
            </w:r>
            <w:r w:rsidRPr="00743E3B">
              <w:rPr>
                <w:sz w:val="22"/>
                <w:szCs w:val="22"/>
              </w:rPr>
              <w:lastRenderedPageBreak/>
              <w:t>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2D595F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Благоустрій території пам’ятного знаку ліквідаторам аварії на ЧАЕС по вул. Володимира Князя в смт Любашівка Одеської області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Благоустрій території пам’ятного знаку загиблим </w:t>
            </w:r>
            <w:r w:rsidR="007B1A6A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у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1941-1945 роках від молоді Любашівського району по вул. Володимира Князя в смт Любашівка Одеської області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87,0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Демонтаж та монтаж дитячого майданчика біля пам’ятника Т.Г. Шевченка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дитячих майданчиків по вул. Привокзальній, вул. Завокзальній, ШЕД-824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та встановлення дитячих майданчиків в с. Агафіївка, с. Іванівка, с. Сергіївка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автозупинок та лавок для відпочинку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встановлення урн біля лавок для відпочинку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Придбання</w:t>
            </w:r>
            <w:r w:rsidRPr="00743E3B">
              <w:rPr>
                <w:sz w:val="22"/>
                <w:szCs w:val="22"/>
              </w:rPr>
              <w:t xml:space="preserve"> </w:t>
            </w:r>
            <w:r w:rsidRPr="00743E3B">
              <w:rPr>
                <w:sz w:val="22"/>
                <w:szCs w:val="22"/>
                <w:lang w:val="uk-UA"/>
              </w:rPr>
              <w:t>сміттєвих баків</w:t>
            </w:r>
            <w:r w:rsidRPr="00743E3B">
              <w:rPr>
                <w:sz w:val="22"/>
                <w:szCs w:val="22"/>
              </w:rPr>
              <w:t xml:space="preserve"> для </w:t>
            </w:r>
            <w:r w:rsidRPr="00743E3B">
              <w:rPr>
                <w:sz w:val="22"/>
                <w:szCs w:val="22"/>
                <w:lang w:val="uk-UA"/>
              </w:rPr>
              <w:t>роздільного сортування сміття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встановлення паркану на кладовищі в </w:t>
            </w:r>
            <w:r w:rsidR="007B1A6A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                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с. Вишневе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встановлення паркану на кладовищі в </w:t>
            </w:r>
            <w:r w:rsidR="007B1A6A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                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с. Пилипівка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23D9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Встановлення огорож навколо артезіанських свердловин та башт Рожновського 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B1A6A" w:rsidRPr="00037302" w:rsidTr="007B1A6A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7B1A6A" w:rsidRPr="00743E3B" w:rsidRDefault="007B1A6A" w:rsidP="007B1A6A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>ТП КПКМБ  7370  Реалізація інших заходів щодо соціально-економічного розвитку територій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23D95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каплички на новому кладовищі в смт Любашівка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23D95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каплички на старому кладовищі в смт Любашівка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23D9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каплички на кладовищі в с. Іванівка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23D9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Створення рекреаційної зони вздовж русла р.Чичіклія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-</w:t>
            </w:r>
          </w:p>
          <w:p w:rsidR="00D23D95" w:rsidRPr="00743E3B" w:rsidRDefault="00D23D95" w:rsidP="00D23D9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D23D95" w:rsidRPr="00743E3B" w:rsidRDefault="00772283" w:rsidP="005E31B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-</w:t>
            </w: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D23D95" w:rsidRPr="00037302" w:rsidTr="00D23D95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D23D95" w:rsidRPr="00743E3B" w:rsidRDefault="00D23D95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Встановлення альтанок біля водозабірних колонок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Придбання соляно-піщаної суміші для утримання доріг в зимовий період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2126" w:type="dxa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Придбання фарби, вапна для фарбування та побілки бордюрів</w:t>
            </w:r>
            <w:r w:rsidRPr="00743E3B">
              <w:rPr>
                <w:sz w:val="22"/>
                <w:szCs w:val="22"/>
                <w:lang w:val="uk-UA"/>
              </w:rPr>
              <w:t xml:space="preserve"> (кладовище)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58,0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58,0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58,0</w:t>
            </w:r>
          </w:p>
        </w:tc>
        <w:tc>
          <w:tcPr>
            <w:tcW w:w="2126" w:type="dxa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Придбання бензину, мастильних матеріалів, тримеру та запчастин </w:t>
            </w:r>
            <w:r w:rsidRPr="00743E3B">
              <w:rPr>
                <w:sz w:val="22"/>
                <w:szCs w:val="22"/>
                <w:lang w:val="uk-UA"/>
              </w:rPr>
              <w:t>т</w:t>
            </w:r>
            <w:r w:rsidRPr="00743E3B">
              <w:rPr>
                <w:sz w:val="22"/>
                <w:szCs w:val="22"/>
              </w:rPr>
              <w:t>а газонокосилок</w:t>
            </w:r>
            <w:r w:rsidRPr="00743E3B">
              <w:rPr>
                <w:sz w:val="22"/>
                <w:szCs w:val="22"/>
                <w:lang w:val="uk-UA"/>
              </w:rPr>
              <w:t xml:space="preserve"> (кладовище)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126" w:type="dxa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26050C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Фінансування витрат </w:t>
            </w:r>
            <w:r w:rsidR="00772283" w:rsidRPr="00743E3B">
              <w:rPr>
                <w:color w:val="000000" w:themeColor="text1"/>
                <w:sz w:val="22"/>
                <w:szCs w:val="22"/>
                <w:lang w:val="uk-UA"/>
              </w:rPr>
              <w:t>по водопостачанню населення з вуличних водозабірних колонок загального призначення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Очищення доріг від снігу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Виготовлення проектно-кошторисної документації на поточні ремонти об’єктів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Повторне опломбування лічильників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Бортування сміття на сміттєзвалищі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26050C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r w:rsidR="00772283" w:rsidRPr="00743E3B">
              <w:rPr>
                <w:color w:val="000000" w:themeColor="text1"/>
                <w:sz w:val="22"/>
                <w:szCs w:val="22"/>
                <w:lang w:val="uk-UA"/>
              </w:rPr>
              <w:t>ведення в експлуатацію систем вуличного освітлення (первинне підключення діючих електроустановок)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та прикрашання новорічної ялинки біля районного будинку культури та облаштування гірляндами  вул. Софіївська та вул. Володимира Князя до святкування Нового року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134" w:type="dxa"/>
            <w:gridSpan w:val="2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992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772283" w:rsidRPr="00743E3B" w:rsidRDefault="00772283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Залучення громадян</w:t>
            </w:r>
            <w:r w:rsidR="0026050C"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на яких накладено адміністративне стягнення у вигляді громадських робіт, а також для відбування засудженими до покарання у вигляді громадських робіт на роботи з благоустрою</w:t>
            </w:r>
          </w:p>
        </w:tc>
        <w:tc>
          <w:tcPr>
            <w:tcW w:w="1134" w:type="dxa"/>
            <w:shd w:val="clear" w:color="auto" w:fill="FFFFFF" w:themeFill="background1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51,0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51,0</w:t>
            </w:r>
          </w:p>
        </w:tc>
        <w:tc>
          <w:tcPr>
            <w:tcW w:w="992" w:type="dxa"/>
            <w:shd w:val="clear" w:color="auto" w:fill="FFFFFF" w:themeFill="background1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51,0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Санітарне очищення кладовищ (завезення піску, ґрунту)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КНП «Зеленбуд»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Здійснювати комплекс заходів направлених на л</w:t>
            </w:r>
            <w:r w:rsidR="0026050C" w:rsidRPr="00743E3B">
              <w:rPr>
                <w:sz w:val="22"/>
                <w:szCs w:val="22"/>
              </w:rPr>
              <w:t>іквідацію амброзії полинолистої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КНП «Зеленбуд»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Ліквідація аварій та здійснення ремонту на інженерних мережах та інших елементах благоустрою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Інформування жителів Любашівської ОТГ про </w:t>
            </w:r>
            <w:r w:rsidR="0026050C" w:rsidRPr="00743E3B">
              <w:rPr>
                <w:sz w:val="22"/>
                <w:szCs w:val="22"/>
                <w:lang w:val="uk-UA"/>
              </w:rPr>
              <w:t>необхідність утримання територій</w:t>
            </w:r>
            <w:r w:rsidRPr="00743E3B">
              <w:rPr>
                <w:sz w:val="22"/>
                <w:szCs w:val="22"/>
                <w:lang w:val="uk-UA"/>
              </w:rPr>
              <w:t xml:space="preserve"> житлових будинків,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>присадибних ділянок в належному санітарному стані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lastRenderedPageBreak/>
              <w:t>10,0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>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634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Ліквідація стихійних сміттєзвалищ в Любашівській ОТГ</w:t>
            </w:r>
            <w:r w:rsidR="0036343B" w:rsidRPr="00743E3B">
              <w:rPr>
                <w:sz w:val="22"/>
                <w:szCs w:val="22"/>
                <w:lang w:val="uk-UA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Виконання робіт з мінімізації можливості виникнення пожеж на сміттєзвалищі   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gridSpan w:val="2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992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2126" w:type="dxa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КНП «Зеленбуд»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634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Утримання кладовищ в Любашівській ОТГ: обкошування території, вирубка порослі, побілка дерев та огорожі кладовищ. 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2126" w:type="dxa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КНП «Зеленбуд»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6343B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Очищення прибережних захисних смуг водних об’єктів від сміття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2126" w:type="dxa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КНП «Зеленбуд»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C12F03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Регулювання чисельності безпритульних тварин</w:t>
            </w:r>
          </w:p>
        </w:tc>
      </w:tr>
      <w:tr w:rsidR="00772283" w:rsidRPr="00037302" w:rsidTr="00AE78F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Стерилізація та вакцинація</w:t>
            </w:r>
          </w:p>
        </w:tc>
        <w:tc>
          <w:tcPr>
            <w:tcW w:w="1134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2126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AE78F1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Освітлення</w:t>
            </w:r>
          </w:p>
        </w:tc>
      </w:tr>
      <w:tr w:rsidR="00772283" w:rsidRPr="00037302" w:rsidTr="00AE78F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B03C1F" w:rsidP="00772283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</w:t>
            </w:r>
            <w:r w:rsidR="00772283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ТП КПКМБ  7370 Реалізація інших заходів щодо соціально-економічного розвитку територій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Оплата електроенергії за вуличне освітлення</w:t>
            </w:r>
          </w:p>
        </w:tc>
        <w:tc>
          <w:tcPr>
            <w:tcW w:w="1134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350,0</w:t>
            </w:r>
          </w:p>
        </w:tc>
        <w:tc>
          <w:tcPr>
            <w:tcW w:w="2126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B03C1F" w:rsidRPr="00037302" w:rsidTr="00B03C1F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B03C1F" w:rsidRPr="00743E3B" w:rsidRDefault="00B03C1F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>ТП КПКМБ  7370  Реалізація інших заходів щодо соціально-економічного розвитку територій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вуличного освітлення смт Любашівка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електромережі вулично</w:t>
            </w:r>
            <w:r w:rsidR="00B03C1F" w:rsidRPr="00743E3B">
              <w:rPr>
                <w:sz w:val="22"/>
                <w:szCs w:val="22"/>
                <w:lang w:val="uk-UA"/>
              </w:rPr>
              <w:t>го освітлення по вул. Центральній</w:t>
            </w:r>
            <w:r w:rsidRPr="00743E3B">
              <w:rPr>
                <w:sz w:val="22"/>
                <w:szCs w:val="22"/>
                <w:lang w:val="uk-UA"/>
              </w:rPr>
              <w:t xml:space="preserve"> (ТП-15) в с. Агафіївка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176,0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електромережі вулично</w:t>
            </w:r>
            <w:r w:rsidR="00B03C1F" w:rsidRPr="00743E3B">
              <w:rPr>
                <w:sz w:val="22"/>
                <w:szCs w:val="22"/>
                <w:lang w:val="uk-UA"/>
              </w:rPr>
              <w:t>го освітлення по вул. Центральній</w:t>
            </w:r>
            <w:r w:rsidRPr="00743E3B">
              <w:rPr>
                <w:sz w:val="22"/>
                <w:szCs w:val="22"/>
                <w:lang w:val="uk-UA"/>
              </w:rPr>
              <w:t xml:space="preserve"> (ТП-16) в с. Агафіївка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226,0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електромережі вулично</w:t>
            </w:r>
            <w:r w:rsidR="00B03C1F" w:rsidRPr="00743E3B">
              <w:rPr>
                <w:sz w:val="22"/>
                <w:szCs w:val="22"/>
                <w:lang w:val="uk-UA"/>
              </w:rPr>
              <w:t>го освітлення по вул. Центральній</w:t>
            </w:r>
            <w:r w:rsidRPr="00743E3B">
              <w:rPr>
                <w:sz w:val="22"/>
                <w:szCs w:val="22"/>
                <w:lang w:val="uk-UA"/>
              </w:rPr>
              <w:t xml:space="preserve"> (ТП-17) в с. Агафіївка Любашівського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>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121,0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>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Бюджет ОТГ  та інші не заборонені джерела</w:t>
            </w:r>
          </w:p>
        </w:tc>
      </w:tr>
      <w:tr w:rsidR="00772283" w:rsidRPr="00037302" w:rsidTr="002D595F">
        <w:trPr>
          <w:trHeight w:val="916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</w:t>
            </w:r>
            <w:r w:rsidR="00B03C1F" w:rsidRPr="00743E3B">
              <w:rPr>
                <w:sz w:val="22"/>
                <w:szCs w:val="22"/>
              </w:rPr>
              <w:t xml:space="preserve">електромережі </w:t>
            </w:r>
            <w:r w:rsidRPr="00743E3B">
              <w:rPr>
                <w:sz w:val="22"/>
                <w:szCs w:val="22"/>
              </w:rPr>
              <w:t xml:space="preserve">вуличного освітлення </w:t>
            </w:r>
            <w:r w:rsidR="00B03C1F" w:rsidRPr="00743E3B">
              <w:rPr>
                <w:sz w:val="22"/>
                <w:szCs w:val="22"/>
                <w:lang w:val="uk-UA"/>
              </w:rPr>
              <w:t xml:space="preserve">в </w:t>
            </w:r>
            <w:r w:rsidRPr="00743E3B">
              <w:rPr>
                <w:sz w:val="22"/>
                <w:szCs w:val="22"/>
                <w:lang w:val="uk-UA"/>
              </w:rPr>
              <w:t>с. Пилипівка</w:t>
            </w:r>
            <w:r w:rsidR="00B03C1F" w:rsidRPr="00743E3B">
              <w:rPr>
                <w:sz w:val="22"/>
                <w:szCs w:val="22"/>
              </w:rPr>
              <w:t xml:space="preserve"> Любашівського району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160,0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електромережі вулично</w:t>
            </w:r>
            <w:r w:rsidR="00B03C1F" w:rsidRPr="00743E3B">
              <w:rPr>
                <w:sz w:val="22"/>
                <w:szCs w:val="22"/>
              </w:rPr>
              <w:t>го освітлення по вул. Центральн</w:t>
            </w:r>
            <w:r w:rsidR="00B03C1F" w:rsidRPr="00743E3B">
              <w:rPr>
                <w:sz w:val="22"/>
                <w:szCs w:val="22"/>
                <w:lang w:val="uk-UA"/>
              </w:rPr>
              <w:t>ій</w:t>
            </w:r>
            <w:r w:rsidR="00B03C1F" w:rsidRPr="00743E3B">
              <w:rPr>
                <w:sz w:val="22"/>
                <w:szCs w:val="22"/>
              </w:rPr>
              <w:t>, вул. Садов</w:t>
            </w:r>
            <w:r w:rsidR="00B03C1F" w:rsidRPr="00743E3B">
              <w:rPr>
                <w:sz w:val="22"/>
                <w:szCs w:val="22"/>
                <w:lang w:val="uk-UA"/>
              </w:rPr>
              <w:t>ій</w:t>
            </w:r>
            <w:r w:rsidRPr="00743E3B">
              <w:rPr>
                <w:sz w:val="22"/>
                <w:szCs w:val="22"/>
              </w:rPr>
              <w:t xml:space="preserve"> (ТП-73) в с. Іванівка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167,0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904D85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електромережі вуличного освітлення по вул. Централ</w:t>
            </w:r>
            <w:r w:rsidR="00904D85" w:rsidRPr="00743E3B">
              <w:rPr>
                <w:sz w:val="22"/>
                <w:szCs w:val="22"/>
              </w:rPr>
              <w:t>ьн</w:t>
            </w:r>
            <w:r w:rsidR="00904D85" w:rsidRPr="00743E3B">
              <w:rPr>
                <w:sz w:val="22"/>
                <w:szCs w:val="22"/>
                <w:lang w:val="uk-UA"/>
              </w:rPr>
              <w:t>ій</w:t>
            </w:r>
            <w:r w:rsidR="00904D85" w:rsidRPr="00743E3B">
              <w:rPr>
                <w:sz w:val="22"/>
                <w:szCs w:val="22"/>
              </w:rPr>
              <w:t>, вул. Виноградн</w:t>
            </w:r>
            <w:r w:rsidR="00904D85" w:rsidRPr="00743E3B">
              <w:rPr>
                <w:sz w:val="22"/>
                <w:szCs w:val="22"/>
                <w:lang w:val="uk-UA"/>
              </w:rPr>
              <w:t>ій</w:t>
            </w:r>
            <w:r w:rsidR="00904D85" w:rsidRPr="00743E3B">
              <w:rPr>
                <w:sz w:val="22"/>
                <w:szCs w:val="22"/>
              </w:rPr>
              <w:t xml:space="preserve"> та вул. Польов</w:t>
            </w:r>
            <w:r w:rsidR="00904D85" w:rsidRPr="00743E3B">
              <w:rPr>
                <w:sz w:val="22"/>
                <w:szCs w:val="22"/>
                <w:lang w:val="uk-UA"/>
              </w:rPr>
              <w:t>ій</w:t>
            </w:r>
            <w:r w:rsidRPr="00743E3B">
              <w:rPr>
                <w:sz w:val="22"/>
                <w:szCs w:val="22"/>
              </w:rPr>
              <w:t xml:space="preserve"> (ТП-71) в с. Іванівка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206,0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904D85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електромережі вуличного освітлення в с. Іванівка Сергіївського старостинського округу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103,0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904D85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електромережі вуличного освітлення в с. Антонівка та с. Агеївка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138,0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C2BE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</w:t>
            </w:r>
            <w:r w:rsidR="00904D85" w:rsidRPr="00743E3B">
              <w:rPr>
                <w:sz w:val="22"/>
                <w:szCs w:val="22"/>
              </w:rPr>
              <w:t xml:space="preserve">електромережі </w:t>
            </w:r>
            <w:r w:rsidRPr="00743E3B">
              <w:rPr>
                <w:sz w:val="22"/>
                <w:szCs w:val="22"/>
              </w:rPr>
              <w:t xml:space="preserve">вуличного освітлення </w:t>
            </w:r>
            <w:r w:rsidR="00BC2BEC" w:rsidRPr="00743E3B">
              <w:rPr>
                <w:sz w:val="22"/>
                <w:szCs w:val="22"/>
                <w:lang w:val="uk-UA"/>
              </w:rPr>
              <w:t xml:space="preserve">в </w:t>
            </w:r>
            <w:r w:rsidRPr="00743E3B">
              <w:rPr>
                <w:sz w:val="22"/>
                <w:szCs w:val="22"/>
              </w:rPr>
              <w:t xml:space="preserve">с. </w:t>
            </w:r>
            <w:r w:rsidRPr="00743E3B">
              <w:rPr>
                <w:sz w:val="22"/>
                <w:szCs w:val="22"/>
                <w:lang w:val="uk-UA"/>
              </w:rPr>
              <w:t>Сергіївка</w:t>
            </w:r>
            <w:r w:rsidR="00BC2BEC" w:rsidRPr="00743E3B">
              <w:rPr>
                <w:sz w:val="22"/>
                <w:szCs w:val="22"/>
              </w:rPr>
              <w:t xml:space="preserve">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904D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904D85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148,0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C2BE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</w:t>
            </w:r>
            <w:r w:rsidR="00904D85" w:rsidRPr="00743E3B">
              <w:rPr>
                <w:sz w:val="22"/>
                <w:szCs w:val="22"/>
              </w:rPr>
              <w:t xml:space="preserve">електромережі </w:t>
            </w:r>
            <w:r w:rsidRPr="00743E3B">
              <w:rPr>
                <w:sz w:val="22"/>
                <w:szCs w:val="22"/>
              </w:rPr>
              <w:t xml:space="preserve">вуличного освітлення </w:t>
            </w:r>
            <w:r w:rsidR="00BC2BEC" w:rsidRPr="00743E3B">
              <w:rPr>
                <w:sz w:val="22"/>
                <w:szCs w:val="22"/>
                <w:lang w:val="uk-UA"/>
              </w:rPr>
              <w:t xml:space="preserve">в </w:t>
            </w:r>
            <w:r w:rsidRPr="00743E3B">
              <w:rPr>
                <w:sz w:val="22"/>
                <w:szCs w:val="22"/>
              </w:rPr>
              <w:t xml:space="preserve">с. </w:t>
            </w:r>
            <w:r w:rsidRPr="00743E3B">
              <w:rPr>
                <w:sz w:val="22"/>
                <w:szCs w:val="22"/>
                <w:lang w:val="uk-UA"/>
              </w:rPr>
              <w:t>Олександрівка</w:t>
            </w:r>
            <w:r w:rsidR="00BC2BEC" w:rsidRPr="00743E3B">
              <w:rPr>
                <w:sz w:val="22"/>
                <w:szCs w:val="22"/>
              </w:rPr>
              <w:t xml:space="preserve"> Любашівського району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C2BE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</w:t>
            </w:r>
            <w:r w:rsidR="00904D85" w:rsidRPr="00743E3B">
              <w:rPr>
                <w:sz w:val="22"/>
                <w:szCs w:val="22"/>
              </w:rPr>
              <w:t>електромережі</w:t>
            </w:r>
            <w:r w:rsidR="00904D85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вуличного освітлення по вул. Володимира Князя від №104 до №112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BC2BEC" w:rsidRPr="00037302" w:rsidTr="00BC2BEC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BC2BEC" w:rsidRPr="00743E3B" w:rsidRDefault="00BC2BEC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Освітлення двору багатоквартир</w:t>
            </w:r>
            <w:r w:rsidR="00BC2BEC" w:rsidRPr="00743E3B">
              <w:rPr>
                <w:color w:val="000000" w:themeColor="text1"/>
                <w:sz w:val="22"/>
                <w:szCs w:val="22"/>
                <w:lang w:val="uk-UA"/>
              </w:rPr>
              <w:t>ного будинку по вул. Завокзальній,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15-а</w:t>
            </w:r>
            <w:r w:rsidR="00BC2BEC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, смт Любашівка </w:t>
            </w:r>
            <w:r w:rsidR="00BC2BEC" w:rsidRPr="00743E3B">
              <w:rPr>
                <w:sz w:val="22"/>
                <w:szCs w:val="22"/>
              </w:rPr>
              <w:t>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     </w:t>
            </w: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326911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Громадський порядок та безпека</w:t>
            </w:r>
          </w:p>
        </w:tc>
      </w:tr>
      <w:tr w:rsidR="00772283" w:rsidRPr="00037302" w:rsidTr="0032691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lastRenderedPageBreak/>
              <w:t xml:space="preserve">               </w:t>
            </w:r>
            <w:r w:rsidR="00326911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sz w:val="22"/>
                <w:szCs w:val="22"/>
                <w:lang w:val="uk-UA"/>
              </w:rPr>
              <w:t>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малого універсального пожежного модуля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(с.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Сергіївка,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с.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Олександрівка, 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с.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Іванівка(Яновка),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с.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Агафіївка та 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с.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Пилипівка)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170,0</w:t>
            </w: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170,0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Встановлення камер відеоспостереження по вулицях смт Любашівка</w:t>
            </w:r>
          </w:p>
        </w:tc>
        <w:tc>
          <w:tcPr>
            <w:tcW w:w="1134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Обслуговування системи відеоспостереження</w:t>
            </w:r>
          </w:p>
        </w:tc>
        <w:tc>
          <w:tcPr>
            <w:tcW w:w="1134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326911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Дорожнє господарство</w:t>
            </w:r>
          </w:p>
        </w:tc>
      </w:tr>
      <w:tr w:rsidR="00772283" w:rsidRPr="00037302" w:rsidTr="0032691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 ТП КПКМБ  7442 Утримання та розвиток інших об'єктів транспортної інфраструктури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Виготовлення проектно-кошторисної документації  по капітальному ремонту автодороги С161603 Любашівка-Іванівка-Антонівка-10,60км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Виготовлення проектно-кошторисної документації  по капітальному ремонту автодороги  С161611/М-05/ с.Агафіівка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загального значення  С161611/М-05/ с.Агафіївка</w:t>
            </w:r>
          </w:p>
        </w:tc>
        <w:tc>
          <w:tcPr>
            <w:tcW w:w="1134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Виготовлення проектно-кошторисної документації  по капітальному ремонту автодороги  С161612 /М-05/ -с.Іванівка-с.Сергіївка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загального значення С161612/М-05/-с.Іванівка-с.Сергіївка-8,30км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Виготовлення проектно-кошторисної документації по капітальному  ремонту дороги по вулиці Володимира Князя в смт Любашівка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Грейдерування доріг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200,0</w:t>
            </w: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200,0</w:t>
            </w: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Виконавчий комітет </w:t>
            </w:r>
            <w:r w:rsidRPr="00743E3B">
              <w:rPr>
                <w:sz w:val="22"/>
                <w:szCs w:val="22"/>
              </w:rPr>
              <w:lastRenderedPageBreak/>
              <w:t>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32691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lastRenderedPageBreak/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>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Заниження бордюрів до нульового рівня з проїжджою частиною та підйом на пішохідну частину з ухилом 1:10 на перехрестях смт Любашівки для створення умов безпечного переходу вулиць для маломобільних верств населення (інвалідів, людей похилого віку та дитячих візків)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AA3231" w:rsidRDefault="00772283" w:rsidP="00326911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Встановлення спеціальних технічних засобів, призначених для організації дорожнього руху (пристрої примусового зниження (обмеження) швидкості руху транспортних засобів)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Встановлення спеціальних технічних засобів, призначених для організації дорожнього руху (світлофори)</w:t>
            </w:r>
          </w:p>
        </w:tc>
        <w:tc>
          <w:tcPr>
            <w:tcW w:w="1134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Встановлення дорожніх знаків</w:t>
            </w:r>
          </w:p>
        </w:tc>
        <w:tc>
          <w:tcPr>
            <w:tcW w:w="1134" w:type="dxa"/>
          </w:tcPr>
          <w:p w:rsidR="00772283" w:rsidRPr="00743E3B" w:rsidRDefault="00772283" w:rsidP="00AF33E8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6C044D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Влаштування відбійника біля житлового будинку по вул. Польовій,</w:t>
            </w:r>
            <w:r w:rsidR="006C044D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буд.3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6C044D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Відведення води з дороги по вул. Володимира Князя, 168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6C044D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Тротуари</w:t>
            </w:r>
          </w:p>
        </w:tc>
      </w:tr>
      <w:tr w:rsidR="00772283" w:rsidRPr="00037302" w:rsidTr="006C044D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ТП КПКМБ  7370 Реалізація інших заходів щодо соціально-економічного розвитку територій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</w:t>
            </w:r>
            <w:r w:rsidR="006C044D" w:rsidRPr="00743E3B">
              <w:rPr>
                <w:color w:val="000000" w:themeColor="text1"/>
                <w:sz w:val="22"/>
                <w:szCs w:val="22"/>
                <w:lang w:val="uk-UA"/>
              </w:rPr>
              <w:t>ий ремонт тротуару по вул. Мирній від вул. Нової до вул. Софіївської</w:t>
            </w:r>
          </w:p>
        </w:tc>
        <w:tc>
          <w:tcPr>
            <w:tcW w:w="1134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C044D" w:rsidRPr="00743E3B" w:rsidRDefault="006C044D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6C044D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992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тротуару по вул. Горького</w:t>
            </w:r>
          </w:p>
        </w:tc>
        <w:tc>
          <w:tcPr>
            <w:tcW w:w="1134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>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тротуару по вул.</w:t>
            </w:r>
            <w:r w:rsidRPr="00743E3B">
              <w:rPr>
                <w:sz w:val="22"/>
                <w:szCs w:val="22"/>
                <w:lang w:val="uk-UA"/>
              </w:rPr>
              <w:t xml:space="preserve"> Софіївській від №84 до вул.Пушкіна</w:t>
            </w:r>
          </w:p>
        </w:tc>
        <w:tc>
          <w:tcPr>
            <w:tcW w:w="1134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C044D" w:rsidRPr="00743E3B" w:rsidRDefault="006C044D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6C044D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700,0</w:t>
            </w:r>
          </w:p>
        </w:tc>
        <w:tc>
          <w:tcPr>
            <w:tcW w:w="992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тротуару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Мирній</w:t>
            </w:r>
          </w:p>
        </w:tc>
        <w:tc>
          <w:tcPr>
            <w:tcW w:w="1134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тротуару по вул.Володимира Князя (від вул. Горького до вул. Джерельна)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C044D" w:rsidRPr="00743E3B" w:rsidRDefault="006C044D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6C044D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тротуару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Мічуріна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="005C225E" w:rsidRPr="00743E3B">
              <w:rPr>
                <w:sz w:val="22"/>
                <w:szCs w:val="22"/>
                <w:lang w:val="uk-UA"/>
              </w:rPr>
              <w:t xml:space="preserve">від </w:t>
            </w:r>
            <w:r w:rsidRPr="00743E3B">
              <w:rPr>
                <w:sz w:val="22"/>
                <w:szCs w:val="22"/>
                <w:lang w:val="uk-UA"/>
              </w:rPr>
              <w:t>№20 до вул. Тельмана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5C225E" w:rsidRPr="00743E3B" w:rsidRDefault="005C225E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тротуару від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Героїв України до вул.</w:t>
            </w:r>
            <w:r w:rsidR="005C225E" w:rsidRPr="00743E3B">
              <w:rPr>
                <w:sz w:val="22"/>
                <w:szCs w:val="22"/>
                <w:lang w:val="uk-UA"/>
              </w:rPr>
              <w:t xml:space="preserve"> Привокзальної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5C225E" w:rsidRPr="00743E3B" w:rsidRDefault="005C225E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E57254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тротуару по вул. Софіївській від вул. 1 Травня до вул. Володимира Князя.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C225E" w:rsidRPr="00743E3B" w:rsidRDefault="005C225E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E57254" w:rsidTr="005C225E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5C225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Капітальний ремонт доріг</w:t>
            </w:r>
          </w:p>
        </w:tc>
      </w:tr>
      <w:tr w:rsidR="00772283" w:rsidRPr="00037302" w:rsidTr="005C225E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5C225E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 ТП КПКМБ  7442 Утримання та розвиток інших об’єктів транспортної інфраструктури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дорожнього покриття по вул. Воло</w:t>
            </w:r>
            <w:r w:rsidR="005C225E" w:rsidRPr="00743E3B">
              <w:rPr>
                <w:color w:val="000000" w:themeColor="text1"/>
                <w:sz w:val="22"/>
                <w:szCs w:val="22"/>
                <w:lang w:val="uk-UA"/>
              </w:rPr>
              <w:t>димира Князя від вул. Софіївської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до №95 в смт Любашівка Любашівського району Одеської області</w:t>
            </w:r>
          </w:p>
        </w:tc>
        <w:tc>
          <w:tcPr>
            <w:tcW w:w="1134" w:type="dxa"/>
          </w:tcPr>
          <w:p w:rsidR="005C225E" w:rsidRPr="00743E3B" w:rsidRDefault="005C225E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Зоряній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  <w:vAlign w:val="center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дороги по вул. Кошового від </w:t>
            </w:r>
          </w:p>
          <w:p w:rsidR="005C225E" w:rsidRPr="00743E3B" w:rsidRDefault="00772283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ву</w:t>
            </w:r>
            <w:r w:rsidR="005C225E" w:rsidRPr="00743E3B">
              <w:rPr>
                <w:color w:val="000000" w:themeColor="text1"/>
                <w:sz w:val="22"/>
                <w:szCs w:val="22"/>
                <w:lang w:val="uk-UA"/>
              </w:rPr>
              <w:t>л. Тельмана до вул. Михайлівської</w:t>
            </w:r>
          </w:p>
        </w:tc>
        <w:tc>
          <w:tcPr>
            <w:tcW w:w="1134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5C225E" w:rsidRPr="00743E3B" w:rsidRDefault="005C225E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="005C225E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Глінки</w:t>
            </w:r>
          </w:p>
        </w:tc>
        <w:tc>
          <w:tcPr>
            <w:tcW w:w="1134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Виконавчий комітет </w:t>
            </w:r>
            <w:r w:rsidRPr="00743E3B">
              <w:rPr>
                <w:sz w:val="22"/>
                <w:szCs w:val="22"/>
              </w:rPr>
              <w:lastRenderedPageBreak/>
              <w:t>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</w:t>
            </w:r>
            <w:r w:rsidR="005C225E" w:rsidRPr="00743E3B">
              <w:rPr>
                <w:sz w:val="22"/>
                <w:szCs w:val="22"/>
              </w:rPr>
              <w:t>й ремонт дороги по вул. Косвєнн</w:t>
            </w:r>
            <w:r w:rsidR="005C225E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Ломоносова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Мирній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 по вул. Шевченка від №1 до №23-А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5E31BB" w:rsidRDefault="005E31BB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650,0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</w:t>
            </w:r>
            <w:r w:rsidR="000525C8" w:rsidRPr="00743E3B">
              <w:rPr>
                <w:sz w:val="22"/>
                <w:szCs w:val="22"/>
              </w:rPr>
              <w:t>ий ремонт дороги по вул. Вишнев</w:t>
            </w:r>
            <w:r w:rsidR="000525C8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 Механізаторів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</w:t>
            </w:r>
            <w:r w:rsidR="000525C8" w:rsidRPr="00743E3B">
              <w:rPr>
                <w:sz w:val="22"/>
                <w:szCs w:val="22"/>
              </w:rPr>
              <w:t>й ремонт дороги по вул. Кузнєчн</w:t>
            </w:r>
            <w:r w:rsidR="000525C8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600,0</w:t>
            </w:r>
          </w:p>
        </w:tc>
        <w:tc>
          <w:tcPr>
            <w:tcW w:w="992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 Фадєєва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 Волощука с. Вишневе (400м)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Пірогова с.Вишневе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</w:t>
            </w:r>
            <w:r w:rsidR="000525C8" w:rsidRPr="00743E3B">
              <w:rPr>
                <w:sz w:val="22"/>
                <w:szCs w:val="22"/>
              </w:rPr>
              <w:t>й ремонт дороги по вул. Калинов</w:t>
            </w:r>
            <w:r w:rsidR="000525C8" w:rsidRPr="00743E3B">
              <w:rPr>
                <w:sz w:val="22"/>
                <w:szCs w:val="22"/>
                <w:lang w:val="uk-UA"/>
              </w:rPr>
              <w:t>ій</w:t>
            </w:r>
            <w:r w:rsidRPr="00743E3B">
              <w:rPr>
                <w:sz w:val="22"/>
                <w:szCs w:val="22"/>
              </w:rPr>
              <w:t xml:space="preserve">  від №31 до №51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Висоцького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дороги по пров.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Шевченка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Кутузова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пров. Кутузова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 8 Березня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Белінського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="000525C8" w:rsidRPr="00743E3B">
              <w:rPr>
                <w:sz w:val="22"/>
                <w:szCs w:val="22"/>
              </w:rPr>
              <w:t>Миколаївськ</w:t>
            </w:r>
            <w:r w:rsidR="000525C8" w:rsidRPr="00743E3B">
              <w:rPr>
                <w:sz w:val="22"/>
                <w:szCs w:val="22"/>
                <w:lang w:val="uk-UA"/>
              </w:rPr>
              <w:t>ій</w:t>
            </w:r>
            <w:r w:rsidRPr="00743E3B">
              <w:rPr>
                <w:sz w:val="22"/>
                <w:szCs w:val="22"/>
              </w:rPr>
              <w:t xml:space="preserve"> та пров. Миколаївському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Тугєнєва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</w:t>
            </w:r>
            <w:r w:rsidRPr="00743E3B">
              <w:rPr>
                <w:sz w:val="22"/>
                <w:szCs w:val="22"/>
                <w:lang w:val="uk-UA"/>
              </w:rPr>
              <w:t>. Ак. Корольова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пров.Горького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>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 Горіховій до вул.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Мирної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0525C8" w:rsidRPr="00743E3B" w:rsidRDefault="000525C8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</w:t>
            </w:r>
            <w:r w:rsidRPr="00743E3B">
              <w:rPr>
                <w:sz w:val="22"/>
                <w:szCs w:val="22"/>
                <w:lang w:val="uk-UA"/>
              </w:rPr>
              <w:t>вул. Матросова від вул. Мирної до вул. Тельмана</w:t>
            </w:r>
          </w:p>
        </w:tc>
        <w:tc>
          <w:tcPr>
            <w:tcW w:w="1134" w:type="dxa"/>
          </w:tcPr>
          <w:p w:rsidR="000525C8" w:rsidRPr="00743E3B" w:rsidRDefault="000525C8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Тіньовій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="000525C8" w:rsidRPr="00743E3B">
              <w:rPr>
                <w:sz w:val="22"/>
                <w:szCs w:val="22"/>
              </w:rPr>
              <w:t>Зої Космодем</w:t>
            </w:r>
            <w:r w:rsidR="000525C8" w:rsidRPr="00743E3B">
              <w:rPr>
                <w:sz w:val="22"/>
                <w:szCs w:val="22"/>
                <w:lang w:val="en-US"/>
              </w:rPr>
              <w:t>’</w:t>
            </w:r>
            <w:r w:rsidRPr="00743E3B">
              <w:rPr>
                <w:sz w:val="22"/>
                <w:szCs w:val="22"/>
              </w:rPr>
              <w:t>янської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Виноградній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</w:t>
            </w:r>
            <w:r w:rsidRPr="00743E3B">
              <w:rPr>
                <w:sz w:val="22"/>
                <w:szCs w:val="22"/>
              </w:rPr>
              <w:t xml:space="preserve">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Белінського від </w:t>
            </w:r>
            <w:r w:rsidRPr="00743E3B">
              <w:rPr>
                <w:sz w:val="22"/>
                <w:szCs w:val="22"/>
                <w:lang w:val="uk-UA"/>
              </w:rPr>
              <w:t xml:space="preserve">      </w:t>
            </w:r>
            <w:r w:rsidRPr="00743E3B">
              <w:rPr>
                <w:sz w:val="22"/>
                <w:szCs w:val="22"/>
              </w:rPr>
              <w:t>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Мирної до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Виноградної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5E31BB" w:rsidP="00052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72283" w:rsidRPr="00743E3B">
              <w:rPr>
                <w:sz w:val="22"/>
                <w:szCs w:val="22"/>
              </w:rPr>
              <w:t>Капітальний ремонт дороги по пров.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="00772283" w:rsidRPr="00743E3B">
              <w:rPr>
                <w:sz w:val="22"/>
                <w:szCs w:val="22"/>
              </w:rPr>
              <w:t>Героїв України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</w:t>
            </w:r>
            <w:r w:rsidR="000525C8" w:rsidRPr="00743E3B">
              <w:rPr>
                <w:sz w:val="22"/>
                <w:szCs w:val="22"/>
              </w:rPr>
              <w:t>льний ремонт дороги по вул. Нов</w:t>
            </w:r>
            <w:r w:rsidR="000525C8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Світанковій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1200,0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пров. Світанковому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вул. Спортивній з №14 до </w:t>
            </w:r>
            <w:r w:rsidRPr="00743E3B">
              <w:rPr>
                <w:sz w:val="22"/>
                <w:szCs w:val="22"/>
              </w:rPr>
              <w:lastRenderedPageBreak/>
              <w:t>№20, вул.Белінського з №1 до №9</w:t>
            </w:r>
          </w:p>
        </w:tc>
        <w:tc>
          <w:tcPr>
            <w:tcW w:w="1134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Виконавчий комітет </w:t>
            </w:r>
            <w:r w:rsidRPr="00743E3B">
              <w:rPr>
                <w:sz w:val="22"/>
                <w:szCs w:val="22"/>
              </w:rPr>
              <w:lastRenderedPageBreak/>
              <w:t>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пров.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Шевченка</w:t>
            </w:r>
          </w:p>
        </w:tc>
        <w:tc>
          <w:tcPr>
            <w:tcW w:w="1134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Терешкової</w:t>
            </w:r>
          </w:p>
        </w:tc>
        <w:tc>
          <w:tcPr>
            <w:tcW w:w="1134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5E31BB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772283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дороги 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по </w:t>
            </w:r>
            <w:r w:rsidR="00772283" w:rsidRPr="00743E3B">
              <w:rPr>
                <w:color w:val="000000" w:themeColor="text1"/>
                <w:sz w:val="22"/>
                <w:szCs w:val="22"/>
                <w:lang w:val="uk-UA"/>
              </w:rPr>
              <w:t>пров. Мельничному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дороги 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>по пров. Малому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>ороги по вул. Водопровідній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>ремонт дороги по пров. Калиновому</w:t>
            </w:r>
          </w:p>
        </w:tc>
        <w:tc>
          <w:tcPr>
            <w:tcW w:w="1134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Володимира Князя від №104 до №112</w:t>
            </w:r>
          </w:p>
        </w:tc>
        <w:tc>
          <w:tcPr>
            <w:tcW w:w="1134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299F" w:rsidRPr="00743E3B" w:rsidRDefault="00D7299F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вул. </w:t>
            </w:r>
            <w:r w:rsidR="00D7299F" w:rsidRPr="00743E3B">
              <w:rPr>
                <w:sz w:val="22"/>
                <w:szCs w:val="22"/>
                <w:lang w:val="uk-UA"/>
              </w:rPr>
              <w:t>Степовій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Довженка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ремонт дороги по вул. Спортивній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№6, №10, №12, №14-а</w:t>
            </w:r>
          </w:p>
        </w:tc>
        <w:tc>
          <w:tcPr>
            <w:tcW w:w="1134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</w:t>
            </w:r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Жукова</w:t>
            </w:r>
          </w:p>
        </w:tc>
        <w:tc>
          <w:tcPr>
            <w:tcW w:w="1134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Виконавчий комітет </w:t>
            </w:r>
            <w:r w:rsidRPr="00743E3B">
              <w:rPr>
                <w:sz w:val="22"/>
                <w:szCs w:val="22"/>
              </w:rPr>
              <w:lastRenderedPageBreak/>
              <w:t>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пров.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Добролюбова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пров. Белінському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Дімітрова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вул. </w:t>
            </w:r>
            <w:r w:rsidRPr="00743E3B">
              <w:rPr>
                <w:sz w:val="22"/>
                <w:szCs w:val="22"/>
                <w:lang w:val="uk-UA"/>
              </w:rPr>
              <w:t>Інкубаторній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вул. </w:t>
            </w:r>
            <w:r w:rsidRPr="00743E3B">
              <w:rPr>
                <w:sz w:val="22"/>
                <w:szCs w:val="22"/>
                <w:lang w:val="uk-UA"/>
              </w:rPr>
              <w:t>Городній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827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D12BD4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pStyle w:val="a4"/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Поточний ремонт дороги</w:t>
            </w:r>
          </w:p>
        </w:tc>
      </w:tr>
      <w:tr w:rsidR="00772283" w:rsidRPr="00037302" w:rsidTr="00D12BD4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="00D12BD4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sz w:val="22"/>
                <w:szCs w:val="22"/>
                <w:lang w:val="uk-UA"/>
              </w:rPr>
              <w:t>ТП КПКМБ  7442 Утримання та розвиток інших об’єктів транспортної інфраструктури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в с. Сергіївка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160,0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D12BD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Центральній в с. Іванівка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D12BD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Поточний ремонт дороги в с. Агафіївка на ділянці с.Пилипівка - с.Агафіївка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Поточний ремонт дороги по вул. Центральній в</w:t>
            </w:r>
          </w:p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 xml:space="preserve"> с. Агафіївка 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</w:t>
            </w:r>
            <w:r w:rsidRPr="00743E3B">
              <w:rPr>
                <w:color w:val="000000" w:themeColor="text1"/>
                <w:sz w:val="22"/>
                <w:szCs w:val="22"/>
              </w:rPr>
              <w:t>оточн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ий</w:t>
            </w:r>
            <w:r w:rsidRPr="00743E3B">
              <w:rPr>
                <w:color w:val="000000" w:themeColor="text1"/>
                <w:sz w:val="22"/>
                <w:szCs w:val="22"/>
              </w:rPr>
              <w:t xml:space="preserve"> ремонт дороги по пров. Калиновому 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Світанковій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195</w:t>
            </w: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Привокзальній 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196</w:t>
            </w: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="00D12BD4" w:rsidRPr="00743E3B">
              <w:rPr>
                <w:sz w:val="22"/>
                <w:szCs w:val="22"/>
              </w:rPr>
              <w:t>Софіївськ</w:t>
            </w:r>
            <w:r w:rsidR="00D12BD4" w:rsidRPr="00743E3B">
              <w:rPr>
                <w:sz w:val="22"/>
                <w:szCs w:val="22"/>
                <w:lang w:val="uk-UA"/>
              </w:rPr>
              <w:t>ій</w:t>
            </w:r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Горького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Софіївській №34-№42 (УООР будинки)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Поточний ремо</w:t>
            </w:r>
            <w:r w:rsidR="00D12BD4" w:rsidRPr="00743E3B">
              <w:rPr>
                <w:sz w:val="22"/>
                <w:szCs w:val="22"/>
              </w:rPr>
              <w:t>нт дороги по пров. Миколаївськ</w:t>
            </w:r>
            <w:r w:rsidR="00D12BD4" w:rsidRPr="00743E3B">
              <w:rPr>
                <w:sz w:val="22"/>
                <w:szCs w:val="22"/>
                <w:lang w:val="uk-UA"/>
              </w:rPr>
              <w:t>ому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Поточний ремонт дороги по пров. Чкалова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дороги по вул. Кленовій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Поточний ремонт дороги по </w:t>
            </w:r>
            <w:r w:rsidRPr="00743E3B">
              <w:rPr>
                <w:sz w:val="22"/>
                <w:szCs w:val="22"/>
                <w:lang w:val="uk-UA"/>
              </w:rPr>
              <w:t>пров</w:t>
            </w:r>
            <w:r w:rsidRPr="00743E3B">
              <w:rPr>
                <w:sz w:val="22"/>
                <w:szCs w:val="22"/>
              </w:rPr>
              <w:t xml:space="preserve">. </w:t>
            </w:r>
            <w:r w:rsidRPr="00743E3B">
              <w:rPr>
                <w:sz w:val="22"/>
                <w:szCs w:val="22"/>
                <w:lang w:val="uk-UA"/>
              </w:rPr>
              <w:t>Миколаївському (від вул. Світанкової до вул. Миколаївської)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Промисловій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>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</w:t>
            </w:r>
            <w:r w:rsidR="00D12BD4" w:rsidRPr="00743E3B">
              <w:rPr>
                <w:color w:val="000000" w:themeColor="text1"/>
                <w:sz w:val="22"/>
                <w:szCs w:val="22"/>
                <w:lang w:val="uk-UA"/>
              </w:rPr>
              <w:t>емонт дороги по вул. Інкубаторній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дороги по вул. Будівельників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Поточний</w:t>
            </w:r>
            <w:r w:rsidRPr="00743E3B">
              <w:rPr>
                <w:sz w:val="22"/>
                <w:szCs w:val="22"/>
              </w:rPr>
              <w:t xml:space="preserve"> ремонт дороги по вул. Лєрмонтова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Поточний ремонт дороги по вул. Гоголя 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D35865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Поточний ремонт пішохідної доріжки між вул. Героїв України та вул. Достоєвського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D12BD4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Придбання обладнання та предметів довгострокового користування</w:t>
            </w:r>
          </w:p>
        </w:tc>
      </w:tr>
      <w:tr w:rsidR="00772283" w:rsidRPr="00AA3231" w:rsidTr="00D12BD4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</w:tcPr>
          <w:p w:rsidR="00772283" w:rsidRPr="00743E3B" w:rsidRDefault="00D12BD4" w:rsidP="0077228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               </w:t>
            </w:r>
            <w:r w:rsidR="00772283"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ТП КПКМБ 0150</w:t>
            </w:r>
            <w:r w:rsidR="00772283" w:rsidRPr="00743E3B">
              <w:rPr>
                <w:b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72283" w:rsidRPr="00743E3B">
              <w:rPr>
                <w:rFonts w:eastAsia="Hiragino Kaku Gothic StdN W8"/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Придбання  авт</w:t>
            </w:r>
            <w:r w:rsidRPr="00743E3B">
              <w:rPr>
                <w:sz w:val="22"/>
                <w:szCs w:val="22"/>
                <w:lang w:val="uk-UA"/>
              </w:rPr>
              <w:t>о</w:t>
            </w:r>
            <w:r w:rsidRPr="00743E3B">
              <w:rPr>
                <w:sz w:val="22"/>
                <w:szCs w:val="22"/>
              </w:rPr>
              <w:t>мобіля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D12BD4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="00D12BD4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sz w:val="22"/>
                <w:szCs w:val="22"/>
              </w:rPr>
              <w:t xml:space="preserve">ТП КПКМБ  </w:t>
            </w:r>
            <w:r w:rsidRPr="00743E3B">
              <w:rPr>
                <w:b/>
                <w:sz w:val="22"/>
                <w:szCs w:val="22"/>
                <w:lang w:val="uk-UA"/>
              </w:rPr>
              <w:t>6030</w:t>
            </w:r>
            <w:r w:rsidRPr="00743E3B">
              <w:rPr>
                <w:b/>
                <w:sz w:val="22"/>
                <w:szCs w:val="22"/>
              </w:rPr>
              <w:t xml:space="preserve"> </w:t>
            </w:r>
            <w:r w:rsidRPr="00743E3B">
              <w:rPr>
                <w:b/>
                <w:sz w:val="22"/>
                <w:szCs w:val="22"/>
                <w:lang w:val="uk-UA"/>
              </w:rPr>
              <w:t>Організація благоустрою населених пунктів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Придбання </w:t>
            </w:r>
            <w:r w:rsidRPr="00743E3B">
              <w:rPr>
                <w:sz w:val="22"/>
                <w:szCs w:val="22"/>
                <w:lang w:val="uk-UA"/>
              </w:rPr>
              <w:t>автобусу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Обладнання для переробки відходів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  <w:vAlign w:val="center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D12BD4" w:rsidRPr="00037302" w:rsidTr="00D12BD4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  <w:vAlign w:val="center"/>
          </w:tcPr>
          <w:p w:rsidR="00D12BD4" w:rsidRPr="00743E3B" w:rsidRDefault="00D12BD4" w:rsidP="00D12BD4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Виконання інвестиційніх проектів в рамках формування інфраструктури об</w:t>
            </w:r>
            <w:r w:rsidRPr="00743E3B">
              <w:rPr>
                <w:b/>
                <w:color w:val="000000" w:themeColor="text1"/>
                <w:sz w:val="22"/>
                <w:szCs w:val="22"/>
              </w:rPr>
              <w:t>’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єднаних територіальних громад</w:t>
            </w:r>
          </w:p>
        </w:tc>
      </w:tr>
      <w:tr w:rsidR="00D12BD4" w:rsidRPr="00037302" w:rsidTr="00D12BD4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D12BD4" w:rsidRPr="00743E3B" w:rsidRDefault="00D12BD4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</w:t>
            </w:r>
            <w:r w:rsidR="00152EE9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ТП КПКМБ  7362</w:t>
            </w: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-</w:t>
            </w:r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в</w:t>
            </w:r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иконання інвестиційних проектів в рамках формування інфраструктури </w:t>
            </w:r>
            <w:r w:rsidR="00152EE9"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>об'єднаних територіальних гром</w:t>
            </w:r>
            <w:r w:rsidR="00152EE9"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ад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Закупівля транспортних засобів, обладнання спеціального призначення для комунального підприємства 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1600,0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Державний бюджет, бюджет ОТГ та інші не заборонені джерела</w:t>
            </w:r>
          </w:p>
        </w:tc>
      </w:tr>
      <w:tr w:rsidR="00772283" w:rsidRPr="00037302" w:rsidTr="00AA6FD6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Підтримка ОСББ</w:t>
            </w:r>
          </w:p>
        </w:tc>
      </w:tr>
      <w:tr w:rsidR="00772283" w:rsidRPr="00037302" w:rsidTr="00AA6FD6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AA6FD6" w:rsidP="0077228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 </w:t>
            </w:r>
            <w:r w:rsidR="00772283" w:rsidRPr="00743E3B">
              <w:rPr>
                <w:b/>
                <w:sz w:val="22"/>
                <w:szCs w:val="22"/>
                <w:lang w:val="uk-UA"/>
              </w:rPr>
              <w:t>ТП КПКМБ  7693 Інші заходи, пов'язані з економічною діяльністю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Субсидії та поточні трансферти ОСББ «Берізка»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992" w:type="dxa"/>
            <w:vAlign w:val="center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</w:p>
          <w:p w:rsidR="00772283" w:rsidRPr="00743E3B" w:rsidRDefault="001B35C7" w:rsidP="00AA6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772283" w:rsidRPr="00743E3B">
              <w:rPr>
                <w:sz w:val="22"/>
                <w:szCs w:val="22"/>
              </w:rPr>
              <w:t>Субсидії та поточні трансферти ОСББ «Світанок»</w:t>
            </w:r>
          </w:p>
        </w:tc>
        <w:tc>
          <w:tcPr>
            <w:tcW w:w="1134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</w:p>
          <w:p w:rsidR="00772283" w:rsidRPr="00743E3B" w:rsidRDefault="00772283" w:rsidP="00AA6FD6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Субсидії та поточні трансферти ОСББ «Віта»</w:t>
            </w:r>
          </w:p>
        </w:tc>
        <w:tc>
          <w:tcPr>
            <w:tcW w:w="1134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</w:p>
          <w:p w:rsidR="00772283" w:rsidRPr="00743E3B" w:rsidRDefault="00772283" w:rsidP="00AA6FD6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Субсидії та поточні трансферти ОСББ «Вербиченька»</w:t>
            </w:r>
          </w:p>
        </w:tc>
        <w:tc>
          <w:tcPr>
            <w:tcW w:w="1134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</w:p>
          <w:p w:rsidR="00772283" w:rsidRPr="00743E3B" w:rsidRDefault="00772283" w:rsidP="00AA6FD6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Субсидії та поточні трансферти ОСББ «Софіївське»</w:t>
            </w:r>
          </w:p>
        </w:tc>
        <w:tc>
          <w:tcPr>
            <w:tcW w:w="1134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</w:p>
          <w:p w:rsidR="00772283" w:rsidRPr="00743E3B" w:rsidRDefault="00772283" w:rsidP="00AA6FD6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Субсидії та поточні трансферти ОСББ «Росток»</w:t>
            </w:r>
          </w:p>
        </w:tc>
        <w:tc>
          <w:tcPr>
            <w:tcW w:w="1134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>ї селищної ради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bookmarkEnd w:id="0"/>
    </w:tbl>
    <w:p w:rsidR="001B5C30" w:rsidRPr="00037302" w:rsidRDefault="001B5C30" w:rsidP="00BA43C3">
      <w:pPr>
        <w:pStyle w:val="a3"/>
        <w:jc w:val="both"/>
        <w:rPr>
          <w:b/>
          <w:bCs/>
          <w:sz w:val="22"/>
          <w:szCs w:val="22"/>
          <w:lang w:val="uk-UA"/>
        </w:rPr>
      </w:pPr>
    </w:p>
    <w:sectPr w:rsidR="001B5C30" w:rsidRPr="00037302" w:rsidSect="000B2C69">
      <w:headerReference w:type="default" r:id="rId9"/>
      <w:footerReference w:type="default" r:id="rId10"/>
      <w:pgSz w:w="16838" w:h="11906" w:orient="landscape"/>
      <w:pgMar w:top="851" w:right="1134" w:bottom="567" w:left="1701" w:header="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911" w:rsidRDefault="00741911" w:rsidP="00893825">
      <w:r>
        <w:separator/>
      </w:r>
    </w:p>
  </w:endnote>
  <w:endnote w:type="continuationSeparator" w:id="0">
    <w:p w:rsidR="00741911" w:rsidRDefault="00741911" w:rsidP="0089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ragino Kaku Gothic StdN W8">
    <w:charset w:val="80"/>
    <w:family w:val="swiss"/>
    <w:pitch w:val="variable"/>
    <w:sig w:usb0="800002CF" w:usb1="6AC7FCFC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745125"/>
      <w:docPartObj>
        <w:docPartGallery w:val="Page Numbers (Bottom of Page)"/>
        <w:docPartUnique/>
      </w:docPartObj>
    </w:sdtPr>
    <w:sdtEndPr/>
    <w:sdtContent>
      <w:p w:rsidR="00743E3B" w:rsidRDefault="00743E3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231">
          <w:rPr>
            <w:noProof/>
          </w:rPr>
          <w:t>6</w:t>
        </w:r>
        <w:r>
          <w:fldChar w:fldCharType="end"/>
        </w:r>
      </w:p>
    </w:sdtContent>
  </w:sdt>
  <w:p w:rsidR="00743E3B" w:rsidRDefault="00743E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911" w:rsidRDefault="00741911" w:rsidP="00893825">
      <w:r>
        <w:separator/>
      </w:r>
    </w:p>
  </w:footnote>
  <w:footnote w:type="continuationSeparator" w:id="0">
    <w:p w:rsidR="00741911" w:rsidRDefault="00741911" w:rsidP="00893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E3B" w:rsidRDefault="00743E3B">
    <w:pPr>
      <w:pStyle w:val="a8"/>
      <w:jc w:val="right"/>
    </w:pPr>
  </w:p>
  <w:p w:rsidR="00743E3B" w:rsidRDefault="00743E3B">
    <w:pPr>
      <w:pStyle w:val="a8"/>
      <w:jc w:val="right"/>
    </w:pPr>
  </w:p>
  <w:p w:rsidR="00743E3B" w:rsidRDefault="00743E3B">
    <w:pPr>
      <w:pStyle w:val="a8"/>
      <w:jc w:val="right"/>
    </w:pPr>
  </w:p>
  <w:p w:rsidR="00743E3B" w:rsidRDefault="00743E3B">
    <w:pPr>
      <w:pStyle w:val="a8"/>
      <w:jc w:val="right"/>
    </w:pPr>
  </w:p>
  <w:p w:rsidR="00743E3B" w:rsidRDefault="00743E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722C"/>
    <w:multiLevelType w:val="hybridMultilevel"/>
    <w:tmpl w:val="3870A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81F3E"/>
    <w:multiLevelType w:val="hybridMultilevel"/>
    <w:tmpl w:val="40DA4B04"/>
    <w:lvl w:ilvl="0" w:tplc="711CA1D4">
      <w:start w:val="1"/>
      <w:numFmt w:val="decimal"/>
      <w:lvlText w:val="%1."/>
      <w:lvlJc w:val="left"/>
      <w:pPr>
        <w:ind w:left="106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D3626"/>
    <w:multiLevelType w:val="multilevel"/>
    <w:tmpl w:val="41DE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FF7960"/>
    <w:multiLevelType w:val="multilevel"/>
    <w:tmpl w:val="6434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BE50C6"/>
    <w:multiLevelType w:val="multilevel"/>
    <w:tmpl w:val="09D4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DC6DFA"/>
    <w:multiLevelType w:val="multilevel"/>
    <w:tmpl w:val="41DE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1979F6"/>
    <w:multiLevelType w:val="multilevel"/>
    <w:tmpl w:val="C380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AF7D36"/>
    <w:multiLevelType w:val="multilevel"/>
    <w:tmpl w:val="CD46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3A08E3"/>
    <w:multiLevelType w:val="multilevel"/>
    <w:tmpl w:val="FE64D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6671063"/>
    <w:multiLevelType w:val="multilevel"/>
    <w:tmpl w:val="C380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30"/>
    <w:rsid w:val="00037302"/>
    <w:rsid w:val="000525C8"/>
    <w:rsid w:val="000538F8"/>
    <w:rsid w:val="00056D57"/>
    <w:rsid w:val="00067182"/>
    <w:rsid w:val="0007699E"/>
    <w:rsid w:val="000806F7"/>
    <w:rsid w:val="00096BA7"/>
    <w:rsid w:val="00097CE9"/>
    <w:rsid w:val="000B0164"/>
    <w:rsid w:val="000B1367"/>
    <w:rsid w:val="000B2C69"/>
    <w:rsid w:val="000C051C"/>
    <w:rsid w:val="000E7098"/>
    <w:rsid w:val="001051A5"/>
    <w:rsid w:val="00125445"/>
    <w:rsid w:val="00134685"/>
    <w:rsid w:val="00152EE9"/>
    <w:rsid w:val="00171CB6"/>
    <w:rsid w:val="001731A9"/>
    <w:rsid w:val="001865EB"/>
    <w:rsid w:val="00192E27"/>
    <w:rsid w:val="001B0D33"/>
    <w:rsid w:val="001B1C8B"/>
    <w:rsid w:val="001B35C7"/>
    <w:rsid w:val="001B5C30"/>
    <w:rsid w:val="001C5F7D"/>
    <w:rsid w:val="001F2767"/>
    <w:rsid w:val="001F2E09"/>
    <w:rsid w:val="002031E8"/>
    <w:rsid w:val="00214811"/>
    <w:rsid w:val="00224957"/>
    <w:rsid w:val="00224AFE"/>
    <w:rsid w:val="0026050C"/>
    <w:rsid w:val="00263318"/>
    <w:rsid w:val="00274A95"/>
    <w:rsid w:val="002939B8"/>
    <w:rsid w:val="002A0838"/>
    <w:rsid w:val="002A2F62"/>
    <w:rsid w:val="002B082E"/>
    <w:rsid w:val="002D2790"/>
    <w:rsid w:val="002D54B7"/>
    <w:rsid w:val="002D595F"/>
    <w:rsid w:val="002E207E"/>
    <w:rsid w:val="002F74BE"/>
    <w:rsid w:val="00300C2F"/>
    <w:rsid w:val="00326911"/>
    <w:rsid w:val="00334A0F"/>
    <w:rsid w:val="00337321"/>
    <w:rsid w:val="00344649"/>
    <w:rsid w:val="003478EC"/>
    <w:rsid w:val="0035279B"/>
    <w:rsid w:val="0036343B"/>
    <w:rsid w:val="0036783B"/>
    <w:rsid w:val="00370E53"/>
    <w:rsid w:val="003776F8"/>
    <w:rsid w:val="003935F9"/>
    <w:rsid w:val="003A0D9B"/>
    <w:rsid w:val="003A5A58"/>
    <w:rsid w:val="003B7903"/>
    <w:rsid w:val="003C66B1"/>
    <w:rsid w:val="003D1A76"/>
    <w:rsid w:val="003E3650"/>
    <w:rsid w:val="003E6541"/>
    <w:rsid w:val="003F3237"/>
    <w:rsid w:val="004002EA"/>
    <w:rsid w:val="00412917"/>
    <w:rsid w:val="004167E6"/>
    <w:rsid w:val="00421237"/>
    <w:rsid w:val="004272D4"/>
    <w:rsid w:val="0043030D"/>
    <w:rsid w:val="00443892"/>
    <w:rsid w:val="004545A6"/>
    <w:rsid w:val="00455CF0"/>
    <w:rsid w:val="00465B3C"/>
    <w:rsid w:val="0047084E"/>
    <w:rsid w:val="004877AE"/>
    <w:rsid w:val="004925C6"/>
    <w:rsid w:val="004A045F"/>
    <w:rsid w:val="004A0E85"/>
    <w:rsid w:val="004B3307"/>
    <w:rsid w:val="004C2B3C"/>
    <w:rsid w:val="004D1F68"/>
    <w:rsid w:val="004D3B79"/>
    <w:rsid w:val="004D418E"/>
    <w:rsid w:val="00503645"/>
    <w:rsid w:val="00510B7D"/>
    <w:rsid w:val="00551931"/>
    <w:rsid w:val="005615AB"/>
    <w:rsid w:val="00583EF4"/>
    <w:rsid w:val="005A4A0B"/>
    <w:rsid w:val="005C1F7E"/>
    <w:rsid w:val="005C225E"/>
    <w:rsid w:val="005C72D8"/>
    <w:rsid w:val="005E31BB"/>
    <w:rsid w:val="005F6398"/>
    <w:rsid w:val="0061135E"/>
    <w:rsid w:val="00611EE3"/>
    <w:rsid w:val="00611F99"/>
    <w:rsid w:val="00622C91"/>
    <w:rsid w:val="00630799"/>
    <w:rsid w:val="00641066"/>
    <w:rsid w:val="00643336"/>
    <w:rsid w:val="00644E8D"/>
    <w:rsid w:val="006536CE"/>
    <w:rsid w:val="00653B71"/>
    <w:rsid w:val="00672674"/>
    <w:rsid w:val="00675410"/>
    <w:rsid w:val="00685010"/>
    <w:rsid w:val="0069027C"/>
    <w:rsid w:val="006A77FA"/>
    <w:rsid w:val="006B1F8B"/>
    <w:rsid w:val="006B245F"/>
    <w:rsid w:val="006C044D"/>
    <w:rsid w:val="006C3774"/>
    <w:rsid w:val="006D1F58"/>
    <w:rsid w:val="006F0B6D"/>
    <w:rsid w:val="006F7CAE"/>
    <w:rsid w:val="00700072"/>
    <w:rsid w:val="00707E93"/>
    <w:rsid w:val="00714061"/>
    <w:rsid w:val="00741911"/>
    <w:rsid w:val="00743E3B"/>
    <w:rsid w:val="00744EC1"/>
    <w:rsid w:val="00746D59"/>
    <w:rsid w:val="00750488"/>
    <w:rsid w:val="0075645C"/>
    <w:rsid w:val="00772283"/>
    <w:rsid w:val="00797B1F"/>
    <w:rsid w:val="007A40CA"/>
    <w:rsid w:val="007B1A6A"/>
    <w:rsid w:val="007B6C31"/>
    <w:rsid w:val="007C0BEC"/>
    <w:rsid w:val="007D3F1D"/>
    <w:rsid w:val="007D7F66"/>
    <w:rsid w:val="007E0281"/>
    <w:rsid w:val="007E6440"/>
    <w:rsid w:val="007F0714"/>
    <w:rsid w:val="007F1964"/>
    <w:rsid w:val="007F245A"/>
    <w:rsid w:val="007F4617"/>
    <w:rsid w:val="00802A07"/>
    <w:rsid w:val="00802B09"/>
    <w:rsid w:val="00815F7D"/>
    <w:rsid w:val="008768AA"/>
    <w:rsid w:val="00893825"/>
    <w:rsid w:val="008964EF"/>
    <w:rsid w:val="008A5685"/>
    <w:rsid w:val="008B34E7"/>
    <w:rsid w:val="008B397D"/>
    <w:rsid w:val="008C54E2"/>
    <w:rsid w:val="008C606D"/>
    <w:rsid w:val="008D3B8B"/>
    <w:rsid w:val="008D4D2D"/>
    <w:rsid w:val="00902750"/>
    <w:rsid w:val="00904D85"/>
    <w:rsid w:val="009211E1"/>
    <w:rsid w:val="009348B6"/>
    <w:rsid w:val="0095216D"/>
    <w:rsid w:val="0096501D"/>
    <w:rsid w:val="00991798"/>
    <w:rsid w:val="009A4415"/>
    <w:rsid w:val="009A63F3"/>
    <w:rsid w:val="009B6259"/>
    <w:rsid w:val="009C185A"/>
    <w:rsid w:val="009C6277"/>
    <w:rsid w:val="009D0E17"/>
    <w:rsid w:val="00A030F1"/>
    <w:rsid w:val="00A15ED4"/>
    <w:rsid w:val="00A21597"/>
    <w:rsid w:val="00A337A3"/>
    <w:rsid w:val="00A44097"/>
    <w:rsid w:val="00A469A1"/>
    <w:rsid w:val="00A609AB"/>
    <w:rsid w:val="00A70A6F"/>
    <w:rsid w:val="00A7362B"/>
    <w:rsid w:val="00A80151"/>
    <w:rsid w:val="00A9225A"/>
    <w:rsid w:val="00A958C3"/>
    <w:rsid w:val="00AA10CF"/>
    <w:rsid w:val="00AA3231"/>
    <w:rsid w:val="00AA36B6"/>
    <w:rsid w:val="00AA6FD6"/>
    <w:rsid w:val="00AC4228"/>
    <w:rsid w:val="00AC44DB"/>
    <w:rsid w:val="00AD5EA8"/>
    <w:rsid w:val="00AD77E1"/>
    <w:rsid w:val="00AD7D28"/>
    <w:rsid w:val="00AD7D56"/>
    <w:rsid w:val="00AE78F1"/>
    <w:rsid w:val="00AF33E8"/>
    <w:rsid w:val="00B03C1F"/>
    <w:rsid w:val="00B11A64"/>
    <w:rsid w:val="00B26238"/>
    <w:rsid w:val="00B45E58"/>
    <w:rsid w:val="00B53558"/>
    <w:rsid w:val="00B61E5B"/>
    <w:rsid w:val="00B67AEF"/>
    <w:rsid w:val="00B72B2F"/>
    <w:rsid w:val="00B9357C"/>
    <w:rsid w:val="00B94EF9"/>
    <w:rsid w:val="00BA0293"/>
    <w:rsid w:val="00BA09CD"/>
    <w:rsid w:val="00BA3677"/>
    <w:rsid w:val="00BA43C3"/>
    <w:rsid w:val="00BA7FF3"/>
    <w:rsid w:val="00BB04CB"/>
    <w:rsid w:val="00BC2BEC"/>
    <w:rsid w:val="00BE014A"/>
    <w:rsid w:val="00BE7F61"/>
    <w:rsid w:val="00C050BF"/>
    <w:rsid w:val="00C0764E"/>
    <w:rsid w:val="00C12F03"/>
    <w:rsid w:val="00C15AF0"/>
    <w:rsid w:val="00C213DB"/>
    <w:rsid w:val="00C23070"/>
    <w:rsid w:val="00C548DF"/>
    <w:rsid w:val="00C66E19"/>
    <w:rsid w:val="00C84FE7"/>
    <w:rsid w:val="00C92648"/>
    <w:rsid w:val="00C97F7F"/>
    <w:rsid w:val="00CC05D7"/>
    <w:rsid w:val="00CC49A9"/>
    <w:rsid w:val="00CD2A2E"/>
    <w:rsid w:val="00CD5F8B"/>
    <w:rsid w:val="00D058AE"/>
    <w:rsid w:val="00D07956"/>
    <w:rsid w:val="00D12BD4"/>
    <w:rsid w:val="00D16112"/>
    <w:rsid w:val="00D17E69"/>
    <w:rsid w:val="00D21AE0"/>
    <w:rsid w:val="00D23D95"/>
    <w:rsid w:val="00D3133A"/>
    <w:rsid w:val="00D35865"/>
    <w:rsid w:val="00D3622F"/>
    <w:rsid w:val="00D5549E"/>
    <w:rsid w:val="00D7299F"/>
    <w:rsid w:val="00D7548C"/>
    <w:rsid w:val="00D86228"/>
    <w:rsid w:val="00D86F3D"/>
    <w:rsid w:val="00D94A61"/>
    <w:rsid w:val="00DA1139"/>
    <w:rsid w:val="00DD1987"/>
    <w:rsid w:val="00DD56B4"/>
    <w:rsid w:val="00DF6948"/>
    <w:rsid w:val="00E00E52"/>
    <w:rsid w:val="00E153A8"/>
    <w:rsid w:val="00E200AF"/>
    <w:rsid w:val="00E33633"/>
    <w:rsid w:val="00E366AC"/>
    <w:rsid w:val="00E522FC"/>
    <w:rsid w:val="00E53835"/>
    <w:rsid w:val="00E542B6"/>
    <w:rsid w:val="00E557D5"/>
    <w:rsid w:val="00E56A49"/>
    <w:rsid w:val="00E57254"/>
    <w:rsid w:val="00E70134"/>
    <w:rsid w:val="00E733C0"/>
    <w:rsid w:val="00E75095"/>
    <w:rsid w:val="00E8545B"/>
    <w:rsid w:val="00EA055C"/>
    <w:rsid w:val="00EA238E"/>
    <w:rsid w:val="00EC7310"/>
    <w:rsid w:val="00EE090D"/>
    <w:rsid w:val="00EF1349"/>
    <w:rsid w:val="00F0111A"/>
    <w:rsid w:val="00F13600"/>
    <w:rsid w:val="00F13868"/>
    <w:rsid w:val="00F1563F"/>
    <w:rsid w:val="00F237A0"/>
    <w:rsid w:val="00F26ED9"/>
    <w:rsid w:val="00F50540"/>
    <w:rsid w:val="00F5138B"/>
    <w:rsid w:val="00F75B78"/>
    <w:rsid w:val="00F81AE2"/>
    <w:rsid w:val="00FB2632"/>
    <w:rsid w:val="00FF0468"/>
    <w:rsid w:val="00FF0A2D"/>
    <w:rsid w:val="00FF3B85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B5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F75B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C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1B5C30"/>
    <w:pPr>
      <w:spacing w:before="100" w:beforeAutospacing="1" w:after="100" w:afterAutospacing="1"/>
    </w:pPr>
  </w:style>
  <w:style w:type="paragraph" w:customStyle="1" w:styleId="abzac">
    <w:name w:val="abzac"/>
    <w:basedOn w:val="a"/>
    <w:rsid w:val="001B5C30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1B5C30"/>
    <w:pPr>
      <w:ind w:left="720"/>
      <w:contextualSpacing/>
    </w:pPr>
  </w:style>
  <w:style w:type="table" w:styleId="a5">
    <w:name w:val="Table Grid"/>
    <w:basedOn w:val="a1"/>
    <w:uiPriority w:val="39"/>
    <w:rsid w:val="001B5C3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5C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C3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75B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7722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B5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F75B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C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1B5C30"/>
    <w:pPr>
      <w:spacing w:before="100" w:beforeAutospacing="1" w:after="100" w:afterAutospacing="1"/>
    </w:pPr>
  </w:style>
  <w:style w:type="paragraph" w:customStyle="1" w:styleId="abzac">
    <w:name w:val="abzac"/>
    <w:basedOn w:val="a"/>
    <w:rsid w:val="001B5C30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1B5C30"/>
    <w:pPr>
      <w:ind w:left="720"/>
      <w:contextualSpacing/>
    </w:pPr>
  </w:style>
  <w:style w:type="table" w:styleId="a5">
    <w:name w:val="Table Grid"/>
    <w:basedOn w:val="a1"/>
    <w:uiPriority w:val="39"/>
    <w:rsid w:val="001B5C3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5C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C3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75B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7722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D74DF-1620-461A-A4E9-1D376E40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6032</Words>
  <Characters>34388</Characters>
  <Application>Microsoft Office Word</Application>
  <DocSecurity>0</DocSecurity>
  <Lines>286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3</cp:revision>
  <cp:lastPrinted>2019-05-27T12:13:00Z</cp:lastPrinted>
  <dcterms:created xsi:type="dcterms:W3CDTF">2019-06-13T05:17:00Z</dcterms:created>
  <dcterms:modified xsi:type="dcterms:W3CDTF">2019-06-25T06:02:00Z</dcterms:modified>
</cp:coreProperties>
</file>