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56" w:rsidRDefault="00B97E56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5EEB965" wp14:editId="124B50B4">
            <wp:simplePos x="0" y="0"/>
            <wp:positionH relativeFrom="column">
              <wp:posOffset>2851785</wp:posOffset>
            </wp:positionH>
            <wp:positionV relativeFrom="paragraph">
              <wp:posOffset>-159385</wp:posOffset>
            </wp:positionV>
            <wp:extent cx="609600" cy="773430"/>
            <wp:effectExtent l="0" t="0" r="0" b="7620"/>
            <wp:wrapSquare wrapText="left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76E" w:rsidRPr="009B69E0" w:rsidRDefault="001A376E" w:rsidP="001A376E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4"/>
          <w:lang w:val="uk-UA" w:eastAsia="ru-RU"/>
        </w:rPr>
      </w:pPr>
    </w:p>
    <w:p w:rsidR="001A376E" w:rsidRPr="009B69E0" w:rsidRDefault="001A376E" w:rsidP="001A376E">
      <w:pPr>
        <w:tabs>
          <w:tab w:val="left" w:pos="3544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</w:t>
      </w:r>
    </w:p>
    <w:p w:rsidR="001A376E" w:rsidRPr="009B69E0" w:rsidRDefault="001A376E" w:rsidP="00F93C55">
      <w:pPr>
        <w:tabs>
          <w:tab w:val="left" w:pos="3544"/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A376E" w:rsidRPr="009B69E0" w:rsidRDefault="001A376E" w:rsidP="00F93C55">
      <w:pPr>
        <w:tabs>
          <w:tab w:val="left" w:pos="3544"/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1A376E" w:rsidRPr="009B69E0" w:rsidRDefault="001A376E" w:rsidP="00F93C55">
      <w:pPr>
        <w:tabs>
          <w:tab w:val="left" w:pos="3544"/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A376E" w:rsidRPr="009B69E0" w:rsidRDefault="001A376E" w:rsidP="00F93C55">
      <w:pPr>
        <w:tabs>
          <w:tab w:val="left" w:pos="3544"/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ЛЮБАШІВСЬКА СЕЛИЩНА РАДА</w:t>
      </w:r>
    </w:p>
    <w:p w:rsidR="001A376E" w:rsidRPr="009B69E0" w:rsidRDefault="001A376E" w:rsidP="00F93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ЛЮБАШІВСЬКОГО  РАЙОНУ  ОДЕСЬКОЇ ОБЛАСТІ</w:t>
      </w:r>
    </w:p>
    <w:p w:rsidR="001A376E" w:rsidRPr="009B69E0" w:rsidRDefault="001A376E" w:rsidP="00F93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A376E" w:rsidRPr="009B69E0" w:rsidRDefault="001A376E" w:rsidP="00F93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РОЗПОРЯДЖЕННЯ</w:t>
      </w:r>
    </w:p>
    <w:p w:rsidR="001A376E" w:rsidRPr="009B69E0" w:rsidRDefault="001A376E" w:rsidP="00F93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A376E" w:rsidRPr="009B69E0" w:rsidRDefault="001A376E" w:rsidP="00F93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A376E" w:rsidRPr="009B69E0" w:rsidRDefault="001A376E" w:rsidP="00F93C5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8F1F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мт</w:t>
      </w:r>
      <w:proofErr w:type="spellEnd"/>
      <w:r w:rsidR="008F1F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Любашівка            № 111/2020-ОД            «11» вересня</w:t>
      </w: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2020   року</w:t>
      </w:r>
    </w:p>
    <w:p w:rsidR="001A376E" w:rsidRPr="009B69E0" w:rsidRDefault="001A376E" w:rsidP="001A37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A376E" w:rsidRPr="009B69E0" w:rsidRDefault="001A376E" w:rsidP="001A37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376E" w:rsidRPr="009B69E0" w:rsidRDefault="001A376E" w:rsidP="001A37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1A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Про   проведення  Онлайн-конкурсу до Дня селища Любашівка</w:t>
      </w:r>
    </w:p>
    <w:p w:rsidR="001A376E" w:rsidRPr="009B69E0" w:rsidRDefault="001A376E" w:rsidP="001A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1A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1A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Відповідно до підпункту 20, пункту 4, статті 42 Закону України «Про місцеве самоврядування в Україні», рішення сесії від 15.03.2019</w:t>
      </w:r>
      <w:r w:rsidR="002A3A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р. №419 «Про затвердження Програми культурно-масових заходів в Любашівській селищній ОТГ на 2019-2020 роки» та з нагоди </w:t>
      </w:r>
      <w:r w:rsidR="007A15EA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святкування 230-річниці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селища Любашівка</w:t>
      </w:r>
      <w:r w:rsidR="002537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метою дотримання </w:t>
      </w:r>
      <w:proofErr w:type="spellStart"/>
      <w:r w:rsidR="002537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протиепідеміологічних</w:t>
      </w:r>
      <w:proofErr w:type="spellEnd"/>
      <w:r w:rsidR="002537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карантинних </w:t>
      </w:r>
      <w:r w:rsidR="002537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заходів,</w:t>
      </w:r>
    </w:p>
    <w:p w:rsidR="001A376E" w:rsidRPr="009B69E0" w:rsidRDefault="002537E8" w:rsidP="001A37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376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A376E" w:rsidRPr="009B69E0" w:rsidRDefault="001A376E" w:rsidP="000D4347">
      <w:pPr>
        <w:spacing w:after="0" w:line="360" w:lineRule="auto"/>
        <w:ind w:left="-142"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D0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1.Провести з 14 вересня по 28 вересня 2020 року </w:t>
      </w:r>
      <w:r w:rsidR="00AE51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нлайн-конкурс до Дня селища </w:t>
      </w:r>
      <w:r w:rsidR="002D02CC"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Любашівка</w:t>
      </w:r>
      <w:r w:rsidR="002D02CC" w:rsidRPr="00DF09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A05010"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="002D02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</w:p>
    <w:p w:rsidR="001A376E" w:rsidRPr="000D4347" w:rsidRDefault="000D4347" w:rsidP="000D434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1A376E" w:rsidRPr="000D4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15EA" w:rsidRPr="000D4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376E" w:rsidRPr="000D4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2.Затвердити положення про </w:t>
      </w:r>
      <w:r w:rsidR="00AE51EB" w:rsidRPr="000D43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="001A376E" w:rsidRPr="000D43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нлайн-конкурс</w:t>
      </w:r>
      <w:r w:rsidR="001A376E" w:rsidRPr="000D4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(додаток 1).</w:t>
      </w:r>
    </w:p>
    <w:p w:rsidR="001A376E" w:rsidRPr="009B69E0" w:rsidRDefault="001A376E" w:rsidP="000D4347">
      <w:pPr>
        <w:spacing w:after="0" w:line="36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15EA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3.Затвердити склад конкурсної комісії з визначення переможців  </w:t>
      </w:r>
      <w:r w:rsidR="00AE51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нлайн-конкурсу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(додаток 2).</w:t>
      </w:r>
    </w:p>
    <w:p w:rsidR="001A376E" w:rsidRPr="009B69E0" w:rsidRDefault="001A376E" w:rsidP="000D4347">
      <w:pPr>
        <w:spacing w:after="0" w:line="36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4.Нагородити переможців</w:t>
      </w: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E51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нлайн-конкурсу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призовими сертифікатами, учасників-дипломами   за участь (додаток 3). </w:t>
      </w:r>
    </w:p>
    <w:p w:rsidR="001E0CF6" w:rsidRDefault="007A15EA" w:rsidP="000D4347">
      <w:pPr>
        <w:spacing w:after="0" w:line="36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1A376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.Конкурсній комісії до </w:t>
      </w:r>
      <w:r w:rsidR="002537E8" w:rsidRPr="004B22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</w:t>
      </w:r>
      <w:r w:rsidR="001A376E" w:rsidRPr="004B22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вересня 2020</w:t>
      </w:r>
      <w:r w:rsidR="001A376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визначити переможців </w:t>
      </w:r>
      <w:r w:rsidR="00AE51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="007861CD"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нлайн-конкурсу</w:t>
      </w:r>
      <w:r w:rsidR="007861CD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A376E" w:rsidRPr="009B69E0" w:rsidRDefault="00A21442" w:rsidP="000D4347">
      <w:pPr>
        <w:spacing w:after="0" w:line="36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припинити свою роботу.</w:t>
      </w:r>
    </w:p>
    <w:p w:rsidR="001A376E" w:rsidRPr="009B69E0" w:rsidRDefault="007A15EA" w:rsidP="000D4347">
      <w:pPr>
        <w:spacing w:after="0" w:line="36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6</w:t>
      </w:r>
      <w:r w:rsidR="001A376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.Контроль за виконанням розпорядження залишаю за собою.</w:t>
      </w:r>
    </w:p>
    <w:p w:rsidR="001A376E" w:rsidRPr="009B69E0" w:rsidRDefault="001A376E" w:rsidP="001A376E">
      <w:pPr>
        <w:spacing w:after="0" w:line="240" w:lineRule="auto"/>
        <w:ind w:left="7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1A376E">
      <w:pPr>
        <w:spacing w:after="0" w:line="240" w:lineRule="auto"/>
        <w:ind w:left="7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1A376E">
      <w:pPr>
        <w:spacing w:after="0" w:line="240" w:lineRule="auto"/>
        <w:ind w:left="7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0D4347">
      <w:pPr>
        <w:spacing w:after="0" w:line="240" w:lineRule="auto"/>
        <w:ind w:left="780" w:hanging="7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Любашівський селищний голова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                </w:t>
      </w:r>
      <w:r w:rsidR="000D434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Павлов Г.А.</w:t>
      </w:r>
    </w:p>
    <w:p w:rsidR="001A376E" w:rsidRPr="009B69E0" w:rsidRDefault="001A376E" w:rsidP="000D4347">
      <w:pPr>
        <w:spacing w:after="0" w:line="240" w:lineRule="auto"/>
        <w:ind w:hanging="780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2BC3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</w:t>
      </w:r>
    </w:p>
    <w:p w:rsidR="00E32BC3" w:rsidRPr="009B69E0" w:rsidRDefault="00E32BC3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279BF" w:rsidRDefault="00E32BC3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</w:t>
      </w:r>
      <w:r w:rsidR="001A376E"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A376E" w:rsidRPr="009B69E0" w:rsidRDefault="00E279BF" w:rsidP="001A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</w:t>
      </w:r>
      <w:r w:rsidR="001A376E" w:rsidRPr="009B69E0">
        <w:rPr>
          <w:rFonts w:ascii="Times New Roman" w:hAnsi="Times New Roman" w:cs="Times New Roman"/>
          <w:sz w:val="24"/>
          <w:szCs w:val="24"/>
          <w:lang w:val="uk-UA"/>
        </w:rPr>
        <w:t>Додаток  1</w:t>
      </w:r>
      <w:r w:rsidR="001A376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</w:t>
      </w:r>
    </w:p>
    <w:p w:rsidR="001A376E" w:rsidRPr="009B69E0" w:rsidRDefault="001A376E" w:rsidP="001A376E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</w:t>
      </w:r>
      <w:r w:rsidR="00E32BC3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</w:t>
      </w:r>
    </w:p>
    <w:p w:rsidR="001A376E" w:rsidRPr="009B69E0" w:rsidRDefault="001A376E" w:rsidP="001A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</w:t>
      </w:r>
      <w:r w:rsidR="00E32BC3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Розпорядженням   </w:t>
      </w:r>
    </w:p>
    <w:p w:rsidR="00E32BC3" w:rsidRPr="009B69E0" w:rsidRDefault="001A376E" w:rsidP="001A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</w:t>
      </w:r>
      <w:r w:rsidR="00E32BC3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Любашівського селищного голови </w:t>
      </w:r>
    </w:p>
    <w:p w:rsidR="00E32BC3" w:rsidRPr="009B69E0" w:rsidRDefault="00E32BC3" w:rsidP="001A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r w:rsidR="008F1F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 «11»вересня 2020 </w:t>
      </w:r>
      <w:r w:rsidR="001A376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</w:t>
      </w:r>
    </w:p>
    <w:p w:rsidR="001A376E" w:rsidRPr="009B69E0" w:rsidRDefault="00E32BC3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</w:t>
      </w:r>
      <w:r w:rsidR="001A376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1A376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8F1F00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111</w:t>
      </w: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F44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ПОЛОЖЕННЯ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про проведення </w:t>
      </w:r>
      <w:r w:rsidR="002537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нлайн-конкурсу до Дня селища Любашівка</w:t>
      </w:r>
    </w:p>
    <w:p w:rsidR="001A376E" w:rsidRPr="009B69E0" w:rsidRDefault="001A376E" w:rsidP="001A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2C26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A376E" w:rsidRPr="009B69E0" w:rsidRDefault="001A376E" w:rsidP="002C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Онлайн-конкурс</w:t>
      </w: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до Дня селища Любашівка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="00334EC7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(далі-Конкурс) 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для жителів Любашівської громади. Безпосередню організацію, проведення конкурсу та його оцінювання здійснює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Любашівська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селищна рада. Організатор конкурсу може залучати до його проведення спонсорів.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1A376E" w:rsidRPr="009B69E0" w:rsidRDefault="00F44D70" w:rsidP="002C26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  <w:t xml:space="preserve">                                        I</w:t>
      </w:r>
      <w:r w:rsidR="002C26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F80016"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1A376E"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Мета та завдання</w:t>
      </w:r>
    </w:p>
    <w:p w:rsidR="001A376E" w:rsidRPr="009B69E0" w:rsidRDefault="001A376E" w:rsidP="002C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Головна мета </w:t>
      </w:r>
      <w:r w:rsidR="00E014B1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К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онкурсу –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 сприяння об’єднанню громади,</w:t>
      </w:r>
      <w:r w:rsidR="00BD19BD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формуванню позитивного іміджу </w:t>
      </w:r>
      <w:r w:rsidR="00BD19BD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селища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BD19BD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виявлення талановитих,</w:t>
      </w:r>
      <w:r w:rsidR="00BD19BD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обдарованих,</w:t>
      </w:r>
      <w:r w:rsidR="00BD19BD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творчих особистостей,</w:t>
      </w:r>
      <w:r w:rsidR="00BD19BD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патріотичного,</w:t>
      </w:r>
      <w:r w:rsidR="00BD19BD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морального та естетичного виховання,</w:t>
      </w:r>
      <w:r w:rsidR="00BD19BD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організації змістовного виховання,</w:t>
      </w:r>
      <w:r w:rsidR="00BD19BD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організації змістовного дозвілля. </w:t>
      </w:r>
    </w:p>
    <w:p w:rsidR="001A376E" w:rsidRPr="009B69E0" w:rsidRDefault="001A376E" w:rsidP="002C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="00F44D7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  <w:t xml:space="preserve">                                                  II</w:t>
      </w:r>
      <w:r w:rsidR="002C26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  <w:t>.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  <w:t xml:space="preserve"> Умови конкурсу</w:t>
      </w:r>
    </w:p>
    <w:p w:rsidR="001A376E" w:rsidRPr="009B69E0" w:rsidRDefault="001A376E" w:rsidP="002C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</w:pPr>
    </w:p>
    <w:p w:rsidR="001A376E" w:rsidRPr="00F44D70" w:rsidRDefault="001A376E" w:rsidP="002C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</w:pPr>
      <w:r w:rsidRPr="00F44D7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У конкурсі </w:t>
      </w:r>
      <w:r w:rsidR="00F44D7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приймають</w:t>
      </w:r>
      <w:r w:rsidRPr="00F44D7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участь</w:t>
      </w:r>
      <w:r w:rsidR="00F44D7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лише</w:t>
      </w:r>
      <w:r w:rsidRPr="00F44D7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мешканці Любашівської</w:t>
      </w:r>
      <w:r w:rsidR="00EE32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селищної</w:t>
      </w:r>
      <w:r w:rsidRPr="00F44D7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ОТГ.</w:t>
      </w:r>
    </w:p>
    <w:p w:rsidR="00F80016" w:rsidRPr="009B69E0" w:rsidRDefault="00F80016" w:rsidP="002C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</w:pPr>
    </w:p>
    <w:p w:rsidR="00F80016" w:rsidRPr="009B69E0" w:rsidRDefault="00F44D70" w:rsidP="002C26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  <w:t xml:space="preserve">                                        </w:t>
      </w:r>
      <w:r w:rsidR="00F80016" w:rsidRPr="009B69E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  <w:t>III</w:t>
      </w:r>
      <w:r w:rsidR="002C26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  <w:t>.</w:t>
      </w:r>
      <w:r w:rsidR="00F80016"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Терміни проведення конкурсу та визначення переможців</w:t>
      </w:r>
    </w:p>
    <w:p w:rsidR="00A21442" w:rsidRPr="009B69E0" w:rsidRDefault="00A21442" w:rsidP="002C26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4D70" w:rsidRDefault="00EE3258" w:rsidP="00EE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A21442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Заявки учасників приймаються з 14 вересня по 28 вересня 2020 року.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21442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Голосування триватиме до 28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21442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вересня 2020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21442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 до 17:00 год</w:t>
      </w:r>
      <w:r w:rsidR="00F44D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включно.</w:t>
      </w:r>
    </w:p>
    <w:p w:rsidR="001A376E" w:rsidRDefault="001A376E" w:rsidP="002C26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="00F44D7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I</w:t>
      </w:r>
      <w:r w:rsidR="009B69E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="002C26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Вимоги</w:t>
      </w:r>
    </w:p>
    <w:p w:rsidR="002C26E5" w:rsidRDefault="002C26E5" w:rsidP="002C26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58" w:rsidRDefault="00DA1F64" w:rsidP="00DA1F6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1A376E" w:rsidRPr="002C26E5">
        <w:rPr>
          <w:rFonts w:ascii="Times New Roman" w:hAnsi="Times New Roman" w:cs="Times New Roman"/>
          <w:sz w:val="24"/>
          <w:szCs w:val="24"/>
          <w:lang w:val="uk-UA"/>
        </w:rPr>
        <w:t xml:space="preserve">Учасник має презентувати себе в будь-якій  номінації на вибір </w:t>
      </w:r>
      <w:r>
        <w:rPr>
          <w:rFonts w:ascii="Times New Roman" w:hAnsi="Times New Roman" w:cs="Times New Roman"/>
          <w:sz w:val="24"/>
          <w:szCs w:val="24"/>
          <w:lang w:val="uk-UA"/>
        </w:rPr>
        <w:t>в соціальних мережах</w:t>
      </w:r>
      <w:r w:rsidR="001A376E" w:rsidRPr="002C26E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facebook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6E" w:rsidRPr="002C26E5">
        <w:rPr>
          <w:rFonts w:ascii="Times New Roman" w:hAnsi="Times New Roman" w:cs="Times New Roman"/>
          <w:sz w:val="24"/>
          <w:szCs w:val="24"/>
          <w:lang w:val="uk-UA"/>
        </w:rPr>
        <w:t>в групі «</w:t>
      </w:r>
      <w:proofErr w:type="spellStart"/>
      <w:r w:rsidR="001A376E" w:rsidRPr="002C26E5">
        <w:rPr>
          <w:rFonts w:ascii="Times New Roman" w:hAnsi="Times New Roman" w:cs="Times New Roman"/>
          <w:sz w:val="24"/>
          <w:szCs w:val="24"/>
          <w:lang w:val="uk-UA"/>
        </w:rPr>
        <w:t>Любашівці</w:t>
      </w:r>
      <w:proofErr w:type="spellEnd"/>
      <w:r w:rsidR="001A376E" w:rsidRPr="002C26E5">
        <w:rPr>
          <w:rFonts w:ascii="Times New Roman" w:hAnsi="Times New Roman" w:cs="Times New Roman"/>
          <w:sz w:val="24"/>
          <w:szCs w:val="24"/>
          <w:lang w:val="uk-UA"/>
        </w:rPr>
        <w:t>-230</w:t>
      </w:r>
      <w:r w:rsidR="00F44D70" w:rsidRPr="002C2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6E" w:rsidRPr="002C26E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613AE" w:rsidRPr="002C2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14656">
        <w:rPr>
          <w:rFonts w:ascii="Times New Roman" w:hAnsi="Times New Roman" w:cs="Times New Roman"/>
          <w:sz w:val="24"/>
          <w:szCs w:val="24"/>
          <w:lang w:val="uk-UA"/>
        </w:rPr>
        <w:t>.Модератори</w:t>
      </w:r>
      <w:proofErr w:type="spellEnd"/>
      <w:r w:rsidR="00314656">
        <w:rPr>
          <w:rFonts w:ascii="Times New Roman" w:hAnsi="Times New Roman" w:cs="Times New Roman"/>
          <w:sz w:val="24"/>
          <w:szCs w:val="24"/>
          <w:lang w:val="uk-UA"/>
        </w:rPr>
        <w:t xml:space="preserve"> сторінок редагують подані заявки учасників </w:t>
      </w:r>
      <w:r w:rsidR="00EE325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 </w:t>
      </w:r>
      <w:r w:rsidR="00EE3258" w:rsidRPr="00EE32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вищевказан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EE3258" w:rsidRPr="00EE32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мереж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 та за бажанням учасника розміщують презентацію в мережі</w:t>
      </w:r>
      <w:r w:rsidRPr="00DA1F64">
        <w:rPr>
          <w:rStyle w:val="aa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proofErr w:type="spellStart"/>
      <w:r w:rsidRPr="00F44D70">
        <w:rPr>
          <w:rStyle w:val="aa"/>
          <w:rFonts w:ascii="Times New Roman" w:hAnsi="Times New Roman" w:cs="Times New Roman"/>
          <w:i w:val="0"/>
          <w:iCs w:val="0"/>
          <w:sz w:val="24"/>
          <w:szCs w:val="24"/>
        </w:rPr>
        <w:t>Instagram</w:t>
      </w:r>
      <w:proofErr w:type="spellEnd"/>
      <w:r w:rsidRPr="00F44D70">
        <w:rPr>
          <w:rFonts w:ascii="Times New Roman" w:hAnsi="Times New Roman" w:cs="Times New Roman"/>
          <w:sz w:val="24"/>
          <w:szCs w:val="24"/>
        </w:rPr>
        <w:t> </w:t>
      </w:r>
      <w:r w:rsidRPr="002C26E5">
        <w:rPr>
          <w:rFonts w:ascii="Times New Roman" w:hAnsi="Times New Roman" w:cs="Times New Roman"/>
          <w:sz w:val="24"/>
          <w:szCs w:val="24"/>
          <w:lang w:val="uk-UA"/>
        </w:rPr>
        <w:t xml:space="preserve"> на сторінці «</w:t>
      </w:r>
      <w:proofErr w:type="spellStart"/>
      <w:r w:rsidRPr="002C26E5">
        <w:rPr>
          <w:rFonts w:ascii="Times New Roman" w:hAnsi="Times New Roman" w:cs="Times New Roman"/>
          <w:sz w:val="24"/>
          <w:szCs w:val="24"/>
          <w:lang w:val="uk-UA"/>
        </w:rPr>
        <w:t>Любашівці</w:t>
      </w:r>
      <w:proofErr w:type="spellEnd"/>
      <w:r w:rsidRPr="002C26E5">
        <w:rPr>
          <w:rFonts w:ascii="Times New Roman" w:hAnsi="Times New Roman" w:cs="Times New Roman"/>
          <w:sz w:val="24"/>
          <w:szCs w:val="24"/>
          <w:lang w:val="uk-UA"/>
        </w:rPr>
        <w:t>-230»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A376E" w:rsidRPr="009B69E0" w:rsidRDefault="00F44D70" w:rsidP="00EE3258">
      <w:pPr>
        <w:pStyle w:val="a7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26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</w:t>
      </w:r>
      <w:r w:rsidR="00EE3258" w:rsidRPr="00DA1F6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</w:t>
      </w:r>
      <w:proofErr w:type="gramStart"/>
      <w:r w:rsidR="009B69E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="002C26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1A376E"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="002C26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Критерії</w:t>
      </w:r>
      <w:proofErr w:type="gramEnd"/>
      <w:r w:rsidR="002C26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оцінки</w:t>
      </w:r>
    </w:p>
    <w:p w:rsidR="00244F1C" w:rsidRDefault="001A376E" w:rsidP="00244F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Конкурсні роботи будуть оцінюватися конкурсною  комісією за наступними критеріями: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="00F44D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творчий підхід та оригінальність з точки зору відображення теми конкурсу;</w:t>
      </w:r>
    </w:p>
    <w:p w:rsidR="001A376E" w:rsidRPr="009B69E0" w:rsidRDefault="00244F1C" w:rsidP="00244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F44D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376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естетичний вигляд, охайність конкурсної роботи</w:t>
      </w:r>
    </w:p>
    <w:p w:rsidR="008A43A7" w:rsidRPr="002C26E5" w:rsidRDefault="008A43A7" w:rsidP="004815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2C26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F44D70" w:rsidRPr="002C26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</w:t>
      </w:r>
      <w:r w:rsidR="004815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="000952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48150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в</w:t>
      </w:r>
      <w:r w:rsidRPr="002C26E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номінаціях: </w:t>
      </w:r>
    </w:p>
    <w:p w:rsidR="008A43A7" w:rsidRPr="009B69E0" w:rsidRDefault="008A43A7" w:rsidP="0048150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1.«</w:t>
      </w:r>
      <w:r w:rsidR="00FB6C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Найкращий виріб з ковбаси».</w:t>
      </w:r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uk-UA" w:eastAsia="ru-RU"/>
        </w:rPr>
        <w:t xml:space="preserve"> </w:t>
      </w:r>
    </w:p>
    <w:p w:rsidR="008A43A7" w:rsidRPr="00FB6C9F" w:rsidRDefault="008A43A7" w:rsidP="00FB6C9F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B6C9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 xml:space="preserve">Умови конкурсу: на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DF671C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Pr="00FB6C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FB6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групі</w:t>
      </w:r>
      <w:r w:rsidRPr="00FB6C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FB6C9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«</w:t>
      </w:r>
      <w:proofErr w:type="spellStart"/>
      <w:r w:rsidRPr="00FB6C9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Любашівці</w:t>
      </w:r>
      <w:proofErr w:type="spellEnd"/>
      <w:r w:rsidRPr="00FB6C9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- 230</w:t>
      </w:r>
      <w:r w:rsidRPr="00FB6C9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»</w:t>
      </w:r>
      <w:r w:rsidRPr="00FB6C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6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презентуйте свій кулінарний витвір мистецтва за допомогою фото або </w:t>
      </w:r>
      <w:proofErr w:type="spellStart"/>
      <w:r w:rsidRPr="00FB6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відеозйомки</w:t>
      </w:r>
      <w:proofErr w:type="spellEnd"/>
      <w:r w:rsidRPr="00FB6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 3 хвилин)</w:t>
      </w:r>
      <w:proofErr w:type="spellStart"/>
      <w:r w:rsidRPr="00FB6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.під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FB6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хештегом</w:t>
      </w:r>
      <w:proofErr w:type="spellEnd"/>
    </w:p>
    <w:p w:rsidR="008A43A7" w:rsidRPr="00FB6C9F" w:rsidRDefault="008F1F00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</w:t>
        </w:r>
        <w:r w:rsidR="00FB6C9F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Найкращий_</w:t>
        </w:r>
        <w:proofErr w:type="gram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виріб</w:t>
        </w:r>
        <w:proofErr w:type="gramEnd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_з_ковбаси</w:t>
        </w:r>
        <w:proofErr w:type="spellEnd"/>
      </w:hyperlink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та </w:t>
      </w:r>
      <w:hyperlink r:id="rId9" w:history="1">
        <w:r w:rsidR="008A43A7" w:rsidRPr="00FB6C9F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#Любашівці_230</w:t>
        </w:r>
      </w:hyperlink>
    </w:p>
    <w:p w:rsidR="00702A49" w:rsidRDefault="00702A49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2A49" w:rsidRDefault="00702A49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«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Майстри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ідного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краю»</w:t>
      </w:r>
    </w:p>
    <w:p w:rsidR="008A43A7" w:rsidRPr="00FB6C9F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FB6C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Умови</w:t>
      </w:r>
      <w:proofErr w:type="spellEnd"/>
      <w:r w:rsidRPr="00FB6C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конкурсу: </w:t>
      </w:r>
      <w:r w:rsidRPr="00FB6C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DF671C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="00DA1F64" w:rsidRPr="00FB6C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B6C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 </w:t>
      </w:r>
      <w:proofErr w:type="spellStart"/>
      <w:r w:rsidRPr="00FB6C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групі</w:t>
      </w:r>
      <w:proofErr w:type="spellEnd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FB6C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« </w:t>
      </w:r>
      <w:proofErr w:type="spellStart"/>
      <w:r w:rsidRPr="00FB6C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Любашівці</w:t>
      </w:r>
      <w:proofErr w:type="spellEnd"/>
      <w:r w:rsidRPr="00FB6C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-230 »</w:t>
      </w:r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proofErr w:type="spellStart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викласти</w:t>
      </w:r>
      <w:proofErr w:type="spellEnd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фото </w:t>
      </w:r>
      <w:proofErr w:type="spellStart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майстра</w:t>
      </w:r>
      <w:proofErr w:type="spellEnd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його</w:t>
      </w:r>
      <w:proofErr w:type="spellEnd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робіт</w:t>
      </w:r>
      <w:proofErr w:type="spellEnd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та </w:t>
      </w:r>
      <w:proofErr w:type="spellStart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додати</w:t>
      </w:r>
      <w:proofErr w:type="spellEnd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відеорозповідь</w:t>
      </w:r>
      <w:proofErr w:type="spellEnd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зазначити</w:t>
      </w:r>
      <w:proofErr w:type="spellEnd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6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хештегом</w:t>
      </w:r>
      <w:proofErr w:type="spellEnd"/>
    </w:p>
    <w:p w:rsidR="008A43A7" w:rsidRPr="009B69E0" w:rsidRDefault="008F1F00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8A43A7" w:rsidRPr="009B69E0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#</w:t>
        </w:r>
        <w:proofErr w:type="spell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Майстри_</w:t>
        </w:r>
        <w:proofErr w:type="gram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р</w:t>
        </w:r>
        <w:proofErr w:type="gramEnd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ідного_краю</w:t>
        </w:r>
        <w:proofErr w:type="spellEnd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 xml:space="preserve"> та #Любашівці_230.</w:t>
        </w:r>
      </w:hyperlink>
      <w:r w:rsidR="00FB6C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«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Квітуча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садиба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</w:t>
      </w:r>
      <w:r w:rsidRPr="00DA1F64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DA1F6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на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DF671C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Pr="00DA1F6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у </w:t>
      </w:r>
      <w:proofErr w:type="spellStart"/>
      <w:r w:rsidRPr="00DA1F6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групі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«Любашівці-230»</w:t>
      </w:r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квітучої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садиби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відеозйомку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зробити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ідпис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те чия вона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хештегом</w:t>
      </w:r>
      <w:proofErr w:type="spellEnd"/>
    </w:p>
    <w:p w:rsidR="008A43A7" w:rsidRPr="009B69E0" w:rsidRDefault="008F1F00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</w:t>
        </w:r>
        <w:proofErr w:type="spell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Квітуча_садиба</w:t>
        </w:r>
        <w:proofErr w:type="spellEnd"/>
      </w:hyperlink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та </w:t>
      </w:r>
      <w:hyperlink r:id="rId12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#Любашівці_230</w:t>
        </w:r>
      </w:hyperlink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«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Привітання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Дня селища»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F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конкурсу</w:t>
      </w:r>
      <w:r w:rsidRPr="00DA1F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:</w:t>
      </w:r>
      <w:r w:rsidR="00DA1F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</w:t>
      </w:r>
      <w:r w:rsidR="00DA1F64" w:rsidRPr="00DA1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DF671C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="00DA1F64"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групі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«Любашівці-230»</w:t>
      </w:r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відео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привітання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proofErr w:type="gram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ідного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селища_Любашівка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підписати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автора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відео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хештегом</w:t>
      </w:r>
      <w:proofErr w:type="spellEnd"/>
    </w:p>
    <w:p w:rsidR="008A43A7" w:rsidRPr="00FB6C9F" w:rsidRDefault="008F1F00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13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</w:t>
        </w:r>
        <w:proofErr w:type="spell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Привітання_до_дня_селища</w:t>
        </w:r>
        <w:proofErr w:type="spellEnd"/>
      </w:hyperlink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та </w:t>
      </w:r>
      <w:hyperlink r:id="rId14" w:history="1">
        <w:r w:rsidR="008A43A7" w:rsidRPr="00FB6C9F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#Любашівці_230</w:t>
        </w:r>
      </w:hyperlink>
      <w:r w:rsidR="008A43A7" w:rsidRPr="00FB6C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5.«Найкращий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сусід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150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Умови</w:t>
      </w:r>
      <w:proofErr w:type="spellEnd"/>
      <w:r w:rsidRPr="0048150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конкурсу:</w:t>
      </w:r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 на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DF671C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групі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«Любашівці-230»</w:t>
      </w:r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 та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розповідь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вашого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сусіда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вказати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особу </w:t>
      </w:r>
      <w:proofErr w:type="spellStart"/>
      <w:proofErr w:type="gram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хештегом</w:t>
      </w:r>
      <w:proofErr w:type="spellEnd"/>
    </w:p>
    <w:p w:rsidR="008A43A7" w:rsidRPr="00FB6C9F" w:rsidRDefault="008F1F00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</w:t>
        </w:r>
        <w:proofErr w:type="spell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Найкращий_сусід</w:t>
        </w:r>
        <w:proofErr w:type="spellEnd"/>
      </w:hyperlink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та </w:t>
      </w:r>
      <w:hyperlink r:id="rId16" w:history="1">
        <w:r w:rsidR="008A43A7" w:rsidRPr="00FB6C9F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#Любашівці_230</w:t>
        </w:r>
      </w:hyperlink>
      <w:r w:rsidR="008A43A7" w:rsidRPr="00FB6C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«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Найкращий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голос Любашівщини»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150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Умови</w:t>
      </w:r>
      <w:proofErr w:type="spellEnd"/>
      <w:r w:rsidRPr="0048150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конкурсу</w:t>
      </w:r>
      <w:r w:rsidRPr="004815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DF671C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="007F3D90"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групі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Любашівці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- 230»</w:t>
      </w:r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викласти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відеозйомку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виконання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існі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 до 3хвилин),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обов’язково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вказати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особу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під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хештегом</w:t>
      </w:r>
      <w:proofErr w:type="spellEnd"/>
    </w:p>
    <w:p w:rsidR="008A43A7" w:rsidRPr="00FB6C9F" w:rsidRDefault="008F1F00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</w:t>
        </w:r>
        <w:proofErr w:type="spell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Найкращий_голос_Любашівщини</w:t>
        </w:r>
        <w:proofErr w:type="spellEnd"/>
      </w:hyperlink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та </w:t>
      </w:r>
      <w:hyperlink r:id="rId18" w:history="1">
        <w:r w:rsidR="008A43A7" w:rsidRPr="00FB6C9F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#Любашівці_230</w:t>
        </w:r>
      </w:hyperlink>
      <w:r w:rsidR="008A43A7" w:rsidRPr="00FB6C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«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Улюблена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мордочка</w:t>
      </w:r>
      <w:proofErr w:type="gram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»-</w:t>
      </w:r>
      <w:proofErr w:type="gram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найкращих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Любашівських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КОТИКІВ.</w:t>
      </w:r>
    </w:p>
    <w:p w:rsidR="008A43A7" w:rsidRPr="007F3D9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7F3D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Умови</w:t>
      </w:r>
      <w:proofErr w:type="spellEnd"/>
      <w:r w:rsidRPr="007F3D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конкурсу: на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DF671C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="00DF671C"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групі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</w:t>
      </w:r>
      <w:proofErr w:type="spellStart"/>
      <w:r w:rsidRPr="007F3D9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Любашівці</w:t>
      </w:r>
      <w:proofErr w:type="spellEnd"/>
      <w:r w:rsidRPr="007F3D9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- 230</w:t>
      </w:r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викласти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відеорозповідь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(до 3хвилин) про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вашого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улюбленого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пухнастика</w:t>
      </w:r>
      <w:proofErr w:type="spellEnd"/>
      <w:r w:rsidRPr="007F3D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 </w:t>
      </w:r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його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поведінку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вподобання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якийсь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кумедний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випадок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із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життя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вашого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улюбленця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</w:t>
      </w:r>
      <w:proofErr w:type="spellEnd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F3D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хештегом</w:t>
      </w:r>
      <w:proofErr w:type="spellEnd"/>
    </w:p>
    <w:p w:rsidR="008A43A7" w:rsidRPr="009B69E0" w:rsidRDefault="008F1F00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</w:t>
        </w:r>
        <w:proofErr w:type="spell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Улюблена_мордочка</w:t>
        </w:r>
        <w:proofErr w:type="spellEnd"/>
      </w:hyperlink>
      <w:r w:rsidR="008A43A7"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 </w:t>
      </w:r>
      <w:hyperlink r:id="rId20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#Любашівці_230</w:t>
        </w:r>
      </w:hyperlink>
      <w:r w:rsidR="008A43A7"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8A43A7"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</w:t>
      </w:r>
      <w:proofErr w:type="spellEnd"/>
      <w:r w:rsidR="008A43A7"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A43A7"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вказати</w:t>
      </w:r>
      <w:proofErr w:type="spellEnd"/>
      <w:r w:rsidR="008A43A7"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автора </w:t>
      </w:r>
      <w:proofErr w:type="spellStart"/>
      <w:r w:rsidR="008A43A7"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відео</w:t>
      </w:r>
      <w:proofErr w:type="spellEnd"/>
      <w:r w:rsidR="008A43A7"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8.«Конкурс ГАВ-ГАВ»- КОНКУРС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найкращих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Любашівських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ПЕСИКІВ.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150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Умови</w:t>
      </w:r>
      <w:proofErr w:type="spellEnd"/>
      <w:r w:rsidRPr="0048150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конкурсу :</w:t>
      </w:r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на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DF671C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групі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Любашівці-230</w:t>
      </w:r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викласти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відео-розповідь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(до 3хвилин) про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вашого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улюбленого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</w:t>
      </w:r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есика: про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поведінку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вподобання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якийсь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кумедний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випадок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вашого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улюбленця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улюбленця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хештегом</w:t>
      </w:r>
      <w:proofErr w:type="spellEnd"/>
    </w:p>
    <w:p w:rsidR="008A43A7" w:rsidRPr="009B69E0" w:rsidRDefault="008F1F00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</w:t>
        </w:r>
        <w:proofErr w:type="spell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Конкурс_ГАВ_</w:t>
        </w:r>
        <w:proofErr w:type="gram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ГАВ</w:t>
        </w:r>
        <w:proofErr w:type="spellEnd"/>
        <w:proofErr w:type="gramEnd"/>
      </w:hyperlink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та </w:t>
      </w:r>
      <w:hyperlink r:id="rId22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#Любашівці_230</w:t>
        </w:r>
      </w:hyperlink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та </w:t>
      </w:r>
      <w:proofErr w:type="spellStart"/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обов’язково</w:t>
      </w:r>
      <w:proofErr w:type="spellEnd"/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вказати</w:t>
      </w:r>
      <w:proofErr w:type="spellEnd"/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автора </w:t>
      </w:r>
      <w:proofErr w:type="spellStart"/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відео</w:t>
      </w:r>
      <w:proofErr w:type="spellEnd"/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Спортивний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онлайн-конкурс «Дивись, як я 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вмію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!»</w:t>
      </w:r>
    </w:p>
    <w:p w:rsidR="008A43A7" w:rsidRPr="009B69E0" w:rsidRDefault="008A43A7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1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Умови</w:t>
      </w:r>
      <w:proofErr w:type="spellEnd"/>
      <w:r w:rsidRPr="00481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конкурсу:</w:t>
      </w:r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на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DF671C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="00DF67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групі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«</w:t>
      </w:r>
      <w:proofErr w:type="spellStart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Любашівці</w:t>
      </w:r>
      <w:proofErr w:type="spellEnd"/>
      <w:r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- 230</w:t>
      </w:r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 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відеопрезентацію</w:t>
      </w:r>
      <w:proofErr w:type="spellEnd"/>
      <w:r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(до 3хвилин)</w:t>
      </w:r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однією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кількома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людьми будь-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віджимання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вправи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м’ячем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ідтягування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перекладині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будь-яка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довільна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рухової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активність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велосипеда, самоката,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скейта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9E0">
        <w:rPr>
          <w:rFonts w:ascii="Times New Roman" w:eastAsia="Times New Roman" w:hAnsi="Times New Roman" w:cs="Times New Roman"/>
          <w:sz w:val="24"/>
          <w:szCs w:val="24"/>
          <w:lang w:eastAsia="ru-RU"/>
        </w:rPr>
        <w:t>хештегом</w:t>
      </w:r>
      <w:proofErr w:type="spellEnd"/>
    </w:p>
    <w:p w:rsidR="008A43A7" w:rsidRPr="009B69E0" w:rsidRDefault="008F1F00" w:rsidP="0048150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</w:t>
        </w:r>
        <w:proofErr w:type="spellStart"/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Дивись_як_я_вмію</w:t>
        </w:r>
        <w:proofErr w:type="spellEnd"/>
      </w:hyperlink>
      <w:r w:rsidR="008A43A7" w:rsidRPr="009B6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та </w:t>
      </w:r>
      <w:hyperlink r:id="rId24" w:history="1">
        <w:r w:rsidR="008A43A7" w:rsidRPr="009B69E0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#Любашівці_230</w:t>
        </w:r>
      </w:hyperlink>
    </w:p>
    <w:p w:rsidR="008A43A7" w:rsidRPr="009B69E0" w:rsidRDefault="008A43A7" w:rsidP="002C26E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09C" w:rsidRPr="009B69E0" w:rsidRDefault="00F44D70" w:rsidP="002C26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</w:t>
      </w:r>
      <w:r w:rsidR="0048150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1A376E"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IV</w:t>
      </w:r>
      <w:r w:rsidR="0048150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1A376E"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</w:t>
      </w:r>
      <w:r w:rsidR="0048150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переможців</w:t>
      </w:r>
    </w:p>
    <w:p w:rsidR="0067109C" w:rsidRPr="009B69E0" w:rsidRDefault="0067109C" w:rsidP="00FB6C9F">
      <w:pPr>
        <w:pStyle w:val="a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FB6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Конкурс вважається таким, що відбувся, якщо в номінації подано учасниками не менше 3</w:t>
      </w:r>
      <w:r w:rsidR="00481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(трьох) заявок.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</w:p>
    <w:p w:rsidR="00D613AE" w:rsidRPr="009B69E0" w:rsidRDefault="001A376E" w:rsidP="007F3D90">
      <w:pPr>
        <w:pStyle w:val="a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   </w:t>
      </w:r>
      <w:r w:rsidR="00FB6C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Оцінювання здійснюється конкурсною комісією по кожній номінації за єдиними критеріями. Переможця буде визначено за к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льк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стю в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дм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ток «Мен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подоба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є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ться» п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д допис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о</w:t>
      </w: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м 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на</w:t>
      </w:r>
      <w:r w:rsidR="007F3D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7F3D90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групі «</w:t>
      </w:r>
      <w:proofErr w:type="spellStart"/>
      <w:r w:rsidR="00D613A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Любашівці</w:t>
      </w:r>
      <w:proofErr w:type="spellEnd"/>
      <w:r w:rsidR="00D613A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-230» та </w:t>
      </w:r>
      <w:proofErr w:type="spellStart"/>
      <w:r w:rsidR="00D613AE" w:rsidRPr="009B69E0">
        <w:rPr>
          <w:rStyle w:val="aa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  <w:lang w:val="uk-UA"/>
        </w:rPr>
        <w:t>Instagram</w:t>
      </w:r>
      <w:proofErr w:type="spellEnd"/>
      <w:r w:rsidR="00D613A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7109C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D613AE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334EC7" w:rsidRPr="009B69E0" w:rsidRDefault="00D613A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="00334EC7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="00FB6C9F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  </w:t>
      </w:r>
      <w:r w:rsidR="001A376E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Переможцями визнаються учасники, як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і</w:t>
      </w:r>
      <w:r w:rsidR="001A376E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набрали найбільшу кількість відміток «Мені подобається» на сторінках у </w:t>
      </w:r>
      <w:r w:rsidR="00334EC7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соціальних мережах</w:t>
      </w:r>
      <w:r w:rsidR="00FB6C9F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="00DF671C" w:rsidRPr="00DF67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Facebook</w:t>
      </w:r>
      <w:r w:rsidR="00DF671C" w:rsidRPr="00DF671C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="00FB6C9F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та</w:t>
      </w:r>
      <w:r w:rsidR="00FB6C9F" w:rsidRPr="00FB6C9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FB6C9F" w:rsidRPr="009B69E0">
        <w:rPr>
          <w:rFonts w:ascii="Times New Roman" w:hAnsi="Times New Roman" w:cs="Times New Roman"/>
          <w:sz w:val="24"/>
          <w:szCs w:val="24"/>
          <w:lang w:val="uk-UA" w:eastAsia="ru-RU"/>
        </w:rPr>
        <w:t>в групі «Любашівці-230</w:t>
      </w:r>
      <w:r w:rsidR="00FB6C9F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="00FB6C9F">
        <w:rPr>
          <w:rFonts w:ascii="Times New Roman" w:hAnsi="Times New Roman" w:cs="Times New Roman"/>
          <w:sz w:val="24"/>
          <w:szCs w:val="24"/>
          <w:lang w:val="uk-UA" w:eastAsia="ru-RU"/>
        </w:rPr>
        <w:t>на сторінках</w:t>
      </w:r>
      <w:r w:rsidR="00FB6C9F" w:rsidRPr="00FB6C9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FB6C9F" w:rsidRPr="009B69E0">
        <w:rPr>
          <w:rFonts w:ascii="Times New Roman" w:hAnsi="Times New Roman" w:cs="Times New Roman"/>
          <w:sz w:val="24"/>
          <w:szCs w:val="24"/>
          <w:lang w:val="uk-UA" w:eastAsia="ru-RU"/>
        </w:rPr>
        <w:t>в групі «Любашівці-230</w:t>
      </w:r>
      <w:r w:rsidR="00334EC7" w:rsidRPr="009B69E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7F3D90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="00FB6C9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334EC7" w:rsidRPr="009B69E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 групі «Любашівці-230» + (плюс) в </w:t>
      </w:r>
      <w:r w:rsidR="00334EC7" w:rsidRPr="009B69E0">
        <w:rPr>
          <w:rStyle w:val="aa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  <w:lang w:val="uk-UA"/>
        </w:rPr>
        <w:t>Instagram</w:t>
      </w:r>
      <w:r w:rsidR="00334EC7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 </w:t>
      </w:r>
      <w:r w:rsidR="001A376E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.</w:t>
      </w:r>
    </w:p>
    <w:p w:rsidR="006F35FE" w:rsidRPr="009B69E0" w:rsidRDefault="006F35F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   </w:t>
      </w:r>
    </w:p>
    <w:p w:rsidR="001A376E" w:rsidRPr="009B69E0" w:rsidRDefault="00334EC7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="007F3D9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</w:t>
      </w:r>
      <w:r w:rsidR="001A376E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Конкурсна комісія 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протокольно фіксує результати Конкурсу</w:t>
      </w:r>
      <w:r w:rsidR="001A376E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по  кожній</w:t>
      </w:r>
      <w:r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номінації</w:t>
      </w:r>
      <w:r w:rsidR="001A376E" w:rsidRPr="009B69E0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. Рішення конкурсної комісії остаточне і оскарженню не підлягає.</w:t>
      </w:r>
    </w:p>
    <w:p w:rsidR="006F35FE" w:rsidRPr="009B69E0" w:rsidRDefault="006F35FE" w:rsidP="002C26E5">
      <w:pPr>
        <w:pStyle w:val="a7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1A376E" w:rsidRDefault="00F44D70" w:rsidP="00FA1848">
      <w:pPr>
        <w:pStyle w:val="a7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</w:t>
      </w:r>
      <w:r w:rsidR="001A376E" w:rsidRPr="009B69E0">
        <w:rPr>
          <w:rFonts w:ascii="Times New Roman" w:hAnsi="Times New Roman" w:cs="Times New Roman"/>
          <w:b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1A376E" w:rsidRPr="009B69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Нагородження переможців</w:t>
      </w:r>
      <w:r w:rsidR="001A376E" w:rsidRPr="009B69E0">
        <w:rPr>
          <w:lang w:val="uk-UA"/>
        </w:rPr>
        <w:t> </w:t>
      </w:r>
    </w:p>
    <w:p w:rsidR="00FA1848" w:rsidRPr="009B69E0" w:rsidRDefault="00FA1848" w:rsidP="00FA1848">
      <w:pPr>
        <w:pStyle w:val="a7"/>
        <w:jc w:val="both"/>
        <w:rPr>
          <w:lang w:val="uk-UA"/>
        </w:rPr>
      </w:pPr>
    </w:p>
    <w:p w:rsidR="001A376E" w:rsidRPr="009B69E0" w:rsidRDefault="001A376E" w:rsidP="00481501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9B69E0">
        <w:rPr>
          <w:lang w:val="uk-UA"/>
        </w:rPr>
        <w:t xml:space="preserve">        Переможці  конкурсу у кожній </w:t>
      </w:r>
      <w:r w:rsidR="00200794" w:rsidRPr="009B69E0">
        <w:rPr>
          <w:lang w:val="uk-UA"/>
        </w:rPr>
        <w:t>номінації</w:t>
      </w:r>
      <w:r w:rsidRPr="009B69E0">
        <w:rPr>
          <w:lang w:val="uk-UA"/>
        </w:rPr>
        <w:t xml:space="preserve"> нагороджуються призовими сертифікатами  Любашівського селищного голови, а саме:</w:t>
      </w:r>
    </w:p>
    <w:p w:rsidR="001A376E" w:rsidRPr="00F44D70" w:rsidRDefault="001A376E" w:rsidP="00481501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44D70">
        <w:rPr>
          <w:rFonts w:ascii="Times New Roman" w:hAnsi="Times New Roman" w:cs="Times New Roman"/>
          <w:b/>
          <w:sz w:val="24"/>
          <w:szCs w:val="24"/>
          <w:lang w:val="uk-UA"/>
        </w:rPr>
        <w:t>1. «Найкращий виріб з ковбаси» (Конкурс  бренду нашої громади)</w:t>
      </w:r>
    </w:p>
    <w:p w:rsidR="001A376E" w:rsidRPr="00F44D70" w:rsidRDefault="001A376E" w:rsidP="00481501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Переможці отримають сертифікати за: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1 місце-1500 грн                                                                                                                                                                        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2 місце-700 грн                                                                                                                                                                                 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3 місце-500 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F44D70" w:rsidRDefault="001A376E" w:rsidP="00481501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4D70">
        <w:rPr>
          <w:rFonts w:ascii="Times New Roman" w:hAnsi="Times New Roman" w:cs="Times New Roman"/>
          <w:b/>
          <w:sz w:val="24"/>
          <w:szCs w:val="24"/>
          <w:lang w:val="uk-UA"/>
        </w:rPr>
        <w:t>2. «Майстри рідного краю»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Переможці отримають сертифікати за: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1 місце-1000 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2 місце-500грн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3 місце-300грн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b/>
          <w:sz w:val="24"/>
          <w:szCs w:val="24"/>
          <w:lang w:val="uk-UA"/>
        </w:rPr>
        <w:t>3. «Квітуча садиба»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Переможці отримають сертифікати за: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1 місце-500 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2 місце-300грн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3 місце-200грн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b/>
          <w:sz w:val="24"/>
          <w:szCs w:val="24"/>
          <w:lang w:val="uk-UA"/>
        </w:rPr>
        <w:t>4. «Привітання до Дня селища»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Переможці отримають сертифікати за: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1 місце-1000 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2 місце-500грн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3 місце-300грн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b/>
          <w:sz w:val="24"/>
          <w:szCs w:val="24"/>
          <w:lang w:val="uk-UA"/>
        </w:rPr>
        <w:t>5.«Найкращий сусід</w:t>
      </w:r>
      <w:r w:rsidR="009B69E0" w:rsidRPr="009B69E0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Переможці </w:t>
      </w:r>
      <w:r w:rsidRPr="00244F1C">
        <w:rPr>
          <w:rFonts w:ascii="Times New Roman" w:hAnsi="Times New Roman" w:cs="Times New Roman"/>
          <w:sz w:val="24"/>
          <w:szCs w:val="24"/>
          <w:lang w:val="uk-UA" w:eastAsia="ru-RU"/>
        </w:rPr>
        <w:t>отримають сертифікати</w:t>
      </w: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за: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1 місце-500 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2 місце-300грн</w:t>
      </w:r>
    </w:p>
    <w:p w:rsidR="001A376E" w:rsidRPr="009B69E0" w:rsidRDefault="001A376E" w:rsidP="00481501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3 місце-200грн</w:t>
      </w:r>
    </w:p>
    <w:p w:rsidR="001A376E" w:rsidRPr="009B69E0" w:rsidRDefault="001A376E" w:rsidP="00481501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A376E" w:rsidRPr="009B69E0" w:rsidRDefault="001A376E" w:rsidP="00481501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6.«Найкращий голос Любашівщини»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Переможці отримають сертифікати за: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1 місце-1000 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2 місце-500грн</w:t>
      </w:r>
    </w:p>
    <w:p w:rsidR="001A376E" w:rsidRPr="009B69E0" w:rsidRDefault="001A376E" w:rsidP="00481501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3 місце-300грн</w:t>
      </w:r>
    </w:p>
    <w:p w:rsidR="001A376E" w:rsidRPr="009B69E0" w:rsidRDefault="001A376E" w:rsidP="00481501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7. «Улюблена </w:t>
      </w:r>
      <w:proofErr w:type="spellStart"/>
      <w:r w:rsidRPr="009B69E0">
        <w:rPr>
          <w:rFonts w:ascii="Times New Roman" w:hAnsi="Times New Roman" w:cs="Times New Roman"/>
          <w:b/>
          <w:sz w:val="24"/>
          <w:szCs w:val="24"/>
          <w:lang w:val="uk-UA" w:eastAsia="ru-RU"/>
        </w:rPr>
        <w:t>мордочка»-</w:t>
      </w: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КОНКУРС</w:t>
      </w:r>
      <w:proofErr w:type="spellEnd"/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найкращих </w:t>
      </w:r>
      <w:proofErr w:type="spellStart"/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Любашівських</w:t>
      </w:r>
      <w:proofErr w:type="spellEnd"/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КОТИКІВ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Переможці отримають сертифікати за: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1 місце-500 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2 місце-300грн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3 місце-200грн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02A49" w:rsidRDefault="00702A49" w:rsidP="00481501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hAnsi="Times New Roman" w:cs="Times New Roman"/>
          <w:b/>
          <w:sz w:val="24"/>
          <w:szCs w:val="24"/>
          <w:lang w:val="uk-UA" w:eastAsia="ru-RU"/>
        </w:rPr>
        <w:t>8.«</w:t>
      </w:r>
      <w:r w:rsidR="00FC764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B69E0">
        <w:rPr>
          <w:rFonts w:ascii="Times New Roman" w:hAnsi="Times New Roman" w:cs="Times New Roman"/>
          <w:b/>
          <w:sz w:val="24"/>
          <w:szCs w:val="24"/>
          <w:lang w:val="uk-UA" w:eastAsia="ru-RU"/>
        </w:rPr>
        <w:t>Конкурс ГАВ-ГАВ</w:t>
      </w:r>
      <w:r w:rsidR="00FC764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B69E0">
        <w:rPr>
          <w:rFonts w:ascii="Times New Roman" w:hAnsi="Times New Roman" w:cs="Times New Roman"/>
          <w:b/>
          <w:sz w:val="24"/>
          <w:szCs w:val="24"/>
          <w:lang w:val="uk-UA" w:eastAsia="ru-RU"/>
        </w:rPr>
        <w:t>»</w:t>
      </w:r>
      <w:r w:rsidR="00802EB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- КОНКУРС найкращих </w:t>
      </w:r>
      <w:proofErr w:type="spellStart"/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>Любашівських</w:t>
      </w:r>
      <w:proofErr w:type="spellEnd"/>
      <w:r w:rsidRPr="009B69E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ПЕСИКІВ.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Переможці отримають сертифікати за: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1 місце-500 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2 місце-300грн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>3 місце-200грн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b/>
          <w:sz w:val="24"/>
          <w:szCs w:val="24"/>
          <w:lang w:val="uk-UA"/>
        </w:rPr>
        <w:t>9. Спортивний онлайн-конкурс «</w:t>
      </w:r>
      <w:r w:rsidR="00FC76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B69E0">
        <w:rPr>
          <w:rFonts w:ascii="Times New Roman" w:hAnsi="Times New Roman" w:cs="Times New Roman"/>
          <w:b/>
          <w:sz w:val="24"/>
          <w:szCs w:val="24"/>
          <w:lang w:val="uk-UA"/>
        </w:rPr>
        <w:t>Дивись, як я вмію!</w:t>
      </w:r>
      <w:r w:rsidR="00FC76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B69E0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</w:p>
    <w:p w:rsidR="001A376E" w:rsidRPr="009B69E0" w:rsidRDefault="001A376E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Переможці отримають сертифікати за:</w:t>
      </w:r>
    </w:p>
    <w:p w:rsidR="001A376E" w:rsidRPr="009B69E0" w:rsidRDefault="00D75A9B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6E" w:rsidRPr="009B69E0">
        <w:rPr>
          <w:rFonts w:ascii="Times New Roman" w:hAnsi="Times New Roman" w:cs="Times New Roman"/>
          <w:sz w:val="24"/>
          <w:szCs w:val="24"/>
          <w:lang w:val="uk-UA"/>
        </w:rPr>
        <w:t>1 місце-1000 грн</w:t>
      </w:r>
    </w:p>
    <w:p w:rsidR="001A376E" w:rsidRPr="009B69E0" w:rsidRDefault="00D75A9B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6E" w:rsidRPr="009B69E0">
        <w:rPr>
          <w:rFonts w:ascii="Times New Roman" w:hAnsi="Times New Roman" w:cs="Times New Roman"/>
          <w:sz w:val="24"/>
          <w:szCs w:val="24"/>
          <w:lang w:val="uk-UA"/>
        </w:rPr>
        <w:t>2 місце-500грн</w:t>
      </w:r>
    </w:p>
    <w:p w:rsidR="001A376E" w:rsidRDefault="00D75A9B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6E" w:rsidRPr="009B69E0">
        <w:rPr>
          <w:rFonts w:ascii="Times New Roman" w:hAnsi="Times New Roman" w:cs="Times New Roman"/>
          <w:sz w:val="24"/>
          <w:szCs w:val="24"/>
          <w:lang w:val="uk-UA"/>
        </w:rPr>
        <w:t>3 місце-300грн</w:t>
      </w:r>
    </w:p>
    <w:p w:rsidR="00FC764F" w:rsidRDefault="00FC764F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764F" w:rsidRPr="009B69E0" w:rsidRDefault="00FC764F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Для отримання коштів переможці Конкурсу надають до відділу фінансово-господарського забезпечення (</w:t>
      </w:r>
      <w:r w:rsidR="001A37D8">
        <w:rPr>
          <w:rFonts w:ascii="Times New Roman" w:hAnsi="Times New Roman" w:cs="Times New Roman"/>
          <w:sz w:val="24"/>
          <w:szCs w:val="24"/>
          <w:lang w:val="uk-UA"/>
        </w:rPr>
        <w:t xml:space="preserve">письмову згоду на обробку персональних даних,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копію призового сертифікату,  паспорта, ідентифікаційного </w:t>
      </w:r>
      <w:r w:rsidR="002B66E8">
        <w:rPr>
          <w:rFonts w:ascii="Times New Roman" w:hAnsi="Times New Roman" w:cs="Times New Roman"/>
          <w:sz w:val="24"/>
          <w:szCs w:val="24"/>
          <w:lang w:val="uk-UA"/>
        </w:rPr>
        <w:t>номеру</w:t>
      </w:r>
      <w:r>
        <w:rPr>
          <w:rFonts w:ascii="Times New Roman" w:hAnsi="Times New Roman" w:cs="Times New Roman"/>
          <w:sz w:val="24"/>
          <w:szCs w:val="24"/>
          <w:lang w:val="uk-UA"/>
        </w:rPr>
        <w:t>, виписку банку з реквізитами розрахункового рахунку).</w:t>
      </w:r>
      <w:r w:rsidR="001A37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разі перемоги </w:t>
      </w:r>
      <w:r w:rsidR="009E7049">
        <w:rPr>
          <w:rFonts w:ascii="Times New Roman" w:hAnsi="Times New Roman" w:cs="Times New Roman"/>
          <w:sz w:val="24"/>
          <w:szCs w:val="24"/>
          <w:lang w:val="uk-UA"/>
        </w:rPr>
        <w:t>малолітн</w:t>
      </w:r>
      <w:r w:rsidR="009F0AD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E7049">
        <w:rPr>
          <w:rFonts w:ascii="Times New Roman" w:hAnsi="Times New Roman" w:cs="Times New Roman"/>
          <w:sz w:val="24"/>
          <w:szCs w:val="24"/>
          <w:lang w:val="uk-UA"/>
        </w:rPr>
        <w:t>х/неповнолітніх  осіб, кошти  отримують їх батьки.</w:t>
      </w:r>
    </w:p>
    <w:p w:rsidR="008A43A7" w:rsidRPr="009B69E0" w:rsidRDefault="008A43A7" w:rsidP="00481501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913618" w:rsidP="004815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</w:t>
      </w:r>
      <w:r w:rsidR="006F0C7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1A376E"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VII. </w:t>
      </w:r>
      <w:r w:rsidR="00200794" w:rsidRPr="009B69E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Висвітлення результатів Конкурсу</w:t>
      </w:r>
    </w:p>
    <w:p w:rsidR="00200794" w:rsidRPr="009B69E0" w:rsidRDefault="001A376E" w:rsidP="004815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 </w:t>
      </w:r>
      <w:r w:rsidR="00200794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підсумки конкурсу можна буде дізнатися на офіційному веб-сайті Любашівської селищної об’єднаної територіальної громади </w:t>
      </w:r>
      <w:hyperlink r:id="rId25" w:history="1">
        <w:r w:rsidR="00200794" w:rsidRPr="00F44D7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uk-UA"/>
          </w:rPr>
          <w:t>https://lubashivska-gromada.gov.ua</w:t>
        </w:r>
      </w:hyperlink>
      <w:r w:rsidR="00200794"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0794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 сторінці у соціальній мережі </w:t>
      </w:r>
      <w:r w:rsidR="00DF67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="00802EBB" w:rsidRPr="00DA1F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acebook</w:t>
      </w:r>
      <w:r w:rsidR="00642710" w:rsidRPr="00F44D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42710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642710" w:rsidRPr="009B69E0">
        <w:rPr>
          <w:rStyle w:val="aa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642710" w:rsidRPr="009B69E0">
        <w:rPr>
          <w:rStyle w:val="aa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  <w:lang w:val="uk-UA"/>
        </w:rPr>
        <w:t>Instagram</w:t>
      </w:r>
      <w:proofErr w:type="spellEnd"/>
      <w:r w:rsidR="00642710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A376E" w:rsidRPr="009B69E0" w:rsidRDefault="001A376E" w:rsidP="004815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376E" w:rsidRPr="009B69E0" w:rsidRDefault="001A376E" w:rsidP="004815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1A376E" w:rsidRPr="009B69E0" w:rsidRDefault="001A376E" w:rsidP="00481501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481501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2C26E5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2C26E5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2C26E5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1A376E" w:rsidP="002C26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2710" w:rsidRPr="009B69E0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10F4" w:rsidRDefault="00642710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</w:t>
      </w:r>
    </w:p>
    <w:p w:rsidR="005010F4" w:rsidRDefault="005010F4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10F4" w:rsidRDefault="005010F4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10F4" w:rsidRDefault="005010F4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10F4" w:rsidRDefault="005010F4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10F4" w:rsidRDefault="005010F4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95222" w:rsidRDefault="005010F4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095222" w:rsidRDefault="00095222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095222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</w:t>
      </w:r>
      <w:r w:rsidR="005010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6E" w:rsidRPr="009B69E0">
        <w:rPr>
          <w:rFonts w:ascii="Times New Roman" w:hAnsi="Times New Roman" w:cs="Times New Roman"/>
          <w:sz w:val="24"/>
          <w:szCs w:val="24"/>
          <w:lang w:val="uk-UA"/>
        </w:rPr>
        <w:t>Додаток  2</w:t>
      </w:r>
    </w:p>
    <w:p w:rsidR="001A376E" w:rsidRPr="009B69E0" w:rsidRDefault="001A376E" w:rsidP="001A376E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</w:t>
      </w:r>
    </w:p>
    <w:p w:rsidR="001A376E" w:rsidRPr="009B69E0" w:rsidRDefault="001A376E" w:rsidP="001A376E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</w:t>
      </w:r>
      <w:r w:rsidR="005010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</w:t>
      </w:r>
    </w:p>
    <w:p w:rsidR="001A376E" w:rsidRPr="009B69E0" w:rsidRDefault="001A376E" w:rsidP="001A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</w:t>
      </w:r>
      <w:r w:rsidR="005010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Розпорядженням   </w:t>
      </w:r>
    </w:p>
    <w:p w:rsidR="001A376E" w:rsidRPr="009B69E0" w:rsidRDefault="001A376E" w:rsidP="001A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</w:t>
      </w:r>
      <w:r w:rsidR="005010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 селищного голови  від</w:t>
      </w: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</w:t>
      </w:r>
      <w:r w:rsidR="005010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8F1F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«11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8F1F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вересня 2020 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 №</w:t>
      </w:r>
      <w:r w:rsidR="008F1F00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111</w:t>
      </w:r>
      <w:bookmarkStart w:id="0" w:name="_GoBack"/>
      <w:bookmarkEnd w:id="0"/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Склад конкурсної комісії з визначення переможців</w:t>
      </w:r>
    </w:p>
    <w:p w:rsidR="001A376E" w:rsidRPr="009B69E0" w:rsidRDefault="001A376E" w:rsidP="001A3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="006075E6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="00642710"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Онлайн-</w:t>
      </w:r>
      <w:r w:rsidRPr="009B69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Конкурсу </w:t>
      </w:r>
      <w:r w:rsidR="006075E6" w:rsidRPr="009B69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</w:t>
      </w:r>
      <w:r w:rsidR="000952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</w:t>
      </w:r>
      <w:r w:rsidR="006075E6" w:rsidRPr="009B69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ня селища Любашівка</w:t>
      </w:r>
      <w:r w:rsidRPr="009B69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202"/>
      </w:tblGrid>
      <w:tr w:rsidR="009B69E0" w:rsidRPr="009B69E0" w:rsidTr="00200794">
        <w:tc>
          <w:tcPr>
            <w:tcW w:w="3085" w:type="dxa"/>
          </w:tcPr>
          <w:p w:rsidR="001A376E" w:rsidRPr="009B69E0" w:rsidRDefault="001A376E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6202" w:type="dxa"/>
          </w:tcPr>
          <w:p w:rsidR="001A376E" w:rsidRPr="009B69E0" w:rsidRDefault="001A376E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Назва посади</w:t>
            </w:r>
          </w:p>
        </w:tc>
      </w:tr>
      <w:tr w:rsidR="009B69E0" w:rsidRPr="009B69E0" w:rsidTr="00200794">
        <w:tc>
          <w:tcPr>
            <w:tcW w:w="3085" w:type="dxa"/>
          </w:tcPr>
          <w:p w:rsidR="001A376E" w:rsidRPr="009B69E0" w:rsidRDefault="001A376E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Мокряк Л.М.</w:t>
            </w:r>
          </w:p>
        </w:tc>
        <w:tc>
          <w:tcPr>
            <w:tcW w:w="6202" w:type="dxa"/>
          </w:tcPr>
          <w:p w:rsidR="001A376E" w:rsidRPr="009B69E0" w:rsidRDefault="001A376E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Голова конкурсної комісії, секретар селищної ради </w:t>
            </w:r>
          </w:p>
        </w:tc>
      </w:tr>
      <w:tr w:rsidR="009B69E0" w:rsidRPr="009B69E0" w:rsidTr="00200794">
        <w:tc>
          <w:tcPr>
            <w:tcW w:w="3085" w:type="dxa"/>
          </w:tcPr>
          <w:p w:rsidR="001A376E" w:rsidRPr="009B69E0" w:rsidRDefault="00642710" w:rsidP="00EF154C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</w:t>
            </w:r>
            <w:r w:rsidR="00EF154C"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кевич</w:t>
            </w:r>
            <w:proofErr w:type="spellEnd"/>
            <w:r w:rsidR="001A376E"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1A376E"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1A376E"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202" w:type="dxa"/>
          </w:tcPr>
          <w:p w:rsidR="001A376E" w:rsidRPr="009B69E0" w:rsidRDefault="001A376E" w:rsidP="00EF154C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Секретар </w:t>
            </w:r>
            <w:r w:rsidR="00EF154C"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омісії,</w:t>
            </w:r>
            <w:r w:rsidR="003146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(модератор)-</w:t>
            </w: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головний спеціаліст відділу </w:t>
            </w:r>
            <w:r w:rsidR="00642710"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економіки та інвестицій</w:t>
            </w: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 w:rsidR="003146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B69E0" w:rsidRPr="009B69E0" w:rsidTr="00200794">
        <w:tc>
          <w:tcPr>
            <w:tcW w:w="3085" w:type="dxa"/>
          </w:tcPr>
          <w:p w:rsidR="001A376E" w:rsidRPr="009B69E0" w:rsidRDefault="001A376E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Члени Комісії:</w:t>
            </w:r>
          </w:p>
        </w:tc>
        <w:tc>
          <w:tcPr>
            <w:tcW w:w="6202" w:type="dxa"/>
          </w:tcPr>
          <w:p w:rsidR="001A376E" w:rsidRPr="009B69E0" w:rsidRDefault="001A376E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69E0" w:rsidRPr="009B69E0" w:rsidTr="00200794">
        <w:trPr>
          <w:trHeight w:val="315"/>
        </w:trPr>
        <w:tc>
          <w:tcPr>
            <w:tcW w:w="3085" w:type="dxa"/>
          </w:tcPr>
          <w:p w:rsidR="001A376E" w:rsidRPr="009B69E0" w:rsidRDefault="00642710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Вітвіцька</w:t>
            </w:r>
            <w:proofErr w:type="spellEnd"/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О.Л.</w:t>
            </w:r>
          </w:p>
        </w:tc>
        <w:tc>
          <w:tcPr>
            <w:tcW w:w="6202" w:type="dxa"/>
          </w:tcPr>
          <w:p w:rsidR="001A376E" w:rsidRPr="009B69E0" w:rsidRDefault="00642710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фінансового відділу селищної ради</w:t>
            </w:r>
          </w:p>
        </w:tc>
      </w:tr>
      <w:tr w:rsidR="00EF154C" w:rsidRPr="009B69E0" w:rsidTr="00200794">
        <w:trPr>
          <w:trHeight w:val="315"/>
        </w:trPr>
        <w:tc>
          <w:tcPr>
            <w:tcW w:w="3085" w:type="dxa"/>
          </w:tcPr>
          <w:p w:rsidR="00EF154C" w:rsidRPr="009B69E0" w:rsidRDefault="00EF154C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Яковенко О.В.</w:t>
            </w:r>
          </w:p>
        </w:tc>
        <w:tc>
          <w:tcPr>
            <w:tcW w:w="6202" w:type="dxa"/>
          </w:tcPr>
          <w:p w:rsidR="00EF154C" w:rsidRPr="009B69E0" w:rsidRDefault="00EF154C" w:rsidP="0031465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економіки та інвестицій селищної ради</w:t>
            </w:r>
            <w:r w:rsidR="003146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-(модератор)</w:t>
            </w:r>
          </w:p>
        </w:tc>
      </w:tr>
      <w:tr w:rsidR="009B69E0" w:rsidRPr="009B69E0" w:rsidTr="00200794">
        <w:trPr>
          <w:trHeight w:val="315"/>
        </w:trPr>
        <w:tc>
          <w:tcPr>
            <w:tcW w:w="3085" w:type="dxa"/>
          </w:tcPr>
          <w:p w:rsidR="001A376E" w:rsidRPr="009B69E0" w:rsidRDefault="00EF154C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Нефьодов</w:t>
            </w:r>
            <w:proofErr w:type="spellEnd"/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М.М.</w:t>
            </w:r>
          </w:p>
        </w:tc>
        <w:tc>
          <w:tcPr>
            <w:tcW w:w="6202" w:type="dxa"/>
          </w:tcPr>
          <w:p w:rsidR="001A376E" w:rsidRPr="009B69E0" w:rsidRDefault="001A376E" w:rsidP="00314656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</w:t>
            </w:r>
            <w:r w:rsidR="00EF154C"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 економіки та інвестицій селищної ради</w:t>
            </w:r>
            <w:r w:rsidR="003146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-(модератор)</w:t>
            </w:r>
          </w:p>
        </w:tc>
      </w:tr>
      <w:tr w:rsidR="009B69E0" w:rsidRPr="009B69E0" w:rsidTr="00200794">
        <w:trPr>
          <w:trHeight w:val="339"/>
        </w:trPr>
        <w:tc>
          <w:tcPr>
            <w:tcW w:w="3085" w:type="dxa"/>
          </w:tcPr>
          <w:p w:rsidR="001A376E" w:rsidRPr="009B69E0" w:rsidRDefault="00EF154C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Чолак</w:t>
            </w:r>
            <w:proofErr w:type="spellEnd"/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С.Л.</w:t>
            </w:r>
            <w:r w:rsidR="001A376E"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202" w:type="dxa"/>
          </w:tcPr>
          <w:p w:rsidR="001A376E" w:rsidRPr="009B69E0" w:rsidRDefault="00EF154C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питань соціальної політики</w:t>
            </w:r>
          </w:p>
        </w:tc>
      </w:tr>
      <w:tr w:rsidR="009B69E0" w:rsidRPr="009B69E0" w:rsidTr="00200794">
        <w:trPr>
          <w:trHeight w:val="288"/>
        </w:trPr>
        <w:tc>
          <w:tcPr>
            <w:tcW w:w="3085" w:type="dxa"/>
          </w:tcPr>
          <w:p w:rsidR="001A376E" w:rsidRPr="009B69E0" w:rsidRDefault="00EF154C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Байрак О.В.</w:t>
            </w:r>
          </w:p>
        </w:tc>
        <w:tc>
          <w:tcPr>
            <w:tcW w:w="6202" w:type="dxa"/>
          </w:tcPr>
          <w:p w:rsidR="001A376E" w:rsidRPr="009B69E0" w:rsidRDefault="00EF154C" w:rsidP="0020079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69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питань освіти, культури, спорту та молодіжної політики селищної ради</w:t>
            </w:r>
          </w:p>
        </w:tc>
      </w:tr>
    </w:tbl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154C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</w:t>
      </w:r>
    </w:p>
    <w:p w:rsidR="00EF154C" w:rsidRPr="009B69E0" w:rsidRDefault="00EF154C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154C" w:rsidRPr="009B69E0" w:rsidRDefault="00EF154C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154C" w:rsidRPr="009B69E0" w:rsidRDefault="00EF154C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6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76E" w:rsidRPr="009B69E0" w:rsidRDefault="001A376E" w:rsidP="001A3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A376E" w:rsidRPr="009B69E0" w:rsidSect="002C26E5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A07F7"/>
    <w:multiLevelType w:val="hybridMultilevel"/>
    <w:tmpl w:val="A980459A"/>
    <w:lvl w:ilvl="0" w:tplc="5096E0E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A3311A"/>
    <w:multiLevelType w:val="hybridMultilevel"/>
    <w:tmpl w:val="5006482C"/>
    <w:lvl w:ilvl="0" w:tplc="1E70EEB6">
      <w:start w:val="1"/>
      <w:numFmt w:val="bullet"/>
      <w:lvlText w:val="-"/>
      <w:lvlJc w:val="left"/>
      <w:pPr>
        <w:ind w:left="103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AD"/>
    <w:rsid w:val="00095222"/>
    <w:rsid w:val="000D4347"/>
    <w:rsid w:val="00104A99"/>
    <w:rsid w:val="001A376E"/>
    <w:rsid w:val="001A37D8"/>
    <w:rsid w:val="001E0CF6"/>
    <w:rsid w:val="00200794"/>
    <w:rsid w:val="00242A7B"/>
    <w:rsid w:val="00244F1C"/>
    <w:rsid w:val="002537E8"/>
    <w:rsid w:val="00271801"/>
    <w:rsid w:val="002A3A85"/>
    <w:rsid w:val="002B66E8"/>
    <w:rsid w:val="002C26E5"/>
    <w:rsid w:val="002D02CC"/>
    <w:rsid w:val="00314656"/>
    <w:rsid w:val="00334EC7"/>
    <w:rsid w:val="00355E5D"/>
    <w:rsid w:val="00481501"/>
    <w:rsid w:val="004A1411"/>
    <w:rsid w:val="004B2277"/>
    <w:rsid w:val="005010F4"/>
    <w:rsid w:val="006075E6"/>
    <w:rsid w:val="00642710"/>
    <w:rsid w:val="0067109C"/>
    <w:rsid w:val="006F0C7D"/>
    <w:rsid w:val="006F35FE"/>
    <w:rsid w:val="00702A49"/>
    <w:rsid w:val="0071387D"/>
    <w:rsid w:val="007861CD"/>
    <w:rsid w:val="007A15EA"/>
    <w:rsid w:val="007F3D90"/>
    <w:rsid w:val="00802EBB"/>
    <w:rsid w:val="008658C3"/>
    <w:rsid w:val="008A43A7"/>
    <w:rsid w:val="008F1F00"/>
    <w:rsid w:val="00913618"/>
    <w:rsid w:val="00915963"/>
    <w:rsid w:val="00956D63"/>
    <w:rsid w:val="00963355"/>
    <w:rsid w:val="009B69E0"/>
    <w:rsid w:val="009E7049"/>
    <w:rsid w:val="009F0ADC"/>
    <w:rsid w:val="00A05010"/>
    <w:rsid w:val="00A21442"/>
    <w:rsid w:val="00AD22AD"/>
    <w:rsid w:val="00AE51EB"/>
    <w:rsid w:val="00B97E56"/>
    <w:rsid w:val="00BD19BD"/>
    <w:rsid w:val="00D613AE"/>
    <w:rsid w:val="00D75A9B"/>
    <w:rsid w:val="00DA1F64"/>
    <w:rsid w:val="00DF0942"/>
    <w:rsid w:val="00DF671C"/>
    <w:rsid w:val="00E014B1"/>
    <w:rsid w:val="00E279BF"/>
    <w:rsid w:val="00E32BC3"/>
    <w:rsid w:val="00EE3258"/>
    <w:rsid w:val="00EF154C"/>
    <w:rsid w:val="00F14702"/>
    <w:rsid w:val="00F44D70"/>
    <w:rsid w:val="00F80016"/>
    <w:rsid w:val="00F93C55"/>
    <w:rsid w:val="00FA1848"/>
    <w:rsid w:val="00FB6C9F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7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376E"/>
    <w:rPr>
      <w:color w:val="0000FF"/>
      <w:u w:val="single"/>
    </w:rPr>
  </w:style>
  <w:style w:type="table" w:styleId="a5">
    <w:name w:val="Table Grid"/>
    <w:basedOn w:val="a1"/>
    <w:uiPriority w:val="59"/>
    <w:rsid w:val="001A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1A3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A376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A1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5EA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D613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7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376E"/>
    <w:rPr>
      <w:color w:val="0000FF"/>
      <w:u w:val="single"/>
    </w:rPr>
  </w:style>
  <w:style w:type="table" w:styleId="a5">
    <w:name w:val="Table Grid"/>
    <w:basedOn w:val="a1"/>
    <w:uiPriority w:val="59"/>
    <w:rsid w:val="001A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1A3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A376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A1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5EA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D613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42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12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9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28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7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7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96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7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16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06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5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4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1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334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2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36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0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53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8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0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1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6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17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5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0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869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04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49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ashtag/%D0%BD%D0%B0%D0%B9%D0%BA%D1%80%D0%B0%D1%89%D0%B8%D0%B9_%D0%B2%D0%B8%D1%80%D1%96%D0%B1_%D0%B7_%D0%BA%D0%BE%D0%B2%D0%B1%D0%B0%D1%81%D0%B8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13" Type="http://schemas.openxmlformats.org/officeDocument/2006/relationships/hyperlink" Target="https://www.facebook.com/hashtag/%D0%BF%D1%80%D0%B8%D0%B2%D1%96%D1%82%D0%B0%D0%BD%D0%BD%D1%8F_%D0%B4%D0%BE_%D0%B4%D0%BD%D1%8F_%D1%81%D0%B5%D0%BB%D0%B8%D1%89%D0%B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18" Type="http://schemas.openxmlformats.org/officeDocument/2006/relationships/hyperlink" Target="https://www.facebook.com/hashtag/%D0%BB%D1%8E%D0%B1%D0%B0%D1%88%D1%96%D0%B2%D1%86%D1%96_23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facebook.com/hashtag/%D0%BA%D0%BE%D0%BD%D0%BA%D1%83%D1%80%D1%81_%D0%B3%D0%B0%D0%B2_%D0%B3%D0%B0%D0%B2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facebook.com/hashtag/%D0%BB%D1%8E%D0%B1%D0%B0%D1%88%D1%96%D0%B2%D1%86%D1%96_23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17" Type="http://schemas.openxmlformats.org/officeDocument/2006/relationships/hyperlink" Target="https://www.facebook.com/hashtag/%D0%BD%D0%B0%D0%B9%D0%BA%D1%80%D0%B0%D1%89%D0%B8%D0%B9_%D0%B3%D0%BE%D0%BB%D0%BE%D1%81_%D0%BB%D1%8E%D0%B1%D0%B0%D1%88%D1%96%D0%B2%D1%89%D0%B8%D0%BD%D0%B8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25" Type="http://schemas.openxmlformats.org/officeDocument/2006/relationships/hyperlink" Target="https://lubashivska-gromada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hashtag/%D0%BB%D1%8E%D0%B1%D0%B0%D1%88%D1%96%D0%B2%D1%86%D1%96_23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20" Type="http://schemas.openxmlformats.org/officeDocument/2006/relationships/hyperlink" Target="https://www.facebook.com/hashtag/%D0%BB%D1%8E%D0%B1%D0%B0%D1%88%D1%96%D0%B2%D1%86%D1%96_23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hashtag/%D0%BA%D0%B2%D1%96%D1%82%D1%83%D1%87%D0%B0_%D1%81%D0%B0%D0%B4%D0%B8%D0%B1%D0%B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24" Type="http://schemas.openxmlformats.org/officeDocument/2006/relationships/hyperlink" Target="https://www.facebook.com/hashtag/%D0%BB%D1%8E%D0%B1%D0%B0%D1%88%D1%96%D0%B2%D1%86%D1%96_23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facebook.com/hashtag/%D0%BD%D0%B0%D0%B9%D0%BA%D1%80%D0%B0%D1%89%D0%B8%D0%B9_%D1%81%D1%83%D1%81%D1%96%D0%B4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23" Type="http://schemas.openxmlformats.org/officeDocument/2006/relationships/hyperlink" Target="https://www.facebook.com/hashtag/%D0%B4%D0%B8%D0%B2%D0%B8%D1%81%D1%8C_%D1%8F%D0%BA_%D1%8F_%D0%B2%D0%BC%D1%96%D1%8E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10" Type="http://schemas.openxmlformats.org/officeDocument/2006/relationships/hyperlink" Target="https://www.facebook.com/hashtag/%D0%BC%D0%B0%D0%B9%D1%81%D1%82%D1%80%D0%B8_%D1%80%D1%96%D0%B4%D0%BD%D0%BE%D0%B3%D0%BE_%D0%BA%D1%80%D0%B0%D1%8E?__eep__=6&amp;__cft__%5b0%5d=AZXp8qT7Y6jRgbqF2oSiT2BlcO2hl64VWy3L_GbMPNQrNg239Q8La8OAF7EgDfPkbNgfKA1Or-c_-4djBkj0GVYzABp2nmoaHgai22DlJkPogQixWnZwBfWIlFqGCZMegfV4nddYogSL3STDmfWbDFT9ymD9BNMZB3z9F-QOsMvd6eVnKHkr24i5HTnasUErijpMqr3PgteM5bpOeQV4ibyJ&amp;__tn__=*NK-y-R" TargetMode="External"/><Relationship Id="rId19" Type="http://schemas.openxmlformats.org/officeDocument/2006/relationships/hyperlink" Target="https://www.facebook.com/hashtag/%D1%83%D0%BB%D1%8E%D0%B1%D0%BB%D0%B5%D0%BD%D0%B0_%D0%BC%D0%BE%D1%80%D0%B4%D0%BE%D1%87%D0%BA%D0%B0?__eep__=6&amp;__cft__%5b0%5d=AZXp8qT7Y6jRgbqF2oSiT2BlcO2hl64VWy3L_GbMPNQrNg239Q8La8OAF7EgDfPkbNgfKA1Or-c_-4djBkj0GVYzABp2nmoaHgai22DlJkPogQixWnZwBfWIlFqGCZMegfV4nddYogSL3STDmfWbDFT9ymD9BNMZB3z9F-QOsMvd6eVnKHkr24i5HTnasUErijpMqr3PgteM5bpOeQV4ibyJ&amp;__tn__=*NK-y-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acebook.com/hashtag/%D0%BB%D1%8E%D0%B1%D0%B0%D1%88%D1%96%D0%B2%D1%86%D1%96_23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14" Type="http://schemas.openxmlformats.org/officeDocument/2006/relationships/hyperlink" Target="https://www.facebook.com/hashtag/%D0%BB%D1%8E%D0%B1%D0%B0%D1%88%D1%96%D0%B2%D1%86%D1%96_23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22" Type="http://schemas.openxmlformats.org/officeDocument/2006/relationships/hyperlink" Target="https://www.facebook.com/hashtag/%D0%BB%D1%8E%D0%B1%D0%B0%D1%88%D1%96%D0%B2%D1%86%D1%96_230?__eep__=6&amp;__cft__%5b0%5d=AZXp8qT7Y6jRgbqF2oSiT2BlcO2hl64VWy3L_GbMPNQrNg239Q8La8OAF7EgDfPkbNgfKA1Or-c_-4djBkj0GVYzABp2nmoaHgai22DlJkPogQixWnZwBfWIlFqGCZMegfV4nddYogSL3STDmfWbDFT9ymD9BNMZB3z9F-QOsMvd6eVnKHkr24i5HTnasUErijpMqr3PgteM5bpOeQV4ibyJ&amp;__tn__=*N-UK-y-R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CEC22-5A73-47C2-ACAE-B749EBE4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2809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2020-09-28T12:26:00Z</cp:lastPrinted>
  <dcterms:created xsi:type="dcterms:W3CDTF">2020-09-28T07:11:00Z</dcterms:created>
  <dcterms:modified xsi:type="dcterms:W3CDTF">2020-09-30T12:37:00Z</dcterms:modified>
</cp:coreProperties>
</file>