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97E" w:rsidRPr="006104C4" w:rsidRDefault="00420AC2" w:rsidP="003D097E">
      <w:pPr>
        <w:spacing w:after="0"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GERB" style="width:41.25pt;height:50.25pt;visibility:visible;mso-wrap-style:square">
            <v:imagedata r:id="rId8" o:title="GERB"/>
          </v:shape>
        </w:pict>
      </w:r>
    </w:p>
    <w:p w:rsidR="003D097E" w:rsidRPr="006104C4" w:rsidRDefault="003D097E" w:rsidP="003D097E">
      <w:pPr>
        <w:spacing w:after="0" w:line="360" w:lineRule="auto"/>
        <w:jc w:val="center"/>
        <w:rPr>
          <w:rFonts w:ascii="Times New Roman" w:hAnsi="Times New Roman" w:cs="Times New Roman"/>
          <w:b/>
          <w:bCs/>
          <w:sz w:val="24"/>
          <w:szCs w:val="24"/>
        </w:rPr>
      </w:pPr>
      <w:r w:rsidRPr="006104C4">
        <w:rPr>
          <w:rFonts w:ascii="Times New Roman" w:hAnsi="Times New Roman" w:cs="Times New Roman"/>
          <w:b/>
          <w:bCs/>
          <w:sz w:val="24"/>
          <w:szCs w:val="24"/>
          <w:lang w:val="uk-UA"/>
        </w:rPr>
        <w:t xml:space="preserve">  </w:t>
      </w:r>
      <w:r w:rsidRPr="006104C4">
        <w:rPr>
          <w:rFonts w:ascii="Times New Roman" w:hAnsi="Times New Roman" w:cs="Times New Roman"/>
          <w:b/>
          <w:bCs/>
          <w:sz w:val="24"/>
          <w:szCs w:val="24"/>
        </w:rPr>
        <w:t>УКРАЇНА</w:t>
      </w:r>
    </w:p>
    <w:p w:rsidR="003D097E" w:rsidRPr="006104C4" w:rsidRDefault="003D097E" w:rsidP="003D097E">
      <w:pPr>
        <w:spacing w:after="0" w:line="36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lang w:val="uk-UA"/>
        </w:rPr>
        <w:t xml:space="preserve">ОДЕСЬКА ОБЛАСТЬ </w:t>
      </w:r>
    </w:p>
    <w:p w:rsidR="003D097E" w:rsidRPr="006104C4" w:rsidRDefault="003D097E" w:rsidP="003D097E">
      <w:pPr>
        <w:spacing w:after="0" w:line="36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lang w:val="uk-UA"/>
        </w:rPr>
        <w:t xml:space="preserve">ПОДІЛЬСЬКИЙ РАЙОН </w:t>
      </w:r>
    </w:p>
    <w:p w:rsidR="003D097E" w:rsidRPr="006104C4" w:rsidRDefault="003D097E" w:rsidP="003D097E">
      <w:pPr>
        <w:spacing w:after="0" w:line="36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rPr>
        <w:t>ЛЮБАШІВСЬКА   СЕЛИЩНА   РАДА</w:t>
      </w:r>
    </w:p>
    <w:p w:rsidR="003D097E" w:rsidRPr="006104C4" w:rsidRDefault="003D097E" w:rsidP="003D097E">
      <w:pPr>
        <w:keepNext/>
        <w:spacing w:after="0" w:line="360" w:lineRule="auto"/>
        <w:jc w:val="center"/>
        <w:outlineLvl w:val="1"/>
        <w:rPr>
          <w:rFonts w:ascii="Times New Roman" w:hAnsi="Times New Roman" w:cs="Times New Roman"/>
          <w:b/>
          <w:bCs/>
          <w:sz w:val="24"/>
          <w:szCs w:val="24"/>
          <w:lang w:val="uk-UA" w:eastAsia="ru-RU"/>
        </w:rPr>
      </w:pPr>
      <w:r>
        <w:rPr>
          <w:rFonts w:ascii="Times New Roman" w:hAnsi="Times New Roman" w:cs="Times New Roman"/>
          <w:b/>
          <w:bCs/>
          <w:sz w:val="24"/>
          <w:szCs w:val="24"/>
          <w:lang w:val="en-US" w:eastAsia="ru-RU"/>
        </w:rPr>
        <w:t>VI</w:t>
      </w:r>
      <w:r w:rsidRPr="00A768CC">
        <w:rPr>
          <w:rFonts w:ascii="Times New Roman" w:hAnsi="Times New Roman" w:cs="Times New Roman"/>
          <w:b/>
          <w:bCs/>
          <w:sz w:val="24"/>
          <w:szCs w:val="24"/>
          <w:lang w:eastAsia="ru-RU"/>
        </w:rPr>
        <w:t xml:space="preserve"> </w:t>
      </w:r>
      <w:r w:rsidRPr="006104C4">
        <w:rPr>
          <w:rFonts w:ascii="Times New Roman" w:hAnsi="Times New Roman" w:cs="Times New Roman"/>
          <w:b/>
          <w:bCs/>
          <w:sz w:val="24"/>
          <w:szCs w:val="24"/>
          <w:lang w:val="uk-UA" w:eastAsia="ru-RU"/>
        </w:rPr>
        <w:t xml:space="preserve">сесія </w:t>
      </w:r>
      <w:r w:rsidRPr="006104C4">
        <w:rPr>
          <w:rFonts w:ascii="Times New Roman" w:hAnsi="Times New Roman" w:cs="Times New Roman"/>
          <w:b/>
          <w:bCs/>
          <w:sz w:val="24"/>
          <w:szCs w:val="24"/>
          <w:lang w:val="en-US" w:eastAsia="ru-RU"/>
        </w:rPr>
        <w:t>VII</w:t>
      </w:r>
      <w:r w:rsidRPr="006104C4">
        <w:rPr>
          <w:rFonts w:ascii="Times New Roman" w:hAnsi="Times New Roman" w:cs="Times New Roman"/>
          <w:b/>
          <w:bCs/>
          <w:sz w:val="24"/>
          <w:szCs w:val="24"/>
          <w:lang w:eastAsia="ru-RU"/>
        </w:rPr>
        <w:t>І</w:t>
      </w:r>
      <w:r w:rsidRPr="006104C4">
        <w:rPr>
          <w:rFonts w:ascii="Times New Roman" w:hAnsi="Times New Roman" w:cs="Times New Roman"/>
          <w:b/>
          <w:bCs/>
          <w:sz w:val="24"/>
          <w:szCs w:val="24"/>
          <w:lang w:val="uk-UA" w:eastAsia="ru-RU"/>
        </w:rPr>
        <w:t xml:space="preserve"> скликання</w:t>
      </w:r>
    </w:p>
    <w:p w:rsidR="003D097E" w:rsidRPr="006104C4" w:rsidRDefault="003D097E" w:rsidP="003D097E">
      <w:pPr>
        <w:keepNext/>
        <w:spacing w:after="0" w:line="360" w:lineRule="auto"/>
        <w:jc w:val="center"/>
        <w:outlineLvl w:val="1"/>
        <w:rPr>
          <w:rFonts w:ascii="Times New Roman" w:hAnsi="Times New Roman" w:cs="Times New Roman"/>
          <w:b/>
          <w:bCs/>
          <w:sz w:val="24"/>
          <w:szCs w:val="24"/>
          <w:lang w:val="uk-UA" w:eastAsia="ru-RU"/>
        </w:rPr>
      </w:pPr>
      <w:r w:rsidRPr="006104C4">
        <w:rPr>
          <w:rFonts w:ascii="Times New Roman" w:hAnsi="Times New Roman" w:cs="Times New Roman"/>
          <w:b/>
          <w:bCs/>
          <w:sz w:val="24"/>
          <w:szCs w:val="24"/>
          <w:lang w:val="uk-UA" w:eastAsia="ru-RU"/>
        </w:rPr>
        <w:t xml:space="preserve">   Р  І  Ш  Е  Н  </w:t>
      </w:r>
      <w:proofErr w:type="spellStart"/>
      <w:r w:rsidRPr="006104C4">
        <w:rPr>
          <w:rFonts w:ascii="Times New Roman" w:hAnsi="Times New Roman" w:cs="Times New Roman"/>
          <w:b/>
          <w:bCs/>
          <w:sz w:val="24"/>
          <w:szCs w:val="24"/>
          <w:lang w:val="uk-UA" w:eastAsia="ru-RU"/>
        </w:rPr>
        <w:t>Н</w:t>
      </w:r>
      <w:proofErr w:type="spellEnd"/>
      <w:r w:rsidRPr="006104C4">
        <w:rPr>
          <w:rFonts w:ascii="Times New Roman" w:hAnsi="Times New Roman" w:cs="Times New Roman"/>
          <w:b/>
          <w:bCs/>
          <w:sz w:val="24"/>
          <w:szCs w:val="24"/>
          <w:lang w:val="uk-UA" w:eastAsia="ru-RU"/>
        </w:rPr>
        <w:t xml:space="preserve">  Я</w:t>
      </w:r>
    </w:p>
    <w:p w:rsidR="003D097E" w:rsidRPr="006104C4" w:rsidRDefault="002C0F63" w:rsidP="003D097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D097E">
        <w:rPr>
          <w:rFonts w:ascii="Times New Roman" w:hAnsi="Times New Roman" w:cs="Times New Roman"/>
          <w:sz w:val="24"/>
          <w:szCs w:val="24"/>
          <w:lang w:val="uk-UA"/>
        </w:rPr>
        <w:t xml:space="preserve">14 </w:t>
      </w:r>
      <w:r w:rsidR="003D097E" w:rsidRPr="006104C4">
        <w:rPr>
          <w:rFonts w:ascii="Times New Roman" w:hAnsi="Times New Roman" w:cs="Times New Roman"/>
          <w:sz w:val="24"/>
          <w:szCs w:val="24"/>
          <w:lang w:val="uk-UA"/>
        </w:rPr>
        <w:t xml:space="preserve"> </w:t>
      </w:r>
      <w:r w:rsidR="003D097E">
        <w:rPr>
          <w:rFonts w:ascii="Times New Roman" w:hAnsi="Times New Roman" w:cs="Times New Roman"/>
          <w:sz w:val="24"/>
          <w:szCs w:val="24"/>
          <w:lang w:val="uk-UA"/>
        </w:rPr>
        <w:t>травня</w:t>
      </w:r>
      <w:r w:rsidR="003D097E" w:rsidRPr="006104C4">
        <w:rPr>
          <w:rFonts w:ascii="Times New Roman" w:hAnsi="Times New Roman" w:cs="Times New Roman"/>
          <w:sz w:val="24"/>
          <w:szCs w:val="24"/>
          <w:lang w:val="uk-UA"/>
        </w:rPr>
        <w:t xml:space="preserve"> 2021</w:t>
      </w:r>
      <w:r w:rsidR="003D097E">
        <w:rPr>
          <w:rFonts w:ascii="Times New Roman" w:hAnsi="Times New Roman" w:cs="Times New Roman"/>
          <w:sz w:val="24"/>
          <w:szCs w:val="24"/>
          <w:lang w:val="uk-UA"/>
        </w:rPr>
        <w:t xml:space="preserve"> року</w:t>
      </w:r>
      <w:r w:rsidR="003D097E" w:rsidRPr="006104C4">
        <w:rPr>
          <w:rFonts w:ascii="Times New Roman" w:hAnsi="Times New Roman" w:cs="Times New Roman"/>
          <w:sz w:val="24"/>
          <w:szCs w:val="24"/>
          <w:lang w:val="uk-UA"/>
        </w:rPr>
        <w:tab/>
      </w:r>
      <w:r w:rsidR="003D097E" w:rsidRPr="006104C4">
        <w:rPr>
          <w:rFonts w:ascii="Times New Roman" w:hAnsi="Times New Roman" w:cs="Times New Roman"/>
          <w:sz w:val="24"/>
          <w:szCs w:val="24"/>
          <w:lang w:val="uk-UA"/>
        </w:rPr>
        <w:tab/>
      </w:r>
      <w:r w:rsidR="003D097E" w:rsidRPr="006104C4">
        <w:rPr>
          <w:rFonts w:ascii="Times New Roman" w:hAnsi="Times New Roman" w:cs="Times New Roman"/>
          <w:sz w:val="24"/>
          <w:szCs w:val="24"/>
          <w:lang w:val="uk-UA"/>
        </w:rPr>
        <w:tab/>
      </w:r>
      <w:r w:rsidR="003D097E" w:rsidRPr="006104C4">
        <w:rPr>
          <w:rFonts w:ascii="Times New Roman" w:hAnsi="Times New Roman" w:cs="Times New Roman"/>
          <w:sz w:val="24"/>
          <w:szCs w:val="24"/>
          <w:lang w:val="uk-UA"/>
        </w:rPr>
        <w:tab/>
      </w:r>
      <w:r w:rsidR="003D097E" w:rsidRPr="006104C4">
        <w:rPr>
          <w:rFonts w:ascii="Times New Roman" w:hAnsi="Times New Roman" w:cs="Times New Roman"/>
          <w:sz w:val="24"/>
          <w:szCs w:val="24"/>
          <w:lang w:val="uk-UA"/>
        </w:rPr>
        <w:tab/>
      </w:r>
      <w:r w:rsidR="003D097E" w:rsidRPr="006104C4">
        <w:rPr>
          <w:rFonts w:ascii="Times New Roman" w:hAnsi="Times New Roman" w:cs="Times New Roman"/>
          <w:sz w:val="24"/>
          <w:szCs w:val="24"/>
          <w:lang w:val="uk-UA"/>
        </w:rPr>
        <w:tab/>
      </w:r>
      <w:r w:rsidR="003D097E" w:rsidRPr="006104C4">
        <w:rPr>
          <w:rFonts w:ascii="Times New Roman" w:hAnsi="Times New Roman" w:cs="Times New Roman"/>
          <w:sz w:val="24"/>
          <w:szCs w:val="24"/>
          <w:lang w:val="uk-UA"/>
        </w:rPr>
        <w:tab/>
      </w:r>
      <w:r w:rsidR="003D097E">
        <w:rPr>
          <w:rFonts w:ascii="Times New Roman" w:hAnsi="Times New Roman" w:cs="Times New Roman"/>
          <w:sz w:val="24"/>
          <w:szCs w:val="24"/>
          <w:lang w:val="uk-UA"/>
        </w:rPr>
        <w:t xml:space="preserve">                  </w:t>
      </w:r>
      <w:r w:rsidR="003D097E" w:rsidRPr="006104C4">
        <w:rPr>
          <w:rFonts w:ascii="Times New Roman" w:hAnsi="Times New Roman" w:cs="Times New Roman"/>
          <w:sz w:val="24"/>
          <w:szCs w:val="24"/>
          <w:lang w:val="uk-UA"/>
        </w:rPr>
        <w:t xml:space="preserve">№ </w:t>
      </w:r>
      <w:r w:rsidR="00F93684">
        <w:rPr>
          <w:rFonts w:ascii="Times New Roman" w:hAnsi="Times New Roman" w:cs="Times New Roman"/>
          <w:sz w:val="24"/>
          <w:szCs w:val="24"/>
          <w:lang w:val="uk-UA"/>
        </w:rPr>
        <w:t>852</w:t>
      </w:r>
    </w:p>
    <w:p w:rsidR="00415813" w:rsidRDefault="00415813" w:rsidP="00FE55F7">
      <w:pPr>
        <w:spacing w:after="0" w:line="240" w:lineRule="auto"/>
        <w:ind w:firstLine="56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p w:rsidR="00415813" w:rsidRDefault="00415813" w:rsidP="00FE55F7">
      <w:pPr>
        <w:spacing w:after="0" w:line="240" w:lineRule="auto"/>
        <w:ind w:firstLine="567"/>
        <w:rPr>
          <w:rFonts w:ascii="Times New Roman" w:hAnsi="Times New Roman" w:cs="Times New Roman"/>
          <w:sz w:val="24"/>
          <w:szCs w:val="24"/>
          <w:lang w:val="uk-UA" w:eastAsia="ru-RU"/>
        </w:rPr>
      </w:pPr>
    </w:p>
    <w:p w:rsidR="00415813" w:rsidRPr="007D0119" w:rsidRDefault="00415813" w:rsidP="003D097E">
      <w:pPr>
        <w:spacing w:after="0" w:line="240" w:lineRule="auto"/>
        <w:jc w:val="both"/>
        <w:rPr>
          <w:rFonts w:ascii="Times New Roman" w:hAnsi="Times New Roman" w:cs="Times New Roman"/>
          <w:sz w:val="24"/>
          <w:szCs w:val="24"/>
          <w:lang w:val="uk-UA" w:eastAsia="ru-RU"/>
        </w:rPr>
      </w:pPr>
      <w:r w:rsidRPr="007D0119">
        <w:rPr>
          <w:rFonts w:ascii="Times New Roman" w:hAnsi="Times New Roman" w:cs="Times New Roman"/>
          <w:b/>
          <w:bCs/>
          <w:sz w:val="24"/>
          <w:szCs w:val="24"/>
          <w:lang w:val="uk-UA"/>
        </w:rPr>
        <w:t>Про затвердження статуту Комунального закладу</w:t>
      </w:r>
      <w:r w:rsidR="003D097E">
        <w:rPr>
          <w:rFonts w:ascii="Times New Roman" w:hAnsi="Times New Roman" w:cs="Times New Roman"/>
          <w:b/>
          <w:bCs/>
          <w:sz w:val="24"/>
          <w:szCs w:val="24"/>
          <w:lang w:val="uk-UA"/>
        </w:rPr>
        <w:t xml:space="preserve"> </w:t>
      </w:r>
      <w:r w:rsidRPr="007D0119">
        <w:rPr>
          <w:rFonts w:ascii="Times New Roman" w:hAnsi="Times New Roman" w:cs="Times New Roman"/>
          <w:b/>
          <w:bCs/>
          <w:sz w:val="24"/>
          <w:szCs w:val="24"/>
          <w:lang w:val="uk-UA"/>
        </w:rPr>
        <w:t xml:space="preserve">"Центр культури і дозвілля </w:t>
      </w:r>
      <w:r w:rsidR="003D097E">
        <w:rPr>
          <w:rFonts w:ascii="Times New Roman" w:hAnsi="Times New Roman" w:cs="Times New Roman"/>
          <w:b/>
          <w:bCs/>
          <w:sz w:val="24"/>
          <w:szCs w:val="24"/>
          <w:lang w:val="uk-UA"/>
        </w:rPr>
        <w:t xml:space="preserve"> </w:t>
      </w:r>
      <w:proofErr w:type="spellStart"/>
      <w:r w:rsidRPr="007D0119">
        <w:rPr>
          <w:rFonts w:ascii="Times New Roman" w:hAnsi="Times New Roman" w:cs="Times New Roman"/>
          <w:b/>
          <w:bCs/>
          <w:sz w:val="24"/>
          <w:szCs w:val="24"/>
          <w:lang w:val="uk-UA"/>
        </w:rPr>
        <w:t>Любашівської</w:t>
      </w:r>
      <w:proofErr w:type="spellEnd"/>
      <w:r w:rsidRPr="007D0119">
        <w:rPr>
          <w:rFonts w:ascii="Times New Roman" w:hAnsi="Times New Roman" w:cs="Times New Roman"/>
          <w:b/>
          <w:bCs/>
          <w:sz w:val="24"/>
          <w:szCs w:val="24"/>
          <w:lang w:val="uk-UA"/>
        </w:rPr>
        <w:t xml:space="preserve"> селищної ради"</w:t>
      </w:r>
    </w:p>
    <w:p w:rsidR="00415813" w:rsidRDefault="00415813" w:rsidP="003D097E">
      <w:pPr>
        <w:spacing w:after="0" w:line="240" w:lineRule="auto"/>
        <w:ind w:firstLine="567"/>
        <w:rPr>
          <w:rFonts w:ascii="Times New Roman" w:hAnsi="Times New Roman" w:cs="Times New Roman"/>
          <w:sz w:val="24"/>
          <w:szCs w:val="24"/>
          <w:lang w:val="uk-UA" w:eastAsia="ru-RU"/>
        </w:rPr>
      </w:pPr>
    </w:p>
    <w:p w:rsidR="00415813" w:rsidRDefault="00415813" w:rsidP="00FE55F7">
      <w:pPr>
        <w:spacing w:after="0" w:line="240" w:lineRule="auto"/>
        <w:ind w:firstLine="567"/>
        <w:rPr>
          <w:rFonts w:ascii="Times New Roman" w:hAnsi="Times New Roman" w:cs="Times New Roman"/>
          <w:sz w:val="24"/>
          <w:szCs w:val="24"/>
          <w:lang w:val="uk-UA" w:eastAsia="ru-RU"/>
        </w:rPr>
      </w:pPr>
    </w:p>
    <w:p w:rsidR="00415813" w:rsidRPr="005D73BF" w:rsidRDefault="00415813" w:rsidP="007D0119">
      <w:pPr>
        <w:shd w:val="clear" w:color="auto" w:fill="FFFFFF"/>
        <w:ind w:firstLine="567"/>
        <w:jc w:val="both"/>
        <w:rPr>
          <w:rFonts w:ascii="Times New Roman" w:hAnsi="Times New Roman" w:cs="Times New Roman"/>
          <w:color w:val="000000"/>
          <w:sz w:val="24"/>
          <w:szCs w:val="24"/>
          <w:shd w:val="clear" w:color="auto" w:fill="FFFFFF"/>
          <w:lang w:val="uk-UA" w:eastAsia="ru-RU"/>
        </w:rPr>
      </w:pPr>
      <w:r w:rsidRPr="005D73BF">
        <w:rPr>
          <w:rFonts w:ascii="Times New Roman" w:hAnsi="Times New Roman" w:cs="Times New Roman"/>
          <w:color w:val="000000"/>
          <w:sz w:val="24"/>
          <w:szCs w:val="24"/>
          <w:shd w:val="clear" w:color="auto" w:fill="FFFFFF"/>
          <w:lang w:val="uk-UA" w:eastAsia="ru-RU"/>
        </w:rPr>
        <w:t xml:space="preserve">Відповідно до статті 26 Закону України «Про місцеве самоврядування в Україні», </w:t>
      </w:r>
      <w:r>
        <w:rPr>
          <w:rFonts w:ascii="Times New Roman" w:hAnsi="Times New Roman" w:cs="Times New Roman"/>
          <w:color w:val="000000"/>
          <w:sz w:val="24"/>
          <w:szCs w:val="24"/>
          <w:shd w:val="clear" w:color="auto" w:fill="FFFFFF"/>
          <w:lang w:val="uk-UA" w:eastAsia="ru-RU"/>
        </w:rPr>
        <w:t xml:space="preserve">Закону України "Про культуру" з метою формування культурно-мистецького середовища та створення умов для масового, сімейного та індивідуального розвитку творчих здібностей, спілкування, відпочинку, розваг, відновлення духовних і фізичних сил на основі вивчення культурних запитів та інтересів різних категорій населення,  </w:t>
      </w:r>
      <w:proofErr w:type="spellStart"/>
      <w:r w:rsidR="008753BA">
        <w:rPr>
          <w:rFonts w:ascii="Times New Roman" w:hAnsi="Times New Roman" w:cs="Times New Roman"/>
          <w:color w:val="000000"/>
          <w:sz w:val="24"/>
          <w:szCs w:val="24"/>
          <w:shd w:val="clear" w:color="auto" w:fill="FFFFFF"/>
          <w:lang w:val="uk-UA" w:eastAsia="ru-RU"/>
        </w:rPr>
        <w:t>Любашівська</w:t>
      </w:r>
      <w:proofErr w:type="spellEnd"/>
      <w:r w:rsidR="008753BA">
        <w:rPr>
          <w:rFonts w:ascii="Times New Roman" w:hAnsi="Times New Roman" w:cs="Times New Roman"/>
          <w:color w:val="000000"/>
          <w:sz w:val="24"/>
          <w:szCs w:val="24"/>
          <w:shd w:val="clear" w:color="auto" w:fill="FFFFFF"/>
          <w:lang w:val="uk-UA" w:eastAsia="ru-RU"/>
        </w:rPr>
        <w:t xml:space="preserve"> селищна  рада</w:t>
      </w:r>
    </w:p>
    <w:p w:rsidR="00415813" w:rsidRPr="0069660A" w:rsidRDefault="00415813" w:rsidP="005D73BF">
      <w:pPr>
        <w:pStyle w:val="a3"/>
        <w:spacing w:before="0" w:beforeAutospacing="0" w:after="0" w:afterAutospacing="0"/>
        <w:rPr>
          <w:b/>
          <w:bCs/>
          <w:color w:val="000000"/>
          <w:lang w:val="uk-UA"/>
        </w:rPr>
      </w:pPr>
      <w:r w:rsidRPr="0069660A">
        <w:rPr>
          <w:b/>
          <w:bCs/>
          <w:color w:val="000000"/>
          <w:lang w:val="uk-UA"/>
        </w:rPr>
        <w:t>В И Р І Ш И Л А:</w:t>
      </w:r>
    </w:p>
    <w:p w:rsidR="00415813" w:rsidRDefault="00415813" w:rsidP="005D73BF">
      <w:pPr>
        <w:pStyle w:val="a3"/>
        <w:spacing w:before="0" w:beforeAutospacing="0" w:after="0" w:afterAutospacing="0"/>
        <w:rPr>
          <w:b/>
          <w:bCs/>
          <w:color w:val="000000"/>
          <w:lang w:val="uk-UA"/>
        </w:rPr>
      </w:pPr>
    </w:p>
    <w:p w:rsidR="00415813" w:rsidRDefault="00415813" w:rsidP="008753BA">
      <w:pPr>
        <w:pStyle w:val="a3"/>
        <w:numPr>
          <w:ilvl w:val="0"/>
          <w:numId w:val="7"/>
        </w:numPr>
        <w:tabs>
          <w:tab w:val="clear" w:pos="360"/>
          <w:tab w:val="num" w:pos="142"/>
          <w:tab w:val="left" w:pos="851"/>
        </w:tabs>
        <w:spacing w:before="0" w:beforeAutospacing="0" w:after="0" w:afterAutospacing="0"/>
        <w:ind w:left="0" w:firstLine="567"/>
        <w:jc w:val="both"/>
        <w:rPr>
          <w:color w:val="000000"/>
          <w:lang w:val="uk-UA"/>
        </w:rPr>
      </w:pPr>
      <w:r w:rsidRPr="005D73BF">
        <w:rPr>
          <w:color w:val="000000"/>
          <w:lang w:val="uk-UA"/>
        </w:rPr>
        <w:t xml:space="preserve">Затвердити статут Комунального закладу "Центр культури і дозвілля </w:t>
      </w:r>
      <w:proofErr w:type="spellStart"/>
      <w:r w:rsidRPr="005D73BF">
        <w:rPr>
          <w:color w:val="000000"/>
          <w:lang w:val="uk-UA"/>
        </w:rPr>
        <w:t>Любашівської</w:t>
      </w:r>
      <w:proofErr w:type="spellEnd"/>
      <w:r w:rsidRPr="005D73BF">
        <w:rPr>
          <w:color w:val="000000"/>
          <w:lang w:val="uk-UA"/>
        </w:rPr>
        <w:t xml:space="preserve"> </w:t>
      </w:r>
      <w:r w:rsidR="002C0F63">
        <w:rPr>
          <w:color w:val="000000"/>
          <w:lang w:val="uk-UA"/>
        </w:rPr>
        <w:t xml:space="preserve">селищної ради" </w:t>
      </w:r>
      <w:r w:rsidR="0073761F">
        <w:rPr>
          <w:color w:val="000000"/>
          <w:lang w:val="uk-UA"/>
        </w:rPr>
        <w:t>(додається).</w:t>
      </w:r>
    </w:p>
    <w:p w:rsidR="00FF63C3" w:rsidRDefault="00FF63C3" w:rsidP="00FF63C3">
      <w:pPr>
        <w:pStyle w:val="a3"/>
        <w:tabs>
          <w:tab w:val="left" w:pos="851"/>
        </w:tabs>
        <w:spacing w:before="0" w:beforeAutospacing="0" w:after="0" w:afterAutospacing="0"/>
        <w:ind w:left="567"/>
        <w:jc w:val="both"/>
        <w:rPr>
          <w:color w:val="000000"/>
          <w:lang w:val="uk-UA"/>
        </w:rPr>
      </w:pPr>
    </w:p>
    <w:p w:rsidR="00FF63C3" w:rsidRDefault="00FF63C3" w:rsidP="008753BA">
      <w:pPr>
        <w:pStyle w:val="a3"/>
        <w:numPr>
          <w:ilvl w:val="0"/>
          <w:numId w:val="7"/>
        </w:numPr>
        <w:tabs>
          <w:tab w:val="clear" w:pos="360"/>
          <w:tab w:val="num" w:pos="0"/>
          <w:tab w:val="left" w:pos="851"/>
        </w:tabs>
        <w:spacing w:before="0" w:beforeAutospacing="0" w:after="0" w:afterAutospacing="0"/>
        <w:ind w:left="0" w:firstLine="567"/>
        <w:jc w:val="both"/>
        <w:rPr>
          <w:color w:val="000000"/>
          <w:lang w:val="uk-UA"/>
        </w:rPr>
      </w:pPr>
      <w:r>
        <w:rPr>
          <w:color w:val="000000"/>
          <w:lang w:val="uk-UA"/>
        </w:rPr>
        <w:t xml:space="preserve"> Вважати таким, що втрати</w:t>
      </w:r>
      <w:r w:rsidR="00365967">
        <w:rPr>
          <w:color w:val="000000"/>
          <w:lang w:val="uk-UA"/>
        </w:rPr>
        <w:t xml:space="preserve">ло чинність </w:t>
      </w:r>
      <w:r>
        <w:rPr>
          <w:color w:val="000000"/>
          <w:lang w:val="uk-UA"/>
        </w:rPr>
        <w:t xml:space="preserve">рішення ХХ сесії </w:t>
      </w:r>
      <w:r>
        <w:rPr>
          <w:color w:val="000000"/>
          <w:lang w:val="en-US"/>
        </w:rPr>
        <w:t>VII</w:t>
      </w:r>
      <w:r w:rsidRPr="008753BA">
        <w:rPr>
          <w:color w:val="000000"/>
          <w:lang w:val="uk-UA"/>
        </w:rPr>
        <w:t xml:space="preserve"> </w:t>
      </w:r>
      <w:r>
        <w:rPr>
          <w:color w:val="000000"/>
          <w:lang w:val="uk-UA"/>
        </w:rPr>
        <w:t xml:space="preserve">скликання </w:t>
      </w:r>
      <w:proofErr w:type="spellStart"/>
      <w:r>
        <w:rPr>
          <w:color w:val="000000"/>
          <w:lang w:val="uk-UA"/>
        </w:rPr>
        <w:t>Любашівської</w:t>
      </w:r>
      <w:proofErr w:type="spellEnd"/>
      <w:r>
        <w:rPr>
          <w:color w:val="000000"/>
          <w:lang w:val="uk-UA"/>
        </w:rPr>
        <w:t xml:space="preserve"> </w:t>
      </w:r>
      <w:proofErr w:type="spellStart"/>
      <w:r>
        <w:rPr>
          <w:color w:val="000000"/>
          <w:lang w:val="uk-UA"/>
        </w:rPr>
        <w:t>селишної</w:t>
      </w:r>
      <w:proofErr w:type="spellEnd"/>
      <w:r>
        <w:rPr>
          <w:color w:val="000000"/>
          <w:lang w:val="uk-UA"/>
        </w:rPr>
        <w:t xml:space="preserve"> ради від 26 червня 2020 року №1130 "Про створення </w:t>
      </w:r>
      <w:r w:rsidRPr="005D73BF">
        <w:rPr>
          <w:color w:val="000000"/>
          <w:lang w:val="uk-UA"/>
        </w:rPr>
        <w:t xml:space="preserve">Комунального закладу "Центр культури і дозвілля </w:t>
      </w:r>
      <w:proofErr w:type="spellStart"/>
      <w:r w:rsidRPr="005D73BF">
        <w:rPr>
          <w:color w:val="000000"/>
          <w:lang w:val="uk-UA"/>
        </w:rPr>
        <w:t>Любашівської</w:t>
      </w:r>
      <w:proofErr w:type="spellEnd"/>
      <w:r w:rsidRPr="005D73BF">
        <w:rPr>
          <w:color w:val="000000"/>
          <w:lang w:val="uk-UA"/>
        </w:rPr>
        <w:t xml:space="preserve"> селищної ради"</w:t>
      </w:r>
      <w:r>
        <w:rPr>
          <w:color w:val="000000"/>
          <w:lang w:val="uk-UA"/>
        </w:rPr>
        <w:t xml:space="preserve">. </w:t>
      </w:r>
    </w:p>
    <w:p w:rsidR="00FF63C3" w:rsidRDefault="00FF63C3" w:rsidP="00FF63C3">
      <w:pPr>
        <w:pStyle w:val="a3"/>
        <w:tabs>
          <w:tab w:val="left" w:pos="851"/>
        </w:tabs>
        <w:spacing w:before="0" w:beforeAutospacing="0" w:after="0" w:afterAutospacing="0"/>
        <w:ind w:left="567"/>
        <w:jc w:val="both"/>
        <w:rPr>
          <w:color w:val="000000"/>
          <w:lang w:val="uk-UA"/>
        </w:rPr>
      </w:pPr>
    </w:p>
    <w:p w:rsidR="00415813" w:rsidRPr="00DA285C" w:rsidRDefault="00415813" w:rsidP="008753BA">
      <w:pPr>
        <w:pStyle w:val="22"/>
        <w:numPr>
          <w:ilvl w:val="0"/>
          <w:numId w:val="7"/>
        </w:numPr>
        <w:shd w:val="clear" w:color="auto" w:fill="auto"/>
        <w:tabs>
          <w:tab w:val="clear" w:pos="360"/>
          <w:tab w:val="num" w:pos="0"/>
          <w:tab w:val="left" w:pos="851"/>
        </w:tabs>
        <w:spacing w:before="0" w:after="0" w:line="317" w:lineRule="exact"/>
        <w:ind w:left="0" w:firstLine="567"/>
        <w:rPr>
          <w:rFonts w:ascii="Times New Roman" w:hAnsi="Times New Roman" w:cs="Times New Roman"/>
          <w:sz w:val="24"/>
          <w:szCs w:val="24"/>
        </w:rPr>
      </w:pPr>
      <w:r w:rsidRPr="00DA285C">
        <w:rPr>
          <w:rFonts w:ascii="Times New Roman" w:hAnsi="Times New Roman" w:cs="Times New Roman"/>
          <w:sz w:val="24"/>
          <w:szCs w:val="24"/>
        </w:rPr>
        <w:t xml:space="preserve">Контроль за виконанням цього рішення покласти на постійну комісію </w:t>
      </w:r>
      <w:r w:rsidRPr="00DA285C">
        <w:rPr>
          <w:rFonts w:ascii="Times New Roman" w:hAnsi="Times New Roman" w:cs="Times New Roman"/>
          <w:color w:val="000000"/>
          <w:sz w:val="24"/>
          <w:szCs w:val="24"/>
        </w:rPr>
        <w:t xml:space="preserve">з питань освіти, культури, молоді, фізкультури, спорту, охорони здоров’я та соціального захисту населення </w:t>
      </w:r>
      <w:proofErr w:type="spellStart"/>
      <w:r w:rsidRPr="00DA285C">
        <w:rPr>
          <w:rFonts w:ascii="Times New Roman" w:hAnsi="Times New Roman" w:cs="Times New Roman"/>
          <w:color w:val="000000"/>
          <w:sz w:val="24"/>
          <w:szCs w:val="24"/>
        </w:rPr>
        <w:t>Любашівської</w:t>
      </w:r>
      <w:proofErr w:type="spellEnd"/>
      <w:r w:rsidRPr="00DA285C">
        <w:rPr>
          <w:rFonts w:ascii="Times New Roman" w:hAnsi="Times New Roman" w:cs="Times New Roman"/>
          <w:color w:val="000000"/>
          <w:sz w:val="24"/>
          <w:szCs w:val="24"/>
        </w:rPr>
        <w:t xml:space="preserve"> селищної ради.</w:t>
      </w:r>
    </w:p>
    <w:p w:rsidR="00415813" w:rsidRDefault="00415813" w:rsidP="008753BA">
      <w:pPr>
        <w:pStyle w:val="a3"/>
        <w:tabs>
          <w:tab w:val="num" w:pos="0"/>
        </w:tabs>
        <w:spacing w:before="0" w:beforeAutospacing="0" w:after="0" w:afterAutospacing="0"/>
        <w:ind w:firstLine="567"/>
        <w:rPr>
          <w:lang w:val="uk-UA"/>
        </w:rPr>
      </w:pPr>
    </w:p>
    <w:p w:rsidR="00415813" w:rsidRDefault="00415813" w:rsidP="008753BA">
      <w:pPr>
        <w:tabs>
          <w:tab w:val="num" w:pos="0"/>
        </w:tabs>
        <w:spacing w:after="0" w:line="240" w:lineRule="auto"/>
        <w:ind w:firstLine="567"/>
        <w:rPr>
          <w:rFonts w:ascii="Times New Roman" w:hAnsi="Times New Roman" w:cs="Times New Roman"/>
          <w:sz w:val="24"/>
          <w:szCs w:val="24"/>
          <w:lang w:val="uk-UA" w:eastAsia="ru-RU"/>
        </w:rPr>
      </w:pPr>
    </w:p>
    <w:p w:rsidR="00415813" w:rsidRDefault="00415813" w:rsidP="00FE55F7">
      <w:pPr>
        <w:spacing w:after="0" w:line="240" w:lineRule="auto"/>
        <w:ind w:firstLine="567"/>
        <w:rPr>
          <w:rFonts w:ascii="Times New Roman" w:hAnsi="Times New Roman" w:cs="Times New Roman"/>
          <w:sz w:val="24"/>
          <w:szCs w:val="24"/>
          <w:lang w:val="uk-UA" w:eastAsia="ru-RU"/>
        </w:rPr>
      </w:pPr>
    </w:p>
    <w:p w:rsidR="00415813" w:rsidRDefault="00415813" w:rsidP="00FE55F7">
      <w:pPr>
        <w:spacing w:after="0" w:line="240" w:lineRule="auto"/>
        <w:ind w:firstLine="567"/>
        <w:rPr>
          <w:rFonts w:ascii="Times New Roman" w:hAnsi="Times New Roman" w:cs="Times New Roman"/>
          <w:sz w:val="24"/>
          <w:szCs w:val="24"/>
          <w:lang w:val="uk-UA" w:eastAsia="ru-RU"/>
        </w:rPr>
      </w:pPr>
    </w:p>
    <w:p w:rsidR="00415813" w:rsidRDefault="00415813" w:rsidP="00FE55F7">
      <w:pPr>
        <w:spacing w:after="0" w:line="240" w:lineRule="auto"/>
        <w:ind w:firstLine="567"/>
        <w:rPr>
          <w:rFonts w:ascii="Times New Roman" w:hAnsi="Times New Roman" w:cs="Times New Roman"/>
          <w:sz w:val="24"/>
          <w:szCs w:val="24"/>
          <w:lang w:val="uk-UA" w:eastAsia="ru-RU"/>
        </w:rPr>
      </w:pPr>
    </w:p>
    <w:p w:rsidR="00415813" w:rsidRPr="007D0119" w:rsidRDefault="001F3A79" w:rsidP="007D0119">
      <w:pPr>
        <w:rPr>
          <w:rFonts w:ascii="Times New Roman" w:hAnsi="Times New Roman" w:cs="Times New Roman"/>
          <w:b/>
          <w:bCs/>
          <w:sz w:val="24"/>
          <w:szCs w:val="24"/>
          <w:lang w:val="uk-UA"/>
        </w:rPr>
      </w:pPr>
      <w:proofErr w:type="spellStart"/>
      <w:r>
        <w:rPr>
          <w:rFonts w:ascii="Times New Roman" w:hAnsi="Times New Roman" w:cs="Times New Roman"/>
          <w:b/>
          <w:bCs/>
          <w:sz w:val="24"/>
          <w:szCs w:val="24"/>
          <w:lang w:val="uk-UA"/>
        </w:rPr>
        <w:t>Т.в.о</w:t>
      </w:r>
      <w:proofErr w:type="spellEnd"/>
      <w:r>
        <w:rPr>
          <w:rFonts w:ascii="Times New Roman" w:hAnsi="Times New Roman" w:cs="Times New Roman"/>
          <w:b/>
          <w:bCs/>
          <w:sz w:val="24"/>
          <w:szCs w:val="24"/>
          <w:lang w:val="uk-UA"/>
        </w:rPr>
        <w:t xml:space="preserve">. </w:t>
      </w:r>
      <w:proofErr w:type="spellStart"/>
      <w:r w:rsidR="00415813" w:rsidRPr="007D0119">
        <w:rPr>
          <w:rFonts w:ascii="Times New Roman" w:hAnsi="Times New Roman" w:cs="Times New Roman"/>
          <w:b/>
          <w:bCs/>
          <w:sz w:val="24"/>
          <w:szCs w:val="24"/>
          <w:lang w:val="uk-UA"/>
        </w:rPr>
        <w:t>Любашівськ</w:t>
      </w:r>
      <w:r>
        <w:rPr>
          <w:rFonts w:ascii="Times New Roman" w:hAnsi="Times New Roman" w:cs="Times New Roman"/>
          <w:b/>
          <w:bCs/>
          <w:sz w:val="24"/>
          <w:szCs w:val="24"/>
          <w:lang w:val="uk-UA"/>
        </w:rPr>
        <w:t>ого</w:t>
      </w:r>
      <w:proofErr w:type="spellEnd"/>
      <w:r w:rsidR="00415813" w:rsidRPr="007D0119">
        <w:rPr>
          <w:rFonts w:ascii="Times New Roman" w:hAnsi="Times New Roman" w:cs="Times New Roman"/>
          <w:b/>
          <w:bCs/>
          <w:sz w:val="24"/>
          <w:szCs w:val="24"/>
          <w:lang w:val="uk-UA"/>
        </w:rPr>
        <w:t xml:space="preserve"> селищн</w:t>
      </w:r>
      <w:r>
        <w:rPr>
          <w:rFonts w:ascii="Times New Roman" w:hAnsi="Times New Roman" w:cs="Times New Roman"/>
          <w:b/>
          <w:bCs/>
          <w:sz w:val="24"/>
          <w:szCs w:val="24"/>
          <w:lang w:val="uk-UA"/>
        </w:rPr>
        <w:t>ого</w:t>
      </w:r>
      <w:r w:rsidR="00415813" w:rsidRPr="007D0119">
        <w:rPr>
          <w:rFonts w:ascii="Times New Roman" w:hAnsi="Times New Roman" w:cs="Times New Roman"/>
          <w:b/>
          <w:bCs/>
          <w:sz w:val="24"/>
          <w:szCs w:val="24"/>
          <w:lang w:val="uk-UA"/>
        </w:rPr>
        <w:t xml:space="preserve"> голов</w:t>
      </w:r>
      <w:r>
        <w:rPr>
          <w:rFonts w:ascii="Times New Roman" w:hAnsi="Times New Roman" w:cs="Times New Roman"/>
          <w:b/>
          <w:bCs/>
          <w:sz w:val="24"/>
          <w:szCs w:val="24"/>
          <w:lang w:val="uk-UA"/>
        </w:rPr>
        <w:t>и</w:t>
      </w:r>
      <w:r w:rsidR="00415813" w:rsidRPr="007D01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         </w:t>
      </w:r>
      <w:r w:rsidR="00415813" w:rsidRPr="007D01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Мокряк Л.М.</w:t>
      </w:r>
      <w:r w:rsidR="00415813" w:rsidRPr="007D0119">
        <w:rPr>
          <w:rFonts w:ascii="Times New Roman" w:hAnsi="Times New Roman" w:cs="Times New Roman"/>
          <w:b/>
          <w:bCs/>
          <w:sz w:val="24"/>
          <w:szCs w:val="24"/>
          <w:lang w:val="uk-UA"/>
        </w:rPr>
        <w:t xml:space="preserve">                       </w:t>
      </w:r>
    </w:p>
    <w:p w:rsidR="001F3A79" w:rsidRDefault="00415813" w:rsidP="0069533A">
      <w:pPr>
        <w:spacing w:after="0" w:line="240" w:lineRule="auto"/>
        <w:ind w:firstLine="567"/>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p w:rsidR="001F3A79" w:rsidRDefault="001F3A79" w:rsidP="0069533A">
      <w:pPr>
        <w:spacing w:after="0" w:line="240" w:lineRule="auto"/>
        <w:ind w:firstLine="567"/>
        <w:jc w:val="center"/>
        <w:rPr>
          <w:rFonts w:ascii="Times New Roman" w:hAnsi="Times New Roman" w:cs="Times New Roman"/>
          <w:sz w:val="24"/>
          <w:szCs w:val="24"/>
          <w:lang w:val="uk-UA" w:eastAsia="ru-RU"/>
        </w:rPr>
      </w:pPr>
    </w:p>
    <w:p w:rsidR="001F3A79" w:rsidRDefault="001F3A79" w:rsidP="0069533A">
      <w:pPr>
        <w:spacing w:after="0" w:line="240" w:lineRule="auto"/>
        <w:ind w:firstLine="567"/>
        <w:jc w:val="center"/>
        <w:rPr>
          <w:rFonts w:ascii="Times New Roman" w:hAnsi="Times New Roman" w:cs="Times New Roman"/>
          <w:sz w:val="24"/>
          <w:szCs w:val="24"/>
          <w:lang w:val="uk-UA" w:eastAsia="ru-RU"/>
        </w:rPr>
      </w:pPr>
    </w:p>
    <w:p w:rsidR="001F3A79" w:rsidRDefault="001F3A79" w:rsidP="0069533A">
      <w:pPr>
        <w:spacing w:after="0" w:line="240" w:lineRule="auto"/>
        <w:ind w:firstLine="567"/>
        <w:jc w:val="center"/>
        <w:rPr>
          <w:rFonts w:ascii="Times New Roman" w:hAnsi="Times New Roman" w:cs="Times New Roman"/>
          <w:sz w:val="24"/>
          <w:szCs w:val="24"/>
          <w:lang w:val="uk-UA" w:eastAsia="ru-RU"/>
        </w:rPr>
      </w:pPr>
    </w:p>
    <w:p w:rsidR="001F3A79" w:rsidRDefault="001F3A79" w:rsidP="0069533A">
      <w:pPr>
        <w:spacing w:after="0" w:line="240" w:lineRule="auto"/>
        <w:ind w:firstLine="567"/>
        <w:jc w:val="center"/>
        <w:rPr>
          <w:rFonts w:ascii="Times New Roman" w:hAnsi="Times New Roman" w:cs="Times New Roman"/>
          <w:sz w:val="24"/>
          <w:szCs w:val="24"/>
          <w:lang w:val="uk-UA" w:eastAsia="ru-RU"/>
        </w:rPr>
      </w:pPr>
    </w:p>
    <w:p w:rsidR="00092C33" w:rsidRDefault="001F3A79" w:rsidP="00092C33">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eastAsia="ru-RU"/>
        </w:rPr>
        <w:lastRenderedPageBreak/>
        <w:t xml:space="preserve">         </w:t>
      </w:r>
      <w:r w:rsidR="00415813">
        <w:rPr>
          <w:rFonts w:ascii="Times New Roman" w:hAnsi="Times New Roman" w:cs="Times New Roman"/>
          <w:sz w:val="24"/>
          <w:szCs w:val="24"/>
          <w:lang w:val="uk-UA" w:eastAsia="ru-RU"/>
        </w:rPr>
        <w:t xml:space="preserve">        </w:t>
      </w:r>
      <w:r w:rsidR="00092C33">
        <w:rPr>
          <w:rFonts w:ascii="Times New Roman" w:hAnsi="Times New Roman" w:cs="Times New Roman"/>
          <w:sz w:val="24"/>
          <w:szCs w:val="24"/>
          <w:lang w:val="uk-UA"/>
        </w:rPr>
        <w:t xml:space="preserve">                                                                                        Додаток</w:t>
      </w:r>
    </w:p>
    <w:p w:rsidR="00092C33" w:rsidRDefault="00092C33" w:rsidP="00092C33">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 рішення </w:t>
      </w:r>
      <w:proofErr w:type="spellStart"/>
      <w:r>
        <w:rPr>
          <w:rFonts w:ascii="Times New Roman" w:hAnsi="Times New Roman" w:cs="Times New Roman"/>
          <w:sz w:val="24"/>
          <w:szCs w:val="24"/>
          <w:lang w:val="uk-UA"/>
        </w:rPr>
        <w:t>Любашівської</w:t>
      </w:r>
      <w:proofErr w:type="spellEnd"/>
      <w:r>
        <w:rPr>
          <w:rFonts w:ascii="Times New Roman" w:hAnsi="Times New Roman" w:cs="Times New Roman"/>
          <w:sz w:val="24"/>
          <w:szCs w:val="24"/>
          <w:lang w:val="uk-UA"/>
        </w:rPr>
        <w:t xml:space="preserve"> </w:t>
      </w:r>
    </w:p>
    <w:p w:rsidR="00092C33" w:rsidRDefault="00092C33" w:rsidP="00092C33">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селищної ради</w:t>
      </w:r>
    </w:p>
    <w:p w:rsidR="00092C33" w:rsidRDefault="00092C33" w:rsidP="00092C33">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 </w:t>
      </w:r>
      <w:r w:rsidR="00F93684">
        <w:rPr>
          <w:rFonts w:ascii="Times New Roman" w:hAnsi="Times New Roman" w:cs="Times New Roman"/>
          <w:sz w:val="24"/>
          <w:szCs w:val="24"/>
          <w:lang w:val="uk-UA"/>
        </w:rPr>
        <w:t>14.05</w:t>
      </w:r>
      <w:r w:rsidR="00810852">
        <w:rPr>
          <w:rFonts w:ascii="Times New Roman" w:hAnsi="Times New Roman" w:cs="Times New Roman"/>
          <w:sz w:val="24"/>
          <w:szCs w:val="24"/>
          <w:lang w:val="uk-UA"/>
        </w:rPr>
        <w:t>.</w:t>
      </w:r>
      <w:bookmarkStart w:id="0" w:name="_GoBack"/>
      <w:bookmarkEnd w:id="0"/>
      <w:r w:rsidR="00F93684">
        <w:rPr>
          <w:rFonts w:ascii="Times New Roman" w:hAnsi="Times New Roman" w:cs="Times New Roman"/>
          <w:sz w:val="24"/>
          <w:szCs w:val="24"/>
          <w:lang w:val="uk-UA"/>
        </w:rPr>
        <w:t>2021 року  №852</w:t>
      </w:r>
    </w:p>
    <w:p w:rsidR="00092C33" w:rsidRDefault="00092C33" w:rsidP="00092C33">
      <w:pPr>
        <w:tabs>
          <w:tab w:val="left" w:pos="6795"/>
        </w:tabs>
        <w:spacing w:after="100" w:line="240" w:lineRule="auto"/>
        <w:jc w:val="both"/>
        <w:rPr>
          <w:rFonts w:ascii="Times New Roman" w:hAnsi="Times New Roman" w:cs="Times New Roman"/>
          <w:sz w:val="24"/>
          <w:szCs w:val="24"/>
          <w:lang w:val="uk-UA"/>
        </w:rPr>
      </w:pPr>
    </w:p>
    <w:p w:rsidR="00415813" w:rsidRPr="00A47EFD" w:rsidRDefault="00415813" w:rsidP="00092C33">
      <w:pPr>
        <w:spacing w:after="0" w:line="240" w:lineRule="auto"/>
        <w:ind w:firstLine="567"/>
        <w:jc w:val="center"/>
        <w:rPr>
          <w:b/>
          <w:bCs/>
          <w:color w:val="333333"/>
          <w:lang w:val="uk-UA"/>
        </w:rPr>
      </w:pPr>
    </w:p>
    <w:p w:rsidR="00415813" w:rsidRDefault="00415813" w:rsidP="00014BC4">
      <w:pPr>
        <w:pStyle w:val="a3"/>
        <w:shd w:val="clear" w:color="auto" w:fill="FFFFFF"/>
        <w:spacing w:before="0" w:beforeAutospacing="0" w:after="135" w:afterAutospacing="0"/>
        <w:jc w:val="center"/>
        <w:rPr>
          <w:b/>
          <w:bCs/>
          <w:sz w:val="32"/>
          <w:szCs w:val="32"/>
          <w:lang w:val="uk-UA"/>
        </w:rPr>
      </w:pPr>
    </w:p>
    <w:p w:rsidR="00415813" w:rsidRDefault="00415813" w:rsidP="00014BC4">
      <w:pPr>
        <w:pStyle w:val="a3"/>
        <w:shd w:val="clear" w:color="auto" w:fill="FFFFFF"/>
        <w:spacing w:before="0" w:beforeAutospacing="0" w:after="135" w:afterAutospacing="0"/>
        <w:jc w:val="center"/>
        <w:rPr>
          <w:b/>
          <w:bCs/>
          <w:sz w:val="32"/>
          <w:szCs w:val="32"/>
          <w:lang w:val="uk-UA"/>
        </w:rPr>
      </w:pPr>
    </w:p>
    <w:p w:rsidR="00415813" w:rsidRDefault="00415813" w:rsidP="00014BC4">
      <w:pPr>
        <w:pStyle w:val="a3"/>
        <w:shd w:val="clear" w:color="auto" w:fill="FFFFFF"/>
        <w:spacing w:before="0" w:beforeAutospacing="0" w:after="135" w:afterAutospacing="0"/>
        <w:jc w:val="center"/>
        <w:rPr>
          <w:b/>
          <w:bCs/>
          <w:sz w:val="32"/>
          <w:szCs w:val="32"/>
          <w:lang w:val="uk-UA"/>
        </w:rPr>
      </w:pPr>
    </w:p>
    <w:p w:rsidR="00415813" w:rsidRDefault="00415813" w:rsidP="00014BC4">
      <w:pPr>
        <w:pStyle w:val="a3"/>
        <w:shd w:val="clear" w:color="auto" w:fill="FFFFFF"/>
        <w:spacing w:before="0" w:beforeAutospacing="0" w:after="135" w:afterAutospacing="0"/>
        <w:jc w:val="center"/>
        <w:rPr>
          <w:b/>
          <w:bCs/>
          <w:sz w:val="32"/>
          <w:szCs w:val="32"/>
          <w:lang w:val="uk-UA"/>
        </w:rPr>
      </w:pPr>
    </w:p>
    <w:p w:rsidR="00415813" w:rsidRDefault="00415813" w:rsidP="00014BC4">
      <w:pPr>
        <w:pStyle w:val="a3"/>
        <w:shd w:val="clear" w:color="auto" w:fill="FFFFFF"/>
        <w:spacing w:before="0" w:beforeAutospacing="0" w:after="135" w:afterAutospacing="0"/>
        <w:jc w:val="center"/>
        <w:rPr>
          <w:b/>
          <w:bCs/>
          <w:sz w:val="32"/>
          <w:szCs w:val="32"/>
          <w:lang w:val="uk-UA"/>
        </w:rPr>
      </w:pPr>
    </w:p>
    <w:p w:rsidR="00415813" w:rsidRPr="00C4310E" w:rsidRDefault="00415813" w:rsidP="00014BC4">
      <w:pPr>
        <w:pStyle w:val="a3"/>
        <w:shd w:val="clear" w:color="auto" w:fill="FFFFFF"/>
        <w:spacing w:before="0" w:beforeAutospacing="0" w:after="135" w:afterAutospacing="0"/>
        <w:jc w:val="center"/>
        <w:rPr>
          <w:b/>
          <w:bCs/>
          <w:sz w:val="32"/>
          <w:szCs w:val="32"/>
          <w:lang w:val="uk-UA"/>
        </w:rPr>
      </w:pPr>
      <w:r w:rsidRPr="00C4310E">
        <w:rPr>
          <w:b/>
          <w:bCs/>
          <w:sz w:val="32"/>
          <w:szCs w:val="32"/>
          <w:lang w:val="uk-UA"/>
        </w:rPr>
        <w:t>СТАТУТ</w:t>
      </w:r>
    </w:p>
    <w:p w:rsidR="00415813" w:rsidRDefault="00415813" w:rsidP="009B5CDD">
      <w:pPr>
        <w:pStyle w:val="a3"/>
        <w:shd w:val="clear" w:color="auto" w:fill="FFFFFF"/>
        <w:spacing w:before="0" w:beforeAutospacing="0" w:after="135" w:afterAutospacing="0"/>
        <w:jc w:val="center"/>
        <w:rPr>
          <w:b/>
          <w:bCs/>
          <w:sz w:val="32"/>
          <w:szCs w:val="32"/>
          <w:lang w:val="uk-UA"/>
        </w:rPr>
      </w:pPr>
      <w:r w:rsidRPr="00C4310E">
        <w:rPr>
          <w:b/>
          <w:bCs/>
          <w:sz w:val="32"/>
          <w:szCs w:val="32"/>
          <w:lang w:val="uk-UA"/>
        </w:rPr>
        <w:t>Комунального закладу «Центр культури і дозвілля</w:t>
      </w:r>
    </w:p>
    <w:p w:rsidR="00415813" w:rsidRPr="00C4310E" w:rsidRDefault="00415813" w:rsidP="009B5CDD">
      <w:pPr>
        <w:pStyle w:val="a3"/>
        <w:shd w:val="clear" w:color="auto" w:fill="FFFFFF"/>
        <w:spacing w:before="0" w:beforeAutospacing="0" w:after="135" w:afterAutospacing="0"/>
        <w:jc w:val="center"/>
        <w:rPr>
          <w:b/>
          <w:bCs/>
          <w:sz w:val="32"/>
          <w:szCs w:val="32"/>
          <w:lang w:val="uk-UA"/>
        </w:rPr>
      </w:pPr>
      <w:r w:rsidRPr="00C4310E">
        <w:rPr>
          <w:b/>
          <w:bCs/>
          <w:sz w:val="32"/>
          <w:szCs w:val="32"/>
          <w:lang w:val="uk-UA"/>
        </w:rPr>
        <w:t xml:space="preserve"> </w:t>
      </w:r>
      <w:proofErr w:type="spellStart"/>
      <w:r w:rsidRPr="00C4310E">
        <w:rPr>
          <w:b/>
          <w:bCs/>
          <w:sz w:val="32"/>
          <w:szCs w:val="32"/>
          <w:lang w:val="uk-UA"/>
        </w:rPr>
        <w:t>Любашівської</w:t>
      </w:r>
      <w:proofErr w:type="spellEnd"/>
      <w:r w:rsidRPr="00C4310E">
        <w:rPr>
          <w:b/>
          <w:bCs/>
          <w:sz w:val="32"/>
          <w:szCs w:val="32"/>
          <w:lang w:val="uk-UA"/>
        </w:rPr>
        <w:t xml:space="preserve"> селищної ради»</w:t>
      </w:r>
    </w:p>
    <w:p w:rsidR="00415813" w:rsidRPr="00A47EFD" w:rsidRDefault="00415813" w:rsidP="00014BC4">
      <w:pPr>
        <w:pStyle w:val="a3"/>
        <w:shd w:val="clear" w:color="auto" w:fill="FFFFFF"/>
        <w:spacing w:before="0" w:beforeAutospacing="0" w:after="135" w:afterAutospacing="0"/>
        <w:jc w:val="center"/>
        <w:rPr>
          <w:b/>
          <w:bCs/>
          <w:color w:val="333333"/>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415813" w:rsidRDefault="00415813" w:rsidP="007D0119">
      <w:pPr>
        <w:pStyle w:val="a3"/>
        <w:shd w:val="clear" w:color="auto" w:fill="FFFFFF"/>
        <w:spacing w:before="0" w:beforeAutospacing="0" w:after="135" w:afterAutospacing="0"/>
        <w:rPr>
          <w:b/>
          <w:bCs/>
          <w:lang w:val="uk-UA"/>
        </w:rPr>
      </w:pPr>
    </w:p>
    <w:p w:rsidR="0073761F" w:rsidRDefault="0073761F" w:rsidP="007D0119">
      <w:pPr>
        <w:pStyle w:val="a3"/>
        <w:shd w:val="clear" w:color="auto" w:fill="FFFFFF"/>
        <w:spacing w:before="0" w:beforeAutospacing="0" w:after="135" w:afterAutospacing="0"/>
        <w:rPr>
          <w:b/>
          <w:bCs/>
          <w:lang w:val="uk-UA"/>
        </w:rPr>
      </w:pPr>
    </w:p>
    <w:p w:rsidR="00415813" w:rsidRDefault="00415813" w:rsidP="00014BC4">
      <w:pPr>
        <w:pStyle w:val="a3"/>
        <w:shd w:val="clear" w:color="auto" w:fill="FFFFFF"/>
        <w:spacing w:before="0" w:beforeAutospacing="0" w:after="135" w:afterAutospacing="0"/>
        <w:jc w:val="center"/>
        <w:rPr>
          <w:b/>
          <w:bCs/>
          <w:lang w:val="uk-UA"/>
        </w:rPr>
      </w:pPr>
    </w:p>
    <w:p w:rsidR="0073761F" w:rsidRDefault="0073761F" w:rsidP="00014BC4">
      <w:pPr>
        <w:pStyle w:val="a3"/>
        <w:shd w:val="clear" w:color="auto" w:fill="FFFFFF"/>
        <w:spacing w:before="0" w:beforeAutospacing="0" w:after="135" w:afterAutospacing="0"/>
        <w:jc w:val="center"/>
        <w:rPr>
          <w:b/>
          <w:bCs/>
          <w:lang w:val="uk-UA"/>
        </w:rPr>
      </w:pPr>
    </w:p>
    <w:p w:rsidR="00415813" w:rsidRDefault="00415813" w:rsidP="00014BC4">
      <w:pPr>
        <w:pStyle w:val="a3"/>
        <w:shd w:val="clear" w:color="auto" w:fill="FFFFFF"/>
        <w:spacing w:before="0" w:beforeAutospacing="0" w:after="135" w:afterAutospacing="0"/>
        <w:jc w:val="center"/>
        <w:rPr>
          <w:b/>
          <w:bCs/>
          <w:lang w:val="uk-UA"/>
        </w:rPr>
      </w:pPr>
      <w:r>
        <w:rPr>
          <w:b/>
          <w:bCs/>
          <w:lang w:val="uk-UA"/>
        </w:rPr>
        <w:t xml:space="preserve">смт </w:t>
      </w:r>
      <w:proofErr w:type="spellStart"/>
      <w:r>
        <w:rPr>
          <w:b/>
          <w:bCs/>
          <w:lang w:val="uk-UA"/>
        </w:rPr>
        <w:t>Любашівка</w:t>
      </w:r>
      <w:proofErr w:type="spellEnd"/>
    </w:p>
    <w:p w:rsidR="00415813" w:rsidRDefault="00415813" w:rsidP="00014BC4">
      <w:pPr>
        <w:pStyle w:val="a3"/>
        <w:shd w:val="clear" w:color="auto" w:fill="FFFFFF"/>
        <w:spacing w:before="0" w:beforeAutospacing="0" w:after="135" w:afterAutospacing="0"/>
        <w:jc w:val="center"/>
        <w:rPr>
          <w:b/>
          <w:bCs/>
          <w:lang w:val="uk-UA"/>
        </w:rPr>
      </w:pPr>
      <w:r>
        <w:rPr>
          <w:b/>
          <w:bCs/>
          <w:lang w:val="uk-UA"/>
        </w:rPr>
        <w:t>2021</w:t>
      </w:r>
    </w:p>
    <w:p w:rsidR="00415813" w:rsidRPr="005C19DE" w:rsidRDefault="00415813" w:rsidP="00014BC4">
      <w:pPr>
        <w:pStyle w:val="a3"/>
        <w:shd w:val="clear" w:color="auto" w:fill="FFFFFF"/>
        <w:spacing w:before="0" w:beforeAutospacing="0" w:after="135" w:afterAutospacing="0"/>
        <w:jc w:val="center"/>
        <w:rPr>
          <w:lang w:val="uk-UA"/>
        </w:rPr>
      </w:pPr>
      <w:r w:rsidRPr="005C19DE">
        <w:rPr>
          <w:b/>
          <w:bCs/>
          <w:lang w:val="uk-UA"/>
        </w:rPr>
        <w:lastRenderedPageBreak/>
        <w:t>І. Загальні положення</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 xml:space="preserve">1.1. Комунальний заклад «Центр культури і дозвілля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ради» (далі Заклад) – це клубний заклад комунальної форми власності, що забезпечує задоволення культурних потреб мешканців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об`єднаної територіальної громади  у розвитку народної традиційної культури, відродження, збереження й розвиток національної творчості та мистецтва, підтримку художньої творчості, діяльності   творчих колективів хорового, театрального, хореографічного та інших видів мистецтв, іншої самодіяльної творчої ініціативи, організації дозвілля тощо. Заклад є об’єктом права спільної власності територіальних громад сіл та селищ, інтереси яких представляє </w:t>
      </w:r>
      <w:proofErr w:type="spellStart"/>
      <w:r w:rsidRPr="005C19DE">
        <w:rPr>
          <w:rFonts w:ascii="Times New Roman" w:hAnsi="Times New Roman" w:cs="Times New Roman"/>
          <w:sz w:val="24"/>
          <w:szCs w:val="24"/>
        </w:rPr>
        <w:t>Любашівська</w:t>
      </w:r>
      <w:proofErr w:type="spellEnd"/>
      <w:r w:rsidRPr="005C19DE">
        <w:rPr>
          <w:rFonts w:ascii="Times New Roman" w:hAnsi="Times New Roman" w:cs="Times New Roman"/>
          <w:sz w:val="24"/>
          <w:szCs w:val="24"/>
        </w:rPr>
        <w:t xml:space="preserve"> селищна рада (далі – Засновник) в межах повноважень, визначених законодавством України. Уповноваженим органом управління Закладу є </w:t>
      </w:r>
      <w:proofErr w:type="spellStart"/>
      <w:r w:rsidRPr="005C19DE">
        <w:rPr>
          <w:rFonts w:ascii="Times New Roman" w:hAnsi="Times New Roman" w:cs="Times New Roman"/>
          <w:sz w:val="24"/>
          <w:szCs w:val="24"/>
        </w:rPr>
        <w:t>Любашівська</w:t>
      </w:r>
      <w:proofErr w:type="spellEnd"/>
      <w:r w:rsidRPr="005C19DE">
        <w:rPr>
          <w:rFonts w:ascii="Times New Roman" w:hAnsi="Times New Roman" w:cs="Times New Roman"/>
          <w:sz w:val="24"/>
          <w:szCs w:val="24"/>
        </w:rPr>
        <w:t xml:space="preserve"> селищна рада  в особі відповідного відділу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ради (далі – орган управління).  Центр культури і дозвілля підпорядкований, підзвітний і підконтрольний відділу культури та туризму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ради.</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 xml:space="preserve">1.2.Заклад утворюється за принципом універсалізації на базі існуючих закладів культури та бібліотек населених пунктів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громади, з метою розвитку загального культурного простору в населених пунктах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об`єднаної територіальної громади.</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 xml:space="preserve">1.3. Заклад у своїй діяльності керується Конституцією України, Законом України «Про культуру», законами України, наказами та інструкціями Міністерства культури України, рішеннями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ради, розпорядженнями селищного голови, наказами відділу культури та туризму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ради , іншими нормативно-правовими актами та цим Статутом.</w:t>
      </w:r>
    </w:p>
    <w:p w:rsidR="00415813" w:rsidRPr="005C19DE" w:rsidRDefault="00415813" w:rsidP="009E0BCE">
      <w:pPr>
        <w:pStyle w:val="a3"/>
        <w:shd w:val="clear" w:color="auto" w:fill="FFFFFF"/>
        <w:spacing w:before="0" w:beforeAutospacing="0" w:after="0" w:afterAutospacing="0"/>
        <w:ind w:firstLine="567"/>
        <w:jc w:val="both"/>
        <w:rPr>
          <w:lang w:val="uk-UA"/>
        </w:rPr>
      </w:pPr>
      <w:r w:rsidRPr="005C19DE">
        <w:rPr>
          <w:lang w:val="uk-UA"/>
        </w:rPr>
        <w:t>1.4. Заклад є бюджетною неприбутковою організацією.</w:t>
      </w:r>
    </w:p>
    <w:p w:rsidR="00415813" w:rsidRPr="005C19DE" w:rsidRDefault="00415813" w:rsidP="009E0BCE">
      <w:pPr>
        <w:pStyle w:val="a3"/>
        <w:shd w:val="clear" w:color="auto" w:fill="FFFFFF"/>
        <w:spacing w:before="0" w:beforeAutospacing="0" w:after="0" w:afterAutospacing="0"/>
        <w:ind w:firstLine="567"/>
        <w:jc w:val="both"/>
      </w:pPr>
      <w:r w:rsidRPr="005C19DE">
        <w:t>1.</w:t>
      </w:r>
      <w:r w:rsidRPr="005C19DE">
        <w:rPr>
          <w:lang w:val="uk-UA"/>
        </w:rPr>
        <w:t>5.</w:t>
      </w:r>
      <w:r w:rsidRPr="005C19DE">
        <w:t xml:space="preserve"> </w:t>
      </w:r>
      <w:proofErr w:type="spellStart"/>
      <w:r w:rsidRPr="005C19DE">
        <w:t>Діловодство</w:t>
      </w:r>
      <w:proofErr w:type="spellEnd"/>
      <w:r w:rsidRPr="005C19DE">
        <w:t xml:space="preserve"> </w:t>
      </w:r>
      <w:r w:rsidRPr="005C19DE">
        <w:rPr>
          <w:lang w:val="uk-UA"/>
        </w:rPr>
        <w:t>Закладу</w:t>
      </w:r>
      <w:r w:rsidRPr="005C19DE">
        <w:t xml:space="preserve"> </w:t>
      </w:r>
      <w:proofErr w:type="spellStart"/>
      <w:r w:rsidRPr="005C19DE">
        <w:t>ведеться</w:t>
      </w:r>
      <w:proofErr w:type="spellEnd"/>
      <w:r w:rsidRPr="005C19DE">
        <w:t xml:space="preserve"> </w:t>
      </w:r>
      <w:proofErr w:type="spellStart"/>
      <w:r w:rsidRPr="005C19DE">
        <w:t>українською</w:t>
      </w:r>
      <w:proofErr w:type="spellEnd"/>
      <w:r w:rsidRPr="005C19DE">
        <w:t xml:space="preserve"> </w:t>
      </w:r>
      <w:proofErr w:type="spellStart"/>
      <w:r w:rsidRPr="005C19DE">
        <w:t>мовою</w:t>
      </w:r>
      <w:proofErr w:type="spellEnd"/>
      <w:r w:rsidRPr="005C19DE">
        <w:t xml:space="preserve">. </w:t>
      </w:r>
      <w:proofErr w:type="spellStart"/>
      <w:r w:rsidRPr="005C19DE">
        <w:t>Документація</w:t>
      </w:r>
      <w:proofErr w:type="spellEnd"/>
      <w:r w:rsidRPr="005C19DE">
        <w:t xml:space="preserve"> Центру </w:t>
      </w:r>
      <w:proofErr w:type="spellStart"/>
      <w:r w:rsidRPr="005C19DE">
        <w:t>культури</w:t>
      </w:r>
      <w:proofErr w:type="spellEnd"/>
      <w:r w:rsidRPr="005C19DE">
        <w:t xml:space="preserve"> і </w:t>
      </w:r>
      <w:proofErr w:type="spellStart"/>
      <w:r w:rsidRPr="005C19DE">
        <w:t>дозвілля</w:t>
      </w:r>
      <w:proofErr w:type="spellEnd"/>
      <w:r w:rsidRPr="005C19DE">
        <w:t xml:space="preserve">, яка </w:t>
      </w:r>
      <w:proofErr w:type="spellStart"/>
      <w:r w:rsidRPr="005C19DE">
        <w:t>регламентує</w:t>
      </w:r>
      <w:proofErr w:type="spellEnd"/>
      <w:r w:rsidRPr="005C19DE">
        <w:t xml:space="preserve"> </w:t>
      </w:r>
      <w:proofErr w:type="spellStart"/>
      <w:r w:rsidRPr="005C19DE">
        <w:t>організацію</w:t>
      </w:r>
      <w:proofErr w:type="spellEnd"/>
      <w:r w:rsidRPr="005C19DE">
        <w:t xml:space="preserve"> і </w:t>
      </w:r>
      <w:proofErr w:type="spellStart"/>
      <w:r w:rsidRPr="005C19DE">
        <w:t>проведення</w:t>
      </w:r>
      <w:proofErr w:type="spellEnd"/>
      <w:r w:rsidRPr="005C19DE">
        <w:t xml:space="preserve"> культурно-</w:t>
      </w:r>
      <w:proofErr w:type="spellStart"/>
      <w:r w:rsidRPr="005C19DE">
        <w:t>освітньої</w:t>
      </w:r>
      <w:proofErr w:type="spellEnd"/>
      <w:r w:rsidRPr="005C19DE">
        <w:t xml:space="preserve"> </w:t>
      </w:r>
      <w:proofErr w:type="spellStart"/>
      <w:r w:rsidRPr="005C19DE">
        <w:t>діяльності</w:t>
      </w:r>
      <w:proofErr w:type="spellEnd"/>
      <w:r w:rsidRPr="005C19DE">
        <w:t xml:space="preserve"> </w:t>
      </w:r>
      <w:proofErr w:type="spellStart"/>
      <w:r w:rsidRPr="005C19DE">
        <w:t>ведеться</w:t>
      </w:r>
      <w:proofErr w:type="spellEnd"/>
      <w:r w:rsidRPr="005C19DE">
        <w:t xml:space="preserve"> за </w:t>
      </w:r>
      <w:proofErr w:type="spellStart"/>
      <w:r w:rsidRPr="005C19DE">
        <w:t>зразками</w:t>
      </w:r>
      <w:proofErr w:type="spellEnd"/>
      <w:r w:rsidRPr="005C19DE">
        <w:t xml:space="preserve">, </w:t>
      </w:r>
      <w:proofErr w:type="spellStart"/>
      <w:r w:rsidRPr="005C19DE">
        <w:t>затвердженими</w:t>
      </w:r>
      <w:proofErr w:type="spellEnd"/>
      <w:r w:rsidRPr="005C19DE">
        <w:t xml:space="preserve"> </w:t>
      </w:r>
      <w:proofErr w:type="spellStart"/>
      <w:r w:rsidRPr="005C19DE">
        <w:t>Міністерством</w:t>
      </w:r>
      <w:proofErr w:type="spellEnd"/>
      <w:r w:rsidRPr="005C19DE">
        <w:t xml:space="preserve"> </w:t>
      </w:r>
      <w:proofErr w:type="spellStart"/>
      <w:r w:rsidRPr="005C19DE">
        <w:t>культури</w:t>
      </w:r>
      <w:proofErr w:type="spellEnd"/>
      <w:r w:rsidRPr="005C19DE">
        <w:t xml:space="preserve"> </w:t>
      </w:r>
      <w:proofErr w:type="spellStart"/>
      <w:r w:rsidRPr="005C19DE">
        <w:t>України</w:t>
      </w:r>
      <w:proofErr w:type="spellEnd"/>
      <w:r w:rsidRPr="005C19DE">
        <w:t>.</w:t>
      </w:r>
    </w:p>
    <w:p w:rsidR="00415813" w:rsidRPr="005C19DE" w:rsidRDefault="00415813" w:rsidP="009E0BCE">
      <w:pPr>
        <w:pStyle w:val="a3"/>
        <w:shd w:val="clear" w:color="auto" w:fill="FFFFFF"/>
        <w:spacing w:before="0" w:beforeAutospacing="0" w:after="0" w:afterAutospacing="0"/>
        <w:ind w:firstLine="567"/>
        <w:jc w:val="both"/>
        <w:rPr>
          <w:lang w:val="uk-UA"/>
        </w:rPr>
      </w:pPr>
      <w:r w:rsidRPr="005C19DE">
        <w:rPr>
          <w:lang w:val="uk-UA"/>
        </w:rPr>
        <w:t>1.6. Заклад має самостійний баланс, круглу печатку зі своїм найменуванням та штамп.</w:t>
      </w:r>
    </w:p>
    <w:p w:rsidR="00415813" w:rsidRPr="005C19DE" w:rsidRDefault="00415813" w:rsidP="009E0BCE">
      <w:pPr>
        <w:pStyle w:val="a3"/>
        <w:shd w:val="clear" w:color="auto" w:fill="FFFFFF"/>
        <w:spacing w:before="0" w:beforeAutospacing="0" w:after="0" w:afterAutospacing="0"/>
        <w:ind w:firstLine="567"/>
        <w:jc w:val="both"/>
        <w:rPr>
          <w:lang w:val="uk-UA"/>
        </w:rPr>
      </w:pPr>
      <w:r w:rsidRPr="005C19DE">
        <w:t>1.</w:t>
      </w:r>
      <w:r w:rsidRPr="005C19DE">
        <w:rPr>
          <w:lang w:val="uk-UA"/>
        </w:rPr>
        <w:t>7</w:t>
      </w:r>
      <w:r w:rsidRPr="005C19DE">
        <w:t xml:space="preserve">. </w:t>
      </w:r>
      <w:proofErr w:type="spellStart"/>
      <w:r w:rsidRPr="005C19DE">
        <w:t>Юридична</w:t>
      </w:r>
      <w:proofErr w:type="spellEnd"/>
      <w:r w:rsidRPr="005C19DE">
        <w:t xml:space="preserve"> адреса: </w:t>
      </w:r>
      <w:proofErr w:type="spellStart"/>
      <w:r w:rsidRPr="005C19DE">
        <w:t>вул</w:t>
      </w:r>
      <w:proofErr w:type="spellEnd"/>
      <w:proofErr w:type="gramStart"/>
      <w:r w:rsidRPr="005C19DE">
        <w:t>.</w:t>
      </w:r>
      <w:r w:rsidRPr="005C19DE">
        <w:rPr>
          <w:lang w:val="uk-UA"/>
        </w:rPr>
        <w:t>В</w:t>
      </w:r>
      <w:proofErr w:type="gramEnd"/>
      <w:r w:rsidRPr="005C19DE">
        <w:rPr>
          <w:lang w:val="uk-UA"/>
        </w:rPr>
        <w:t xml:space="preserve">олодимира Князя № 124, </w:t>
      </w:r>
      <w:proofErr w:type="spellStart"/>
      <w:r w:rsidRPr="005C19DE">
        <w:rPr>
          <w:lang w:val="uk-UA"/>
        </w:rPr>
        <w:t>смт.Любашівка</w:t>
      </w:r>
      <w:proofErr w:type="spellEnd"/>
      <w:r w:rsidRPr="005C19DE">
        <w:rPr>
          <w:lang w:val="uk-UA"/>
        </w:rPr>
        <w:t xml:space="preserve"> Одеської області</w:t>
      </w:r>
      <w:r w:rsidRPr="005C19DE">
        <w:t xml:space="preserve">. </w:t>
      </w:r>
    </w:p>
    <w:p w:rsidR="00415813" w:rsidRPr="005C19DE" w:rsidRDefault="00415813" w:rsidP="009E0BCE">
      <w:pPr>
        <w:pStyle w:val="a3"/>
        <w:shd w:val="clear" w:color="auto" w:fill="FFFFFF"/>
        <w:spacing w:before="0" w:beforeAutospacing="0" w:after="0" w:afterAutospacing="0"/>
        <w:ind w:firstLine="567"/>
        <w:jc w:val="both"/>
      </w:pPr>
      <w:r w:rsidRPr="005C19DE">
        <w:rPr>
          <w:lang w:val="uk-UA"/>
        </w:rPr>
        <w:t xml:space="preserve">1.8. </w:t>
      </w:r>
      <w:proofErr w:type="spellStart"/>
      <w:r w:rsidRPr="005C19DE">
        <w:t>Повна</w:t>
      </w:r>
      <w:proofErr w:type="spellEnd"/>
      <w:r w:rsidRPr="005C19DE">
        <w:t xml:space="preserve"> </w:t>
      </w:r>
      <w:proofErr w:type="spellStart"/>
      <w:r w:rsidRPr="005C19DE">
        <w:t>назва</w:t>
      </w:r>
      <w:proofErr w:type="spellEnd"/>
      <w:r w:rsidRPr="005C19DE">
        <w:t xml:space="preserve"> закладу: </w:t>
      </w:r>
      <w:proofErr w:type="spellStart"/>
      <w:r w:rsidRPr="005C19DE">
        <w:t>Комунальний</w:t>
      </w:r>
      <w:proofErr w:type="spellEnd"/>
      <w:r w:rsidRPr="005C19DE">
        <w:t xml:space="preserve"> заклад «Центр </w:t>
      </w:r>
      <w:proofErr w:type="spellStart"/>
      <w:r w:rsidRPr="005C19DE">
        <w:t>культури</w:t>
      </w:r>
      <w:proofErr w:type="spellEnd"/>
      <w:r w:rsidRPr="005C19DE">
        <w:t xml:space="preserve"> і </w:t>
      </w:r>
      <w:proofErr w:type="spellStart"/>
      <w:r w:rsidRPr="005C19DE">
        <w:t>дозвілля</w:t>
      </w:r>
      <w:proofErr w:type="spellEnd"/>
      <w:r w:rsidRPr="005C19DE">
        <w:rPr>
          <w:lang w:val="uk-UA"/>
        </w:rPr>
        <w:t xml:space="preserve">  </w:t>
      </w:r>
      <w:proofErr w:type="spellStart"/>
      <w:r w:rsidRPr="005C19DE">
        <w:rPr>
          <w:lang w:val="uk-UA"/>
        </w:rPr>
        <w:t>Любашівської</w:t>
      </w:r>
      <w:proofErr w:type="spellEnd"/>
      <w:r w:rsidRPr="005C19DE">
        <w:rPr>
          <w:lang w:val="uk-UA"/>
        </w:rPr>
        <w:t xml:space="preserve"> </w:t>
      </w:r>
      <w:proofErr w:type="spellStart"/>
      <w:r w:rsidRPr="005C19DE">
        <w:t>селищної</w:t>
      </w:r>
      <w:proofErr w:type="spellEnd"/>
      <w:r w:rsidRPr="005C19DE">
        <w:t xml:space="preserve"> </w:t>
      </w:r>
      <w:proofErr w:type="gramStart"/>
      <w:r w:rsidRPr="005C19DE">
        <w:t>ради</w:t>
      </w:r>
      <w:proofErr w:type="gramEnd"/>
      <w:r w:rsidRPr="005C19DE">
        <w:rPr>
          <w:lang w:val="uk-UA"/>
        </w:rPr>
        <w:t>».</w:t>
      </w:r>
      <w:r w:rsidRPr="005C19DE">
        <w:t>                                                         </w:t>
      </w:r>
    </w:p>
    <w:p w:rsidR="00415813" w:rsidRPr="005C19DE" w:rsidRDefault="00415813" w:rsidP="009E0BCE">
      <w:pPr>
        <w:pStyle w:val="a3"/>
        <w:shd w:val="clear" w:color="auto" w:fill="FFFFFF"/>
        <w:spacing w:before="0" w:beforeAutospacing="0" w:after="0" w:afterAutospacing="0"/>
        <w:ind w:firstLine="567"/>
        <w:jc w:val="both"/>
        <w:rPr>
          <w:lang w:val="uk-UA"/>
        </w:rPr>
      </w:pPr>
      <w:proofErr w:type="spellStart"/>
      <w:r w:rsidRPr="005C19DE">
        <w:t>Скорочена</w:t>
      </w:r>
      <w:proofErr w:type="spellEnd"/>
      <w:r w:rsidRPr="005C19DE">
        <w:t xml:space="preserve"> </w:t>
      </w:r>
      <w:proofErr w:type="spellStart"/>
      <w:r w:rsidRPr="005C19DE">
        <w:t>назва</w:t>
      </w:r>
      <w:proofErr w:type="spellEnd"/>
      <w:r w:rsidRPr="005C19DE">
        <w:t xml:space="preserve"> закладу: </w:t>
      </w:r>
      <w:r w:rsidRPr="005C19DE">
        <w:rPr>
          <w:lang w:val="uk-UA"/>
        </w:rPr>
        <w:t>КЗ</w:t>
      </w:r>
      <w:proofErr w:type="spellStart"/>
      <w:r w:rsidRPr="005C19DE">
        <w:t>ЦКіД</w:t>
      </w:r>
      <w:proofErr w:type="spellEnd"/>
    </w:p>
    <w:p w:rsidR="00415813" w:rsidRPr="005C19DE" w:rsidRDefault="00415813" w:rsidP="009E0BCE">
      <w:pPr>
        <w:pStyle w:val="1"/>
        <w:shd w:val="clear" w:color="auto" w:fill="auto"/>
        <w:tabs>
          <w:tab w:val="left" w:pos="1020"/>
        </w:tabs>
        <w:ind w:firstLine="567"/>
        <w:rPr>
          <w:rFonts w:ascii="Times New Roman" w:hAnsi="Times New Roman" w:cs="Times New Roman"/>
          <w:sz w:val="24"/>
          <w:szCs w:val="24"/>
        </w:rPr>
      </w:pPr>
      <w:r w:rsidRPr="005C19DE">
        <w:rPr>
          <w:rFonts w:ascii="Times New Roman" w:hAnsi="Times New Roman" w:cs="Times New Roman"/>
          <w:sz w:val="24"/>
          <w:szCs w:val="24"/>
        </w:rPr>
        <w:t>1.9. Заклад має реєстраційний рахунок (рахунки) в управлінні Державного казначейства, а також бланки організаційно-розпорядної документації необхідні для організації своєї роботи.</w:t>
      </w:r>
    </w:p>
    <w:p w:rsidR="00415813" w:rsidRPr="005C19DE" w:rsidRDefault="00415813" w:rsidP="009E0BCE">
      <w:pPr>
        <w:pStyle w:val="a7"/>
        <w:ind w:firstLine="567"/>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1.10. Установа є юридичною особою публічного права, права та обов’язки набуває з дня державної реєстрації.</w:t>
      </w:r>
    </w:p>
    <w:p w:rsidR="00415813" w:rsidRPr="005C19DE" w:rsidRDefault="00415813" w:rsidP="009E0BCE">
      <w:pPr>
        <w:spacing w:after="0" w:line="240" w:lineRule="auto"/>
        <w:ind w:firstLine="567"/>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1.11. Заклад для досягнення статутних цілей своєї діяльності та в порядку, встановленому законодавством України, використовує всі права та несе обов’язки, які не заборонені законодавством України і передбачені цим Статутом. </w:t>
      </w:r>
    </w:p>
    <w:p w:rsidR="00415813" w:rsidRPr="005C19DE" w:rsidRDefault="00415813" w:rsidP="009E0BCE">
      <w:pPr>
        <w:spacing w:after="0" w:line="240" w:lineRule="auto"/>
        <w:ind w:firstLine="567"/>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1.12. Заклад від свого імені укладає угоди, набуває майнові та особисті немайнові права за згодою власника і несе обов’язки, виступає позивачем та відповідачем у судах. </w:t>
      </w:r>
    </w:p>
    <w:p w:rsidR="00415813" w:rsidRPr="005C19DE" w:rsidRDefault="00415813" w:rsidP="009E0BCE">
      <w:pPr>
        <w:spacing w:after="0" w:line="240" w:lineRule="auto"/>
        <w:ind w:firstLine="567"/>
        <w:jc w:val="both"/>
        <w:rPr>
          <w:rFonts w:ascii="Times New Roman" w:hAnsi="Times New Roman" w:cs="Times New Roman"/>
          <w:sz w:val="24"/>
          <w:szCs w:val="24"/>
        </w:rPr>
      </w:pPr>
      <w:r w:rsidRPr="005C19DE">
        <w:rPr>
          <w:rFonts w:ascii="Times New Roman" w:hAnsi="Times New Roman" w:cs="Times New Roman"/>
          <w:sz w:val="24"/>
          <w:szCs w:val="24"/>
          <w:lang w:val="uk-UA"/>
        </w:rPr>
        <w:t xml:space="preserve"> 1.13. Заклад є розпорядником майна у відповідності до цілей своєї діяльності та його призначення. Заклад не відповідає за </w:t>
      </w:r>
      <w:proofErr w:type="spellStart"/>
      <w:r w:rsidRPr="005C19DE">
        <w:rPr>
          <w:rFonts w:ascii="Times New Roman" w:hAnsi="Times New Roman" w:cs="Times New Roman"/>
          <w:sz w:val="24"/>
          <w:szCs w:val="24"/>
          <w:lang w:val="uk-UA"/>
        </w:rPr>
        <w:t>зобов</w:t>
      </w:r>
      <w:proofErr w:type="spellEnd"/>
      <w:r w:rsidRPr="005C19DE">
        <w:rPr>
          <w:rFonts w:ascii="Times New Roman" w:hAnsi="Times New Roman" w:cs="Times New Roman"/>
          <w:sz w:val="24"/>
          <w:szCs w:val="24"/>
        </w:rPr>
        <w:t>’</w:t>
      </w:r>
      <w:proofErr w:type="spellStart"/>
      <w:r w:rsidRPr="005C19DE">
        <w:rPr>
          <w:rFonts w:ascii="Times New Roman" w:hAnsi="Times New Roman" w:cs="Times New Roman"/>
          <w:sz w:val="24"/>
          <w:szCs w:val="24"/>
        </w:rPr>
        <w:t>язаннями</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Держави</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Власника</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Засновника</w:t>
      </w:r>
      <w:proofErr w:type="spellEnd"/>
      <w:r w:rsidRPr="005C19DE">
        <w:rPr>
          <w:rFonts w:ascii="Times New Roman" w:hAnsi="Times New Roman" w:cs="Times New Roman"/>
          <w:sz w:val="24"/>
          <w:szCs w:val="24"/>
        </w:rPr>
        <w:t xml:space="preserve">), а </w:t>
      </w:r>
      <w:proofErr w:type="spellStart"/>
      <w:r w:rsidRPr="005C19DE">
        <w:rPr>
          <w:rFonts w:ascii="Times New Roman" w:hAnsi="Times New Roman" w:cs="Times New Roman"/>
          <w:sz w:val="24"/>
          <w:szCs w:val="24"/>
        </w:rPr>
        <w:t>також</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інших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підприємств</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установ</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організацій</w:t>
      </w:r>
      <w:proofErr w:type="spellEnd"/>
      <w:r w:rsidRPr="005C19DE">
        <w:rPr>
          <w:rFonts w:ascii="Times New Roman" w:hAnsi="Times New Roman" w:cs="Times New Roman"/>
          <w:sz w:val="24"/>
          <w:szCs w:val="24"/>
        </w:rPr>
        <w:t xml:space="preserve">. Держава та </w:t>
      </w:r>
      <w:proofErr w:type="spellStart"/>
      <w:r w:rsidRPr="005C19DE">
        <w:rPr>
          <w:rFonts w:ascii="Times New Roman" w:hAnsi="Times New Roman" w:cs="Times New Roman"/>
          <w:sz w:val="24"/>
          <w:szCs w:val="24"/>
        </w:rPr>
        <w:t>Власник</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Засновник</w:t>
      </w:r>
      <w:proofErr w:type="spellEnd"/>
      <w:r w:rsidRPr="005C19DE">
        <w:rPr>
          <w:rFonts w:ascii="Times New Roman" w:hAnsi="Times New Roman" w:cs="Times New Roman"/>
          <w:sz w:val="24"/>
          <w:szCs w:val="24"/>
        </w:rPr>
        <w:t xml:space="preserve">) не </w:t>
      </w:r>
      <w:proofErr w:type="spellStart"/>
      <w:r w:rsidRPr="005C19DE">
        <w:rPr>
          <w:rFonts w:ascii="Times New Roman" w:hAnsi="Times New Roman" w:cs="Times New Roman"/>
          <w:sz w:val="24"/>
          <w:szCs w:val="24"/>
        </w:rPr>
        <w:t>несуть</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відповідальності</w:t>
      </w:r>
      <w:proofErr w:type="spellEnd"/>
      <w:r w:rsidRPr="005C19DE">
        <w:rPr>
          <w:rFonts w:ascii="Times New Roman" w:hAnsi="Times New Roman" w:cs="Times New Roman"/>
          <w:sz w:val="24"/>
          <w:szCs w:val="24"/>
        </w:rPr>
        <w:t xml:space="preserve"> </w:t>
      </w:r>
      <w:proofErr w:type="gramStart"/>
      <w:r w:rsidRPr="005C19DE">
        <w:rPr>
          <w:rFonts w:ascii="Times New Roman" w:hAnsi="Times New Roman" w:cs="Times New Roman"/>
          <w:sz w:val="24"/>
          <w:szCs w:val="24"/>
        </w:rPr>
        <w:t>за</w:t>
      </w:r>
      <w:proofErr w:type="gram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зобов’язаннями</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w:t>
      </w:r>
    </w:p>
    <w:p w:rsidR="00415813" w:rsidRPr="005C19DE" w:rsidRDefault="00415813" w:rsidP="009E0BCE">
      <w:pPr>
        <w:spacing w:after="0" w:line="240" w:lineRule="auto"/>
        <w:ind w:firstLine="567"/>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1.14. При Комунальному закладі «Центру культури і дозвілля </w:t>
      </w:r>
      <w:proofErr w:type="spellStart"/>
      <w:r w:rsidRPr="005C19DE">
        <w:rPr>
          <w:rFonts w:ascii="Times New Roman" w:hAnsi="Times New Roman" w:cs="Times New Roman"/>
          <w:sz w:val="24"/>
          <w:szCs w:val="24"/>
          <w:lang w:val="uk-UA"/>
        </w:rPr>
        <w:t>Любашівської</w:t>
      </w:r>
      <w:proofErr w:type="spellEnd"/>
      <w:r w:rsidRPr="005C19DE">
        <w:rPr>
          <w:rFonts w:ascii="Times New Roman" w:hAnsi="Times New Roman" w:cs="Times New Roman"/>
          <w:sz w:val="24"/>
          <w:szCs w:val="24"/>
          <w:lang w:val="uk-UA"/>
        </w:rPr>
        <w:t xml:space="preserve"> селищної ради» можуть створюватися музеї, музичні школи, театральні студії, кіностудії, </w:t>
      </w:r>
      <w:proofErr w:type="spellStart"/>
      <w:r w:rsidRPr="005C19DE">
        <w:rPr>
          <w:rFonts w:ascii="Times New Roman" w:hAnsi="Times New Roman" w:cs="Times New Roman"/>
          <w:sz w:val="24"/>
          <w:szCs w:val="24"/>
          <w:lang w:val="uk-UA"/>
        </w:rPr>
        <w:t>відеопрокатні</w:t>
      </w:r>
      <w:proofErr w:type="spellEnd"/>
      <w:r w:rsidRPr="005C19DE">
        <w:rPr>
          <w:rFonts w:ascii="Times New Roman" w:hAnsi="Times New Roman" w:cs="Times New Roman"/>
          <w:sz w:val="24"/>
          <w:szCs w:val="24"/>
          <w:lang w:val="uk-UA"/>
        </w:rPr>
        <w:t xml:space="preserve"> заклади, художні галереї (виставки) тощо.</w:t>
      </w:r>
    </w:p>
    <w:p w:rsidR="00415813" w:rsidRPr="005C19DE" w:rsidRDefault="0069660A" w:rsidP="009E0BCE">
      <w:pPr>
        <w:pStyle w:val="1"/>
        <w:shd w:val="clear" w:color="auto" w:fill="auto"/>
        <w:tabs>
          <w:tab w:val="left" w:pos="0"/>
        </w:tabs>
        <w:ind w:firstLine="567"/>
        <w:rPr>
          <w:rFonts w:ascii="Times New Roman" w:hAnsi="Times New Roman" w:cs="Times New Roman"/>
          <w:sz w:val="24"/>
          <w:szCs w:val="24"/>
        </w:rPr>
      </w:pPr>
      <w:r>
        <w:rPr>
          <w:rFonts w:ascii="Times New Roman" w:hAnsi="Times New Roman" w:cs="Times New Roman"/>
          <w:sz w:val="24"/>
          <w:szCs w:val="24"/>
        </w:rPr>
        <w:t xml:space="preserve"> 1.15. </w:t>
      </w:r>
      <w:r w:rsidR="00415813" w:rsidRPr="005C19DE">
        <w:rPr>
          <w:rFonts w:ascii="Times New Roman" w:hAnsi="Times New Roman" w:cs="Times New Roman"/>
          <w:sz w:val="24"/>
          <w:szCs w:val="24"/>
        </w:rPr>
        <w:t xml:space="preserve">Заклад додержується форм, систем та розміру оплати праці, забезпечує </w:t>
      </w:r>
      <w:r w:rsidR="00415813" w:rsidRPr="005C19DE">
        <w:rPr>
          <w:rFonts w:ascii="Times New Roman" w:hAnsi="Times New Roman" w:cs="Times New Roman"/>
          <w:sz w:val="24"/>
          <w:szCs w:val="24"/>
        </w:rPr>
        <w:lastRenderedPageBreak/>
        <w:t>гарантований законодавством України мінімальний розмір оплати праці, умови праці та заходи щодо їх соціального захисту.</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1.16.</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Установа веде оперативний, бухгалтерський, статистичний облік та звітність у порядку, встановленому чинним законодавством. Звітний рік встановлюється з 1 січня по 31 грудня.</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1.17.</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 xml:space="preserve">Регіон обслуговування: адміністративно-територіальні одиниці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територіальної громади.</w:t>
      </w:r>
    </w:p>
    <w:p w:rsidR="00292259" w:rsidRDefault="00292259" w:rsidP="009E0BCE">
      <w:pPr>
        <w:pStyle w:val="a3"/>
        <w:shd w:val="clear" w:color="auto" w:fill="FFFFFF"/>
        <w:spacing w:before="0" w:beforeAutospacing="0" w:after="135" w:afterAutospacing="0"/>
        <w:rPr>
          <w:b/>
          <w:bCs/>
          <w:lang w:val="uk-UA"/>
        </w:rPr>
      </w:pPr>
    </w:p>
    <w:p w:rsidR="00415813" w:rsidRPr="005C19DE" w:rsidRDefault="00415813" w:rsidP="00F85C3B">
      <w:pPr>
        <w:pStyle w:val="a3"/>
        <w:shd w:val="clear" w:color="auto" w:fill="FFFFFF"/>
        <w:spacing w:before="0" w:beforeAutospacing="0" w:after="135" w:afterAutospacing="0"/>
        <w:jc w:val="center"/>
        <w:rPr>
          <w:lang w:val="uk-UA"/>
        </w:rPr>
      </w:pPr>
      <w:r w:rsidRPr="005C19DE">
        <w:rPr>
          <w:b/>
          <w:bCs/>
          <w:lang w:val="uk-UA"/>
        </w:rPr>
        <w:t>ІІ. Предмет та мета діяльності</w:t>
      </w:r>
    </w:p>
    <w:p w:rsidR="00415813" w:rsidRPr="005C19DE" w:rsidRDefault="00415813" w:rsidP="009E0BCE">
      <w:pPr>
        <w:pStyle w:val="a3"/>
        <w:shd w:val="clear" w:color="auto" w:fill="FFFFFF"/>
        <w:spacing w:before="0" w:beforeAutospacing="0" w:after="135" w:afterAutospacing="0"/>
        <w:ind w:firstLine="567"/>
        <w:jc w:val="both"/>
        <w:rPr>
          <w:lang w:val="uk-UA"/>
        </w:rPr>
      </w:pPr>
      <w:r w:rsidRPr="005C19DE">
        <w:rPr>
          <w:lang w:val="uk-UA"/>
        </w:rPr>
        <w:t>2.1. Заклад забезпечує виконання головних функцій: культурно – творчої, виховної, пізнавальної, розважальної та методичної.</w:t>
      </w:r>
    </w:p>
    <w:p w:rsidR="00415813" w:rsidRPr="005C19DE" w:rsidRDefault="00415813" w:rsidP="009E0BCE">
      <w:pPr>
        <w:pStyle w:val="a3"/>
        <w:shd w:val="clear" w:color="auto" w:fill="FFFFFF"/>
        <w:spacing w:before="0" w:beforeAutospacing="0" w:after="0" w:afterAutospacing="0"/>
        <w:ind w:firstLine="567"/>
        <w:jc w:val="both"/>
        <w:rPr>
          <w:lang w:val="uk-UA"/>
        </w:rPr>
      </w:pPr>
      <w:r w:rsidRPr="005C19DE">
        <w:rPr>
          <w:lang w:val="uk-UA"/>
        </w:rPr>
        <w:t>2.2. Головною метою діяльності Закладу є:</w:t>
      </w:r>
    </w:p>
    <w:p w:rsidR="00415813" w:rsidRPr="005C19DE" w:rsidRDefault="00415813" w:rsidP="009E0BCE">
      <w:pPr>
        <w:pStyle w:val="a3"/>
        <w:shd w:val="clear" w:color="auto" w:fill="FFFFFF"/>
        <w:spacing w:before="0" w:beforeAutospacing="0" w:after="0" w:afterAutospacing="0"/>
        <w:ind w:firstLine="567"/>
        <w:jc w:val="both"/>
      </w:pPr>
      <w:r w:rsidRPr="005C19DE">
        <w:rPr>
          <w:lang w:val="uk-UA"/>
        </w:rPr>
        <w:t>- збереження та розвиток народної творчості та аматорського ми</w:t>
      </w:r>
      <w:proofErr w:type="spellStart"/>
      <w:r w:rsidRPr="005C19DE">
        <w:t>стецтва</w:t>
      </w:r>
      <w:proofErr w:type="spellEnd"/>
      <w:r w:rsidRPr="005C19DE">
        <w:t>;</w:t>
      </w:r>
    </w:p>
    <w:p w:rsidR="00415813" w:rsidRPr="005C19DE" w:rsidRDefault="00415813" w:rsidP="009E0BCE">
      <w:pPr>
        <w:pStyle w:val="a3"/>
        <w:shd w:val="clear" w:color="auto" w:fill="FFFFFF"/>
        <w:spacing w:before="0" w:beforeAutospacing="0" w:after="0" w:afterAutospacing="0"/>
        <w:ind w:firstLine="567"/>
        <w:jc w:val="both"/>
      </w:pPr>
      <w:r w:rsidRPr="005C19DE">
        <w:t xml:space="preserve">- </w:t>
      </w:r>
      <w:proofErr w:type="spellStart"/>
      <w:r w:rsidRPr="005C19DE">
        <w:t>максимальне</w:t>
      </w:r>
      <w:proofErr w:type="spellEnd"/>
      <w:r w:rsidRPr="005C19DE">
        <w:t xml:space="preserve"> </w:t>
      </w:r>
      <w:proofErr w:type="spellStart"/>
      <w:r w:rsidRPr="005C19DE">
        <w:t>задоволення</w:t>
      </w:r>
      <w:proofErr w:type="spellEnd"/>
      <w:r w:rsidRPr="005C19DE">
        <w:t xml:space="preserve"> потреб </w:t>
      </w:r>
      <w:proofErr w:type="spellStart"/>
      <w:r w:rsidRPr="005C19DE">
        <w:t>населення</w:t>
      </w:r>
      <w:proofErr w:type="spellEnd"/>
      <w:r w:rsidRPr="005C19DE">
        <w:t xml:space="preserve"> в </w:t>
      </w:r>
      <w:proofErr w:type="spellStart"/>
      <w:r w:rsidRPr="005C19DE">
        <w:t>усіх</w:t>
      </w:r>
      <w:proofErr w:type="spellEnd"/>
      <w:r w:rsidRPr="005C19DE">
        <w:t xml:space="preserve"> </w:t>
      </w:r>
      <w:proofErr w:type="gramStart"/>
      <w:r w:rsidRPr="005C19DE">
        <w:t>видах</w:t>
      </w:r>
      <w:proofErr w:type="gramEnd"/>
      <w:r w:rsidRPr="005C19DE">
        <w:t xml:space="preserve"> </w:t>
      </w:r>
      <w:proofErr w:type="spellStart"/>
      <w:r w:rsidRPr="005C19DE">
        <w:t>культурних</w:t>
      </w:r>
      <w:proofErr w:type="spellEnd"/>
      <w:r w:rsidRPr="005C19DE">
        <w:t xml:space="preserve"> </w:t>
      </w:r>
      <w:proofErr w:type="spellStart"/>
      <w:r w:rsidRPr="005C19DE">
        <w:t>послуг</w:t>
      </w:r>
      <w:proofErr w:type="spellEnd"/>
      <w:r w:rsidRPr="005C19DE">
        <w:t>;</w:t>
      </w:r>
    </w:p>
    <w:p w:rsidR="00415813" w:rsidRPr="005C19DE" w:rsidRDefault="00415813" w:rsidP="009E0BCE">
      <w:pPr>
        <w:pStyle w:val="a3"/>
        <w:shd w:val="clear" w:color="auto" w:fill="FFFFFF"/>
        <w:spacing w:before="0" w:beforeAutospacing="0" w:after="0" w:afterAutospacing="0"/>
        <w:ind w:firstLine="567"/>
        <w:jc w:val="both"/>
      </w:pPr>
      <w:r w:rsidRPr="005C19DE">
        <w:t xml:space="preserve">- </w:t>
      </w:r>
      <w:proofErr w:type="spellStart"/>
      <w:r w:rsidRPr="005C19DE">
        <w:t>впровадження</w:t>
      </w:r>
      <w:proofErr w:type="spellEnd"/>
      <w:r w:rsidRPr="005C19DE">
        <w:t xml:space="preserve"> </w:t>
      </w:r>
      <w:proofErr w:type="spellStart"/>
      <w:r w:rsidRPr="005C19DE">
        <w:t>нових</w:t>
      </w:r>
      <w:proofErr w:type="spellEnd"/>
      <w:r w:rsidRPr="005C19DE">
        <w:t xml:space="preserve"> форм і </w:t>
      </w:r>
      <w:proofErr w:type="spellStart"/>
      <w:r w:rsidRPr="005C19DE">
        <w:t>методів</w:t>
      </w:r>
      <w:proofErr w:type="spellEnd"/>
      <w:r w:rsidRPr="005C19DE">
        <w:t xml:space="preserve"> культурно-</w:t>
      </w:r>
      <w:proofErr w:type="spellStart"/>
      <w:r w:rsidRPr="005C19DE">
        <w:t>виховної</w:t>
      </w:r>
      <w:proofErr w:type="spellEnd"/>
      <w:r w:rsidRPr="005C19DE">
        <w:t xml:space="preserve"> </w:t>
      </w:r>
      <w:proofErr w:type="spellStart"/>
      <w:r w:rsidRPr="005C19DE">
        <w:t>роботи</w:t>
      </w:r>
      <w:proofErr w:type="spellEnd"/>
      <w:r w:rsidRPr="005C19DE">
        <w:t xml:space="preserve"> та </w:t>
      </w:r>
      <w:proofErr w:type="spellStart"/>
      <w:r w:rsidRPr="005C19DE">
        <w:t>організації</w:t>
      </w:r>
      <w:proofErr w:type="spellEnd"/>
      <w:r w:rsidRPr="005C19DE">
        <w:t xml:space="preserve"> </w:t>
      </w:r>
      <w:proofErr w:type="spellStart"/>
      <w:r w:rsidRPr="005C19DE">
        <w:t>дозвілля</w:t>
      </w:r>
      <w:proofErr w:type="spellEnd"/>
      <w:r w:rsidRPr="005C19DE">
        <w:t xml:space="preserve"> </w:t>
      </w:r>
      <w:proofErr w:type="spellStart"/>
      <w:r w:rsidRPr="005C19DE">
        <w:t>жителів</w:t>
      </w:r>
      <w:proofErr w:type="spellEnd"/>
      <w:r w:rsidRPr="005C19DE">
        <w:t xml:space="preserve"> </w:t>
      </w:r>
      <w:proofErr w:type="spellStart"/>
      <w:r w:rsidRPr="005C19DE">
        <w:rPr>
          <w:lang w:val="uk-UA"/>
        </w:rPr>
        <w:t>Любашівської</w:t>
      </w:r>
      <w:proofErr w:type="spellEnd"/>
      <w:r w:rsidRPr="005C19DE">
        <w:rPr>
          <w:lang w:val="uk-UA"/>
        </w:rPr>
        <w:t xml:space="preserve"> селищної об’єднаної територіальної громади</w:t>
      </w:r>
      <w:r w:rsidRPr="005C19DE">
        <w:t>;</w:t>
      </w:r>
    </w:p>
    <w:p w:rsidR="00415813" w:rsidRPr="005C19DE" w:rsidRDefault="00415813" w:rsidP="009E0BCE">
      <w:pPr>
        <w:pStyle w:val="a3"/>
        <w:shd w:val="clear" w:color="auto" w:fill="FFFFFF"/>
        <w:spacing w:before="0" w:beforeAutospacing="0" w:after="0" w:afterAutospacing="0"/>
        <w:ind w:firstLine="567"/>
        <w:jc w:val="both"/>
        <w:rPr>
          <w:lang w:val="uk-UA"/>
        </w:rPr>
      </w:pPr>
      <w:r w:rsidRPr="005C19DE">
        <w:t xml:space="preserve">- </w:t>
      </w:r>
      <w:proofErr w:type="spellStart"/>
      <w:r w:rsidRPr="005C19DE">
        <w:t>співробітництво</w:t>
      </w:r>
      <w:proofErr w:type="spellEnd"/>
      <w:r w:rsidRPr="005C19DE">
        <w:t xml:space="preserve"> з </w:t>
      </w:r>
      <w:proofErr w:type="spellStart"/>
      <w:r w:rsidRPr="005C19DE">
        <w:t>іншими</w:t>
      </w:r>
      <w:proofErr w:type="spellEnd"/>
      <w:r w:rsidRPr="005C19DE">
        <w:t xml:space="preserve"> </w:t>
      </w:r>
      <w:proofErr w:type="spellStart"/>
      <w:r w:rsidRPr="005C19DE">
        <w:t>суб’єктами</w:t>
      </w:r>
      <w:proofErr w:type="spellEnd"/>
      <w:r w:rsidRPr="005C19DE">
        <w:t xml:space="preserve"> </w:t>
      </w:r>
      <w:proofErr w:type="spellStart"/>
      <w:r w:rsidRPr="005C19DE">
        <w:t>культурної</w:t>
      </w:r>
      <w:proofErr w:type="spellEnd"/>
      <w:r w:rsidRPr="005C19DE">
        <w:t xml:space="preserve"> </w:t>
      </w:r>
      <w:proofErr w:type="spellStart"/>
      <w:r w:rsidRPr="005C19DE">
        <w:t>діяльності</w:t>
      </w:r>
      <w:proofErr w:type="spellEnd"/>
      <w:r w:rsidRPr="005C19DE">
        <w:t xml:space="preserve"> </w:t>
      </w:r>
      <w:proofErr w:type="spellStart"/>
      <w:r w:rsidRPr="005C19DE">
        <w:t>незалежно</w:t>
      </w:r>
      <w:proofErr w:type="spellEnd"/>
      <w:r w:rsidRPr="005C19DE">
        <w:t xml:space="preserve"> </w:t>
      </w:r>
      <w:proofErr w:type="spellStart"/>
      <w:r w:rsidRPr="005C19DE">
        <w:t>від</w:t>
      </w:r>
      <w:proofErr w:type="spellEnd"/>
      <w:r w:rsidRPr="005C19DE">
        <w:t xml:space="preserve"> </w:t>
      </w:r>
      <w:proofErr w:type="spellStart"/>
      <w:r w:rsidRPr="005C19DE">
        <w:t>відомчого</w:t>
      </w:r>
      <w:proofErr w:type="spellEnd"/>
      <w:r w:rsidRPr="005C19DE">
        <w:t xml:space="preserve"> </w:t>
      </w:r>
      <w:proofErr w:type="spellStart"/>
      <w:proofErr w:type="gramStart"/>
      <w:r w:rsidRPr="005C19DE">
        <w:t>п</w:t>
      </w:r>
      <w:proofErr w:type="gramEnd"/>
      <w:r w:rsidRPr="005C19DE">
        <w:t>ідпорядкування</w:t>
      </w:r>
      <w:proofErr w:type="spellEnd"/>
      <w:r w:rsidRPr="005C19DE">
        <w:t xml:space="preserve"> та </w:t>
      </w:r>
      <w:proofErr w:type="spellStart"/>
      <w:r w:rsidRPr="005C19DE">
        <w:t>форми</w:t>
      </w:r>
      <w:proofErr w:type="spellEnd"/>
      <w:r w:rsidRPr="005C19DE">
        <w:t xml:space="preserve"> </w:t>
      </w:r>
      <w:proofErr w:type="spellStart"/>
      <w:r w:rsidRPr="005C19DE">
        <w:t>власності</w:t>
      </w:r>
      <w:proofErr w:type="spellEnd"/>
      <w:r w:rsidRPr="005C19DE">
        <w:t>.</w:t>
      </w:r>
    </w:p>
    <w:p w:rsidR="00415813" w:rsidRPr="005C19DE" w:rsidRDefault="00415813" w:rsidP="009E0BCE">
      <w:pPr>
        <w:pStyle w:val="a3"/>
        <w:shd w:val="clear" w:color="auto" w:fill="FFFFFF"/>
        <w:spacing w:before="0" w:beforeAutospacing="0" w:after="0" w:afterAutospacing="0"/>
        <w:ind w:firstLine="567"/>
        <w:jc w:val="both"/>
        <w:rPr>
          <w:lang w:val="uk-UA" w:eastAsia="uk-UA"/>
        </w:rPr>
      </w:pPr>
      <w:r w:rsidRPr="005C19DE">
        <w:rPr>
          <w:lang w:val="uk-UA"/>
        </w:rPr>
        <w:t xml:space="preserve">   Заклад </w:t>
      </w:r>
      <w:r w:rsidRPr="005C19DE">
        <w:rPr>
          <w:lang w:val="uk-UA" w:eastAsia="uk-UA"/>
        </w:rPr>
        <w:t>зорієнтований на культурні інтереси різних професійних, національних, вікових та інших соціально-демографічних категорій населення зі збереженням культурно-виховного напрямку діяльності, туристичної діяльності, діє у співдружності з державними, громадськими, приватними організаціями і об’єднаннями України.</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2.3</w:t>
      </w:r>
      <w:r w:rsidR="0069660A">
        <w:rPr>
          <w:rFonts w:ascii="Times New Roman" w:hAnsi="Times New Roman" w:cs="Times New Roman"/>
          <w:sz w:val="24"/>
          <w:szCs w:val="24"/>
        </w:rPr>
        <w:t>.</w:t>
      </w:r>
      <w:r w:rsidRPr="005C19DE">
        <w:rPr>
          <w:rFonts w:ascii="Times New Roman" w:hAnsi="Times New Roman" w:cs="Times New Roman"/>
          <w:sz w:val="24"/>
          <w:szCs w:val="24"/>
        </w:rPr>
        <w:t xml:space="preserve"> Створення умов розвитку творчої майстерної ініціативи працівників культури, удосконалення форм і методів підвищення їх кваліфікації, в тому числі з використанням дистанційних форм навчання. Науково-методичне забезпечення системи закладів культури, трансформування творчих ідей у практику, науково-методична підтримка інноваційної діяльності в галузі культури, наукові пошуки та експериментальна робота, яку проводять працівники закладів культури громади, інформаційно-методичний супровід закладів культури, консультування працівників культури з проблем сучасного розвитку у сфері культури, туризму і курортів та охорони культурної спадщини.</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 xml:space="preserve">Ведення бухгалтерського обліку фінансово-господарської діяльності,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 складання на підставі даних бухгалтерського обліку фінансової та бюджетної звітності, а також державної статистичної, зведеної та іншої звітності (декларації) в порядку, встановленому законодавством закладів та установ культури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громади на підставі договорів та довіреностей.</w:t>
      </w:r>
    </w:p>
    <w:p w:rsidR="00415813" w:rsidRPr="005C19DE" w:rsidRDefault="00415813" w:rsidP="009E0BCE">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Координація діяльності керівників закладів культури у частині матеріально - технічного забезпечення, підготовки до осінньо-зимового періоду, утримання будівель та комунікацій у належному стані, проведення поточних та капітальних робіт. Здійснення контролю за пожежною охороною, охороною праці та технікою безпеки у закладах культури.</w:t>
      </w:r>
    </w:p>
    <w:p w:rsidR="00292259" w:rsidRPr="00292259" w:rsidRDefault="00292259" w:rsidP="009E0BCE">
      <w:pPr>
        <w:pStyle w:val="a3"/>
        <w:shd w:val="clear" w:color="auto" w:fill="FFFFFF"/>
        <w:spacing w:before="0" w:beforeAutospacing="0" w:after="135" w:afterAutospacing="0"/>
        <w:jc w:val="both"/>
        <w:rPr>
          <w:lang w:val="uk-UA"/>
        </w:rPr>
      </w:pPr>
    </w:p>
    <w:p w:rsidR="00415813" w:rsidRPr="005C19DE" w:rsidRDefault="00415813" w:rsidP="009E0BCE">
      <w:pPr>
        <w:pStyle w:val="a3"/>
        <w:shd w:val="clear" w:color="auto" w:fill="FFFFFF"/>
        <w:spacing w:before="0" w:beforeAutospacing="0" w:after="135" w:afterAutospacing="0"/>
        <w:ind w:firstLine="567"/>
        <w:jc w:val="center"/>
        <w:rPr>
          <w:lang w:val="uk-UA"/>
        </w:rPr>
      </w:pPr>
      <w:r w:rsidRPr="005C19DE">
        <w:rPr>
          <w:b/>
          <w:bCs/>
        </w:rPr>
        <w:t xml:space="preserve">ІІІ. </w:t>
      </w:r>
      <w:proofErr w:type="spellStart"/>
      <w:r w:rsidRPr="005C19DE">
        <w:rPr>
          <w:b/>
          <w:bCs/>
        </w:rPr>
        <w:t>Основні</w:t>
      </w:r>
      <w:proofErr w:type="spellEnd"/>
      <w:r w:rsidRPr="005C19DE">
        <w:rPr>
          <w:b/>
          <w:bCs/>
        </w:rPr>
        <w:t xml:space="preserve"> </w:t>
      </w:r>
      <w:proofErr w:type="spellStart"/>
      <w:r w:rsidRPr="005C19DE">
        <w:rPr>
          <w:b/>
          <w:bCs/>
        </w:rPr>
        <w:t>завдання</w:t>
      </w:r>
      <w:proofErr w:type="spellEnd"/>
    </w:p>
    <w:p w:rsidR="00415813" w:rsidRPr="005C19DE" w:rsidRDefault="00415813" w:rsidP="009E0BCE">
      <w:pPr>
        <w:pStyle w:val="a3"/>
        <w:shd w:val="clear" w:color="auto" w:fill="FFFFFF"/>
        <w:spacing w:before="0" w:beforeAutospacing="0" w:after="135" w:afterAutospacing="0"/>
        <w:ind w:firstLine="567"/>
        <w:jc w:val="both"/>
        <w:rPr>
          <w:lang w:val="uk-UA"/>
        </w:rPr>
      </w:pPr>
      <w:r w:rsidRPr="005C19DE">
        <w:rPr>
          <w:lang w:val="uk-UA"/>
        </w:rPr>
        <w:t xml:space="preserve"> </w:t>
      </w:r>
      <w:r w:rsidRPr="005C19DE">
        <w:t>3.1</w:t>
      </w:r>
      <w:r w:rsidR="0069660A">
        <w:rPr>
          <w:lang w:val="uk-UA"/>
        </w:rPr>
        <w:t>.</w:t>
      </w:r>
      <w:r w:rsidRPr="005C19DE">
        <w:t xml:space="preserve"> </w:t>
      </w:r>
      <w:proofErr w:type="spellStart"/>
      <w:r w:rsidRPr="005C19DE">
        <w:t>Основними</w:t>
      </w:r>
      <w:proofErr w:type="spellEnd"/>
      <w:r w:rsidRPr="005C19DE">
        <w:t xml:space="preserve"> </w:t>
      </w:r>
      <w:proofErr w:type="spellStart"/>
      <w:r w:rsidRPr="005C19DE">
        <w:t>завданнями</w:t>
      </w:r>
      <w:proofErr w:type="spellEnd"/>
      <w:r w:rsidRPr="005C19DE">
        <w:t xml:space="preserve"> </w:t>
      </w:r>
      <w:r w:rsidRPr="005C19DE">
        <w:rPr>
          <w:lang w:val="uk-UA"/>
        </w:rPr>
        <w:t>Закладу</w:t>
      </w:r>
      <w:proofErr w:type="gramStart"/>
      <w:r w:rsidRPr="005C19DE">
        <w:rPr>
          <w:lang w:val="uk-UA"/>
        </w:rPr>
        <w:t xml:space="preserve"> </w:t>
      </w:r>
      <w:r w:rsidRPr="005C19DE">
        <w:t>є:</w:t>
      </w:r>
      <w:proofErr w:type="gramEnd"/>
    </w:p>
    <w:p w:rsidR="00415813" w:rsidRPr="005C19DE" w:rsidRDefault="00415813" w:rsidP="006E15E7">
      <w:pPr>
        <w:pStyle w:val="a9"/>
        <w:shd w:val="clear" w:color="auto" w:fill="auto"/>
        <w:tabs>
          <w:tab w:val="left" w:pos="9480"/>
        </w:tabs>
        <w:ind w:firstLine="567"/>
        <w:jc w:val="both"/>
        <w:rPr>
          <w:rFonts w:ascii="Times New Roman" w:hAnsi="Times New Roman" w:cs="Times New Roman"/>
          <w:sz w:val="24"/>
          <w:szCs w:val="24"/>
        </w:rPr>
      </w:pPr>
      <w:r w:rsidRPr="005C19DE">
        <w:rPr>
          <w:rFonts w:ascii="Times New Roman" w:hAnsi="Times New Roman" w:cs="Times New Roman"/>
          <w:sz w:val="24"/>
          <w:szCs w:val="24"/>
        </w:rPr>
        <w:t xml:space="preserve">- вивчення, узагальнення та впровадження в культурну практику досвіду використання інноваційних технологій і сучасних форм організації виховного процесу; </w:t>
      </w:r>
    </w:p>
    <w:p w:rsidR="00415813" w:rsidRPr="005C19DE" w:rsidRDefault="00415813" w:rsidP="0069660A">
      <w:pPr>
        <w:pStyle w:val="1"/>
        <w:shd w:val="clear" w:color="auto" w:fill="auto"/>
        <w:tabs>
          <w:tab w:val="left" w:pos="734"/>
        </w:tabs>
        <w:ind w:firstLine="567"/>
        <w:rPr>
          <w:rFonts w:ascii="Times New Roman" w:hAnsi="Times New Roman" w:cs="Times New Roman"/>
          <w:sz w:val="24"/>
          <w:szCs w:val="24"/>
        </w:rPr>
      </w:pPr>
      <w:r w:rsidRPr="005C19DE">
        <w:rPr>
          <w:rFonts w:ascii="Times New Roman" w:hAnsi="Times New Roman" w:cs="Times New Roman"/>
          <w:sz w:val="24"/>
          <w:szCs w:val="24"/>
        </w:rPr>
        <w:lastRenderedPageBreak/>
        <w:t>- проведення семінарів клубних працівників району;</w:t>
      </w:r>
    </w:p>
    <w:p w:rsidR="00415813" w:rsidRPr="005C19DE" w:rsidRDefault="00415813" w:rsidP="0069660A">
      <w:pPr>
        <w:pStyle w:val="1"/>
        <w:shd w:val="clear" w:color="auto" w:fill="auto"/>
        <w:tabs>
          <w:tab w:val="left" w:pos="567"/>
          <w:tab w:val="left" w:pos="734"/>
          <w:tab w:val="left" w:pos="917"/>
          <w:tab w:val="left" w:leader="hyphen" w:pos="6346"/>
        </w:tabs>
        <w:ind w:firstLine="567"/>
        <w:rPr>
          <w:rFonts w:ascii="Times New Roman" w:hAnsi="Times New Roman" w:cs="Times New Roman"/>
          <w:sz w:val="24"/>
          <w:szCs w:val="24"/>
        </w:rPr>
      </w:pPr>
      <w:r w:rsidRPr="005C19DE">
        <w:rPr>
          <w:rFonts w:ascii="Times New Roman" w:hAnsi="Times New Roman" w:cs="Times New Roman"/>
          <w:sz w:val="24"/>
          <w:szCs w:val="24"/>
        </w:rPr>
        <w:t>- популяризація національних традицій, здобутків народного мистецтва;</w:t>
      </w:r>
    </w:p>
    <w:p w:rsidR="00415813" w:rsidRPr="005C19DE" w:rsidRDefault="00415813" w:rsidP="0069660A">
      <w:pPr>
        <w:pStyle w:val="1"/>
        <w:shd w:val="clear" w:color="auto" w:fill="auto"/>
        <w:tabs>
          <w:tab w:val="left" w:pos="567"/>
          <w:tab w:val="left" w:pos="734"/>
          <w:tab w:val="left" w:pos="1372"/>
        </w:tabs>
        <w:ind w:firstLine="567"/>
        <w:rPr>
          <w:rFonts w:ascii="Times New Roman" w:hAnsi="Times New Roman" w:cs="Times New Roman"/>
          <w:sz w:val="24"/>
          <w:szCs w:val="24"/>
        </w:rPr>
      </w:pPr>
      <w:r w:rsidRPr="005C19DE">
        <w:rPr>
          <w:rFonts w:ascii="Times New Roman" w:hAnsi="Times New Roman" w:cs="Times New Roman"/>
          <w:sz w:val="24"/>
          <w:szCs w:val="24"/>
        </w:rPr>
        <w:t>- підтримка та збереження осередків народних промислів;</w:t>
      </w:r>
    </w:p>
    <w:p w:rsidR="00415813" w:rsidRPr="005C19DE" w:rsidRDefault="00415813" w:rsidP="0069660A">
      <w:pPr>
        <w:pStyle w:val="1"/>
        <w:shd w:val="clear" w:color="auto" w:fill="auto"/>
        <w:tabs>
          <w:tab w:val="left" w:pos="567"/>
          <w:tab w:val="left" w:pos="734"/>
          <w:tab w:val="left" w:pos="1372"/>
        </w:tabs>
        <w:ind w:firstLine="567"/>
        <w:rPr>
          <w:rFonts w:ascii="Times New Roman" w:hAnsi="Times New Roman" w:cs="Times New Roman"/>
          <w:sz w:val="24"/>
          <w:szCs w:val="24"/>
        </w:rPr>
      </w:pPr>
      <w:r w:rsidRPr="005C19DE">
        <w:rPr>
          <w:rFonts w:ascii="Times New Roman" w:hAnsi="Times New Roman" w:cs="Times New Roman"/>
          <w:sz w:val="24"/>
          <w:szCs w:val="24"/>
        </w:rPr>
        <w:t>- розвиток аматорського мистецтва, самодіяльної народної творчості;</w:t>
      </w:r>
    </w:p>
    <w:p w:rsidR="00415813" w:rsidRPr="005C19DE" w:rsidRDefault="0069660A" w:rsidP="0069660A">
      <w:pPr>
        <w:pStyle w:val="1"/>
        <w:shd w:val="clear" w:color="auto" w:fill="auto"/>
        <w:tabs>
          <w:tab w:val="left" w:pos="567"/>
          <w:tab w:val="left" w:pos="734"/>
        </w:tabs>
        <w:ind w:firstLine="567"/>
        <w:rPr>
          <w:rFonts w:ascii="Times New Roman" w:hAnsi="Times New Roman" w:cs="Times New Roman"/>
          <w:sz w:val="24"/>
          <w:szCs w:val="24"/>
        </w:rPr>
      </w:pPr>
      <w:r>
        <w:rPr>
          <w:rFonts w:ascii="Times New Roman" w:hAnsi="Times New Roman" w:cs="Times New Roman"/>
          <w:sz w:val="24"/>
          <w:szCs w:val="24"/>
        </w:rPr>
        <w:t xml:space="preserve">- </w:t>
      </w:r>
      <w:r w:rsidR="00415813" w:rsidRPr="005C19DE">
        <w:rPr>
          <w:rFonts w:ascii="Times New Roman" w:hAnsi="Times New Roman" w:cs="Times New Roman"/>
          <w:sz w:val="24"/>
          <w:szCs w:val="24"/>
        </w:rPr>
        <w:t xml:space="preserve">підтримка соціально-важливих культурно-творчих, </w:t>
      </w:r>
      <w:proofErr w:type="spellStart"/>
      <w:r w:rsidR="00415813" w:rsidRPr="005C19DE">
        <w:rPr>
          <w:rFonts w:ascii="Times New Roman" w:hAnsi="Times New Roman" w:cs="Times New Roman"/>
          <w:sz w:val="24"/>
          <w:szCs w:val="24"/>
        </w:rPr>
        <w:t>пізнавально</w:t>
      </w:r>
      <w:proofErr w:type="spellEnd"/>
      <w:r w:rsidR="00415813" w:rsidRPr="005C19DE">
        <w:rPr>
          <w:rFonts w:ascii="Times New Roman" w:hAnsi="Times New Roman" w:cs="Times New Roman"/>
          <w:sz w:val="24"/>
          <w:szCs w:val="24"/>
        </w:rPr>
        <w:t>-розважальних, художньо-естетичних ініціатив тощо;</w:t>
      </w:r>
    </w:p>
    <w:p w:rsidR="00415813" w:rsidRPr="005C19DE" w:rsidRDefault="00415813" w:rsidP="0069660A">
      <w:pPr>
        <w:pStyle w:val="a7"/>
        <w:tabs>
          <w:tab w:val="left" w:pos="734"/>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виявлення, розвиток і підтримка талантів та обдаровань відповідно до потреб населення;</w:t>
      </w:r>
    </w:p>
    <w:p w:rsidR="00415813" w:rsidRPr="005C19DE" w:rsidRDefault="00415813" w:rsidP="0069660A">
      <w:pPr>
        <w:pStyle w:val="a7"/>
        <w:tabs>
          <w:tab w:val="left" w:pos="734"/>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впровадження якісних та новітніх форм, методів культурного дозвілля, роботи тощо;</w:t>
      </w:r>
    </w:p>
    <w:p w:rsidR="00415813" w:rsidRPr="005C19DE" w:rsidRDefault="00415813" w:rsidP="0069660A">
      <w:pPr>
        <w:pStyle w:val="a7"/>
        <w:tabs>
          <w:tab w:val="left" w:pos="734"/>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здійснення інформаційно-методичної та організаційно-масової роботи;</w:t>
      </w:r>
    </w:p>
    <w:p w:rsidR="00415813" w:rsidRPr="005C19DE" w:rsidRDefault="00415813" w:rsidP="0069660A">
      <w:pPr>
        <w:pStyle w:val="a7"/>
        <w:tabs>
          <w:tab w:val="left" w:pos="734"/>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задоволення потреб населення щодо організації культурно-масових заходів;</w:t>
      </w:r>
    </w:p>
    <w:p w:rsidR="00415813" w:rsidRPr="005C19DE" w:rsidRDefault="00415813" w:rsidP="0069660A">
      <w:pPr>
        <w:pStyle w:val="a7"/>
        <w:tabs>
          <w:tab w:val="left" w:pos="734"/>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створення умов для становлення, розвитку і підтримки творчої молоді;</w:t>
      </w:r>
    </w:p>
    <w:p w:rsidR="00415813" w:rsidRPr="005C19DE" w:rsidRDefault="00415813" w:rsidP="0069660A">
      <w:pPr>
        <w:pStyle w:val="a7"/>
        <w:tabs>
          <w:tab w:val="left" w:pos="734"/>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збереження і розвиток національно-культурної самобутності народних традицій та звичаїв;</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забезпечення охорони культурної спадщини, мистецтва;</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популяризація національних традицій, здобутків народного мистецтва;</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підтримка та збереження осередків народних промислів;</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розвиток аматорського мистецтва, самодіяльної народної творчості;</w:t>
      </w:r>
    </w:p>
    <w:p w:rsidR="00415813" w:rsidRPr="005C19DE" w:rsidRDefault="00415813" w:rsidP="006E15E7">
      <w:pPr>
        <w:pStyle w:val="a7"/>
        <w:tabs>
          <w:tab w:val="left" w:pos="2977"/>
        </w:tabs>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створення та організація діяльності творчих колективів, гуртків, молодіжних центрів, студій, любительських об’єднань та клубів за інтересами тощо;</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-підтримка соціально-важливих культурно-творчих, </w:t>
      </w:r>
      <w:proofErr w:type="spellStart"/>
      <w:r w:rsidRPr="005C19DE">
        <w:rPr>
          <w:rFonts w:ascii="Times New Roman" w:hAnsi="Times New Roman" w:cs="Times New Roman"/>
          <w:sz w:val="24"/>
          <w:szCs w:val="24"/>
          <w:lang w:val="uk-UA"/>
        </w:rPr>
        <w:t>пізнавально</w:t>
      </w:r>
      <w:proofErr w:type="spellEnd"/>
      <w:r w:rsidRPr="005C19DE">
        <w:rPr>
          <w:rFonts w:ascii="Times New Roman" w:hAnsi="Times New Roman" w:cs="Times New Roman"/>
          <w:sz w:val="24"/>
          <w:szCs w:val="24"/>
          <w:lang w:val="uk-UA"/>
        </w:rPr>
        <w:t>-розважальних, художньо-естетичних ініціатив тощо;</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організація веселого, життєрадісного і здорового відпочинку та розваг в Центрі культури, дозвілля і туризму та поза ним всіх вікових категорій населення;</w:t>
      </w:r>
    </w:p>
    <w:p w:rsidR="00415813" w:rsidRPr="005C19DE" w:rsidRDefault="00415813" w:rsidP="006E15E7">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організація роботи гуртків та інших творчих об’єднань, тощо;</w:t>
      </w:r>
    </w:p>
    <w:p w:rsidR="00415813" w:rsidRPr="005C19DE" w:rsidRDefault="00415813" w:rsidP="006E15E7">
      <w:pPr>
        <w:spacing w:after="0" w:line="240" w:lineRule="auto"/>
        <w:ind w:firstLine="539"/>
        <w:jc w:val="both"/>
        <w:rPr>
          <w:rFonts w:ascii="Times New Roman" w:hAnsi="Times New Roman" w:cs="Times New Roman"/>
          <w:sz w:val="24"/>
          <w:szCs w:val="24"/>
        </w:rPr>
      </w:pPr>
      <w:r w:rsidRPr="005C19DE">
        <w:rPr>
          <w:rFonts w:ascii="Times New Roman" w:hAnsi="Times New Roman" w:cs="Times New Roman"/>
          <w:sz w:val="24"/>
          <w:szCs w:val="24"/>
          <w:lang w:val="uk-UA"/>
        </w:rPr>
        <w:t xml:space="preserve">-забезпечення читачів необхідною літературою та періодичними виданнями, систематичне вивчення інтересів і запитів у виборі літератури з врахуванням їх рівня освіти, професійних інтересів, вікових особливостей. </w:t>
      </w:r>
      <w:proofErr w:type="spellStart"/>
      <w:r w:rsidRPr="005C19DE">
        <w:rPr>
          <w:rFonts w:ascii="Times New Roman" w:hAnsi="Times New Roman" w:cs="Times New Roman"/>
          <w:sz w:val="24"/>
          <w:szCs w:val="24"/>
        </w:rPr>
        <w:t>Проведення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роботи</w:t>
      </w:r>
      <w:proofErr w:type="spellEnd"/>
      <w:r w:rsidRPr="005C19DE">
        <w:rPr>
          <w:rFonts w:ascii="Times New Roman" w:hAnsi="Times New Roman" w:cs="Times New Roman"/>
          <w:sz w:val="24"/>
          <w:szCs w:val="24"/>
        </w:rPr>
        <w:t xml:space="preserve"> по </w:t>
      </w:r>
      <w:proofErr w:type="spellStart"/>
      <w:r w:rsidRPr="005C19DE">
        <w:rPr>
          <w:rFonts w:ascii="Times New Roman" w:hAnsi="Times New Roman" w:cs="Times New Roman"/>
          <w:sz w:val="24"/>
          <w:szCs w:val="24"/>
        </w:rPr>
        <w:t>організації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книжкового</w:t>
      </w:r>
      <w:proofErr w:type="spellEnd"/>
      <w:r w:rsidRPr="005C19DE">
        <w:rPr>
          <w:rFonts w:ascii="Times New Roman" w:hAnsi="Times New Roman" w:cs="Times New Roman"/>
          <w:sz w:val="24"/>
          <w:szCs w:val="24"/>
        </w:rPr>
        <w:t xml:space="preserve"> фонду, </w:t>
      </w:r>
      <w:proofErr w:type="spellStart"/>
      <w:r w:rsidRPr="005C19DE">
        <w:rPr>
          <w:rFonts w:ascii="Times New Roman" w:hAnsi="Times New Roman" w:cs="Times New Roman"/>
          <w:sz w:val="24"/>
          <w:szCs w:val="24"/>
        </w:rPr>
        <w:t>його</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обл</w:t>
      </w:r>
      <w:proofErr w:type="gramEnd"/>
      <w:r w:rsidRPr="005C19DE">
        <w:rPr>
          <w:rFonts w:ascii="Times New Roman" w:hAnsi="Times New Roman" w:cs="Times New Roman"/>
          <w:sz w:val="24"/>
          <w:szCs w:val="24"/>
        </w:rPr>
        <w:t>іку</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збереження</w:t>
      </w:r>
      <w:proofErr w:type="spellEnd"/>
      <w:r w:rsidRPr="005C19DE">
        <w:rPr>
          <w:rFonts w:ascii="Times New Roman" w:hAnsi="Times New Roman" w:cs="Times New Roman"/>
          <w:sz w:val="24"/>
          <w:szCs w:val="24"/>
        </w:rPr>
        <w:t>;</w:t>
      </w:r>
    </w:p>
    <w:p w:rsidR="00415813" w:rsidRPr="005C19DE" w:rsidRDefault="00415813" w:rsidP="006E15E7">
      <w:pPr>
        <w:spacing w:after="0" w:line="240" w:lineRule="auto"/>
        <w:ind w:firstLine="539"/>
        <w:jc w:val="both"/>
        <w:rPr>
          <w:rFonts w:ascii="Times New Roman" w:hAnsi="Times New Roman" w:cs="Times New Roman"/>
          <w:sz w:val="24"/>
          <w:szCs w:val="24"/>
          <w:lang w:val="uk-UA"/>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організація</w:t>
      </w:r>
      <w:proofErr w:type="spellEnd"/>
      <w:r w:rsidRPr="005C19DE">
        <w:rPr>
          <w:rFonts w:ascii="Times New Roman" w:hAnsi="Times New Roman" w:cs="Times New Roman"/>
          <w:sz w:val="24"/>
          <w:szCs w:val="24"/>
        </w:rPr>
        <w:t xml:space="preserve"> музею, </w:t>
      </w:r>
      <w:proofErr w:type="spellStart"/>
      <w:r w:rsidRPr="005C19DE">
        <w:rPr>
          <w:rFonts w:ascii="Times New Roman" w:hAnsi="Times New Roman" w:cs="Times New Roman"/>
          <w:sz w:val="24"/>
          <w:szCs w:val="24"/>
        </w:rPr>
        <w:t>комплектування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музейних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предметів</w:t>
      </w:r>
      <w:proofErr w:type="spellEnd"/>
      <w:r w:rsidRPr="005C19DE">
        <w:rPr>
          <w:rFonts w:ascii="Times New Roman" w:hAnsi="Times New Roman" w:cs="Times New Roman"/>
          <w:sz w:val="24"/>
          <w:szCs w:val="24"/>
        </w:rPr>
        <w:t xml:space="preserve"> і </w:t>
      </w:r>
      <w:proofErr w:type="spellStart"/>
      <w:r w:rsidRPr="005C19DE">
        <w:rPr>
          <w:rFonts w:ascii="Times New Roman" w:hAnsi="Times New Roman" w:cs="Times New Roman"/>
          <w:sz w:val="24"/>
          <w:szCs w:val="24"/>
        </w:rPr>
        <w:t>забезпечення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їх</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обл</w:t>
      </w:r>
      <w:proofErr w:type="gramEnd"/>
      <w:r w:rsidRPr="005C19DE">
        <w:rPr>
          <w:rFonts w:ascii="Times New Roman" w:hAnsi="Times New Roman" w:cs="Times New Roman"/>
          <w:sz w:val="24"/>
          <w:szCs w:val="24"/>
        </w:rPr>
        <w:t>іку</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зберігання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Проведення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туристичної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екскурсійної</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лекційної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роботи</w:t>
      </w:r>
      <w:proofErr w:type="spellEnd"/>
      <w:r w:rsidRPr="005C19DE">
        <w:rPr>
          <w:rFonts w:ascii="Times New Roman" w:hAnsi="Times New Roman" w:cs="Times New Roman"/>
          <w:sz w:val="24"/>
          <w:szCs w:val="24"/>
        </w:rPr>
        <w:t xml:space="preserve"> в </w:t>
      </w:r>
      <w:proofErr w:type="spellStart"/>
      <w:r w:rsidRPr="005C19DE">
        <w:rPr>
          <w:rFonts w:ascii="Times New Roman" w:hAnsi="Times New Roman" w:cs="Times New Roman"/>
          <w:sz w:val="24"/>
          <w:szCs w:val="24"/>
        </w:rPr>
        <w:t>музеї</w:t>
      </w:r>
      <w:proofErr w:type="spellEnd"/>
      <w:r w:rsidRPr="005C19DE">
        <w:rPr>
          <w:rFonts w:ascii="Times New Roman" w:hAnsi="Times New Roman" w:cs="Times New Roman"/>
          <w:sz w:val="24"/>
          <w:szCs w:val="24"/>
          <w:lang w:val="uk-UA"/>
        </w:rPr>
        <w:t>.</w:t>
      </w:r>
    </w:p>
    <w:p w:rsidR="00415813" w:rsidRPr="005C19DE" w:rsidRDefault="00415813" w:rsidP="00556AFD">
      <w:pPr>
        <w:pStyle w:val="1"/>
        <w:shd w:val="clear" w:color="auto" w:fill="auto"/>
        <w:tabs>
          <w:tab w:val="left" w:pos="0"/>
          <w:tab w:val="left" w:pos="1967"/>
        </w:tabs>
        <w:ind w:firstLine="567"/>
        <w:rPr>
          <w:rFonts w:ascii="Times New Roman" w:hAnsi="Times New Roman" w:cs="Times New Roman"/>
          <w:sz w:val="24"/>
          <w:szCs w:val="24"/>
        </w:rPr>
      </w:pPr>
      <w:r w:rsidRPr="005C19DE">
        <w:rPr>
          <w:rFonts w:ascii="Times New Roman" w:hAnsi="Times New Roman" w:cs="Times New Roman"/>
          <w:sz w:val="24"/>
          <w:szCs w:val="24"/>
        </w:rPr>
        <w:t>3.2. За напрямом фінансово-господарського обслуговування закладів культури на договірних засадах:</w:t>
      </w:r>
    </w:p>
    <w:p w:rsidR="00415813" w:rsidRPr="005C19DE" w:rsidRDefault="00415813" w:rsidP="00556AFD">
      <w:pPr>
        <w:pStyle w:val="1"/>
        <w:shd w:val="clear" w:color="auto" w:fill="auto"/>
        <w:tabs>
          <w:tab w:val="left" w:pos="0"/>
          <w:tab w:val="left" w:pos="1521"/>
        </w:tabs>
        <w:ind w:firstLine="567"/>
        <w:rPr>
          <w:rFonts w:ascii="Times New Roman" w:hAnsi="Times New Roman" w:cs="Times New Roman"/>
          <w:sz w:val="24"/>
          <w:szCs w:val="24"/>
        </w:rPr>
      </w:pPr>
      <w:r w:rsidRPr="005C19DE">
        <w:rPr>
          <w:rFonts w:ascii="Times New Roman" w:hAnsi="Times New Roman" w:cs="Times New Roman"/>
          <w:sz w:val="24"/>
          <w:szCs w:val="24"/>
        </w:rPr>
        <w:t>- підготовка бюджетних запитів щодо обсягів видатків до проекту районного бюджету та подання їх відповідному головному розпоряднику;</w:t>
      </w:r>
    </w:p>
    <w:p w:rsidR="00415813" w:rsidRPr="005C19DE" w:rsidRDefault="00415813" w:rsidP="00556AFD">
      <w:pPr>
        <w:pStyle w:val="1"/>
        <w:shd w:val="clear" w:color="auto" w:fill="auto"/>
        <w:tabs>
          <w:tab w:val="left" w:pos="0"/>
          <w:tab w:val="left" w:pos="1521"/>
        </w:tabs>
        <w:ind w:firstLine="567"/>
        <w:rPr>
          <w:rFonts w:ascii="Times New Roman" w:hAnsi="Times New Roman" w:cs="Times New Roman"/>
          <w:sz w:val="24"/>
          <w:szCs w:val="24"/>
        </w:rPr>
      </w:pPr>
      <w:r w:rsidRPr="005C19DE">
        <w:rPr>
          <w:rFonts w:ascii="Times New Roman" w:hAnsi="Times New Roman" w:cs="Times New Roman"/>
          <w:sz w:val="24"/>
          <w:szCs w:val="24"/>
        </w:rPr>
        <w:t>- організація роботи по складенню кошторисів доходів і видатків Установи та закладів культури, подання їх на затвердження головному розпоряднику;</w:t>
      </w:r>
    </w:p>
    <w:p w:rsidR="00415813" w:rsidRPr="005C19DE" w:rsidRDefault="00415813" w:rsidP="00556AFD">
      <w:pPr>
        <w:pStyle w:val="1"/>
        <w:shd w:val="clear" w:color="auto" w:fill="auto"/>
        <w:tabs>
          <w:tab w:val="left" w:pos="0"/>
          <w:tab w:val="left" w:pos="1521"/>
        </w:tabs>
        <w:ind w:firstLine="567"/>
        <w:rPr>
          <w:rFonts w:ascii="Times New Roman" w:hAnsi="Times New Roman" w:cs="Times New Roman"/>
          <w:sz w:val="24"/>
          <w:szCs w:val="24"/>
        </w:rPr>
      </w:pPr>
      <w:r w:rsidRPr="005C19DE">
        <w:rPr>
          <w:rFonts w:ascii="Times New Roman" w:hAnsi="Times New Roman" w:cs="Times New Roman"/>
          <w:sz w:val="24"/>
          <w:szCs w:val="24"/>
        </w:rPr>
        <w:t>- дотримання бюджетного законодавства при взятті бюджетних зобов’язань, своєчасне подання на реєстрацію таких зобов’язань, здійснення платежів відповідно до взятих бюджетних зобов’язань;</w:t>
      </w:r>
    </w:p>
    <w:p w:rsidR="00415813" w:rsidRPr="005C19DE" w:rsidRDefault="00415813" w:rsidP="00556AFD">
      <w:pPr>
        <w:pStyle w:val="1"/>
        <w:shd w:val="clear" w:color="auto" w:fill="auto"/>
        <w:tabs>
          <w:tab w:val="left" w:pos="0"/>
          <w:tab w:val="left" w:pos="1521"/>
        </w:tabs>
        <w:ind w:firstLine="567"/>
        <w:rPr>
          <w:rFonts w:ascii="Times New Roman" w:hAnsi="Times New Roman" w:cs="Times New Roman"/>
          <w:sz w:val="24"/>
          <w:szCs w:val="24"/>
        </w:rPr>
      </w:pPr>
      <w:r w:rsidRPr="005C19DE">
        <w:rPr>
          <w:rFonts w:ascii="Times New Roman" w:hAnsi="Times New Roman" w:cs="Times New Roman"/>
          <w:sz w:val="24"/>
          <w:szCs w:val="24"/>
        </w:rPr>
        <w:t>- забезпечення організації бухгалтерського обліку та звітності по виконанню кошторису видатків закладів культури району, які утримуються за рахунок районного бюджету;</w:t>
      </w:r>
    </w:p>
    <w:p w:rsidR="00415813" w:rsidRPr="005C19DE" w:rsidRDefault="00415813" w:rsidP="00556AFD">
      <w:pPr>
        <w:pStyle w:val="1"/>
        <w:shd w:val="clear" w:color="auto" w:fill="auto"/>
        <w:tabs>
          <w:tab w:val="left" w:pos="0"/>
          <w:tab w:val="left" w:pos="1521"/>
        </w:tabs>
        <w:ind w:firstLine="567"/>
        <w:rPr>
          <w:rFonts w:ascii="Times New Roman" w:hAnsi="Times New Roman" w:cs="Times New Roman"/>
          <w:sz w:val="24"/>
          <w:szCs w:val="24"/>
        </w:rPr>
      </w:pPr>
      <w:r w:rsidRPr="005C19DE">
        <w:rPr>
          <w:rFonts w:ascii="Times New Roman" w:hAnsi="Times New Roman" w:cs="Times New Roman"/>
          <w:sz w:val="24"/>
          <w:szCs w:val="24"/>
        </w:rPr>
        <w:t>- здійснення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по закладам, які нею обслуговуються;</w:t>
      </w:r>
    </w:p>
    <w:p w:rsidR="00415813" w:rsidRPr="005C19DE" w:rsidRDefault="00415813" w:rsidP="00556AFD">
      <w:pPr>
        <w:pStyle w:val="1"/>
        <w:shd w:val="clear" w:color="auto" w:fill="auto"/>
        <w:tabs>
          <w:tab w:val="left" w:pos="0"/>
          <w:tab w:val="left" w:pos="1521"/>
        </w:tabs>
        <w:ind w:firstLine="567"/>
        <w:rPr>
          <w:rFonts w:ascii="Times New Roman" w:hAnsi="Times New Roman" w:cs="Times New Roman"/>
          <w:sz w:val="24"/>
          <w:szCs w:val="24"/>
        </w:rPr>
      </w:pPr>
      <w:r w:rsidRPr="005C19DE">
        <w:rPr>
          <w:rFonts w:ascii="Times New Roman" w:hAnsi="Times New Roman" w:cs="Times New Roman"/>
          <w:sz w:val="24"/>
          <w:szCs w:val="24"/>
        </w:rPr>
        <w:t>- інвентаризація необоротних активів, товарно-матеріальних цінностей, документів, розрахунків та інших статей балансу, організація роботи щодо використання та списання основних фондів закладів, які нею обслуговуються;</w:t>
      </w:r>
    </w:p>
    <w:p w:rsidR="00415813" w:rsidRPr="005C19DE" w:rsidRDefault="00415813" w:rsidP="00556AFD">
      <w:pPr>
        <w:pStyle w:val="1"/>
        <w:shd w:val="clear" w:color="auto" w:fill="auto"/>
        <w:tabs>
          <w:tab w:val="left" w:pos="0"/>
          <w:tab w:val="left" w:pos="1523"/>
        </w:tabs>
        <w:ind w:firstLine="567"/>
        <w:rPr>
          <w:rFonts w:ascii="Times New Roman" w:hAnsi="Times New Roman" w:cs="Times New Roman"/>
          <w:sz w:val="24"/>
          <w:szCs w:val="24"/>
        </w:rPr>
      </w:pPr>
      <w:r w:rsidRPr="005C19DE">
        <w:rPr>
          <w:rFonts w:ascii="Times New Roman" w:hAnsi="Times New Roman" w:cs="Times New Roman"/>
          <w:sz w:val="24"/>
          <w:szCs w:val="24"/>
        </w:rPr>
        <w:t xml:space="preserve">- організація проведення процедури </w:t>
      </w:r>
      <w:proofErr w:type="spellStart"/>
      <w:r w:rsidRPr="005C19DE">
        <w:rPr>
          <w:rFonts w:ascii="Times New Roman" w:hAnsi="Times New Roman" w:cs="Times New Roman"/>
          <w:sz w:val="24"/>
          <w:szCs w:val="24"/>
        </w:rPr>
        <w:t>закупівель</w:t>
      </w:r>
      <w:proofErr w:type="spellEnd"/>
      <w:r w:rsidRPr="005C19DE">
        <w:rPr>
          <w:rFonts w:ascii="Times New Roman" w:hAnsi="Times New Roman" w:cs="Times New Roman"/>
          <w:sz w:val="24"/>
          <w:szCs w:val="24"/>
        </w:rPr>
        <w:t xml:space="preserve"> товарів, послуг за бюджетні кошти;</w:t>
      </w:r>
    </w:p>
    <w:p w:rsidR="00415813" w:rsidRPr="005C19DE" w:rsidRDefault="00415813" w:rsidP="00556AFD">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 xml:space="preserve">- організація проведення капітальних ремонтів та здійснення реконструкцій у закладах </w:t>
      </w:r>
      <w:r w:rsidRPr="005C19DE">
        <w:rPr>
          <w:rFonts w:ascii="Times New Roman" w:hAnsi="Times New Roman" w:cs="Times New Roman"/>
          <w:sz w:val="24"/>
          <w:szCs w:val="24"/>
        </w:rPr>
        <w:lastRenderedPageBreak/>
        <w:t>культури, аналіз стану їх виконання;</w:t>
      </w:r>
    </w:p>
    <w:p w:rsidR="00415813" w:rsidRPr="005C19DE" w:rsidRDefault="00415813" w:rsidP="00556AFD">
      <w:pPr>
        <w:pStyle w:val="1"/>
        <w:shd w:val="clear" w:color="auto" w:fill="auto"/>
        <w:tabs>
          <w:tab w:val="left" w:pos="0"/>
        </w:tabs>
        <w:ind w:firstLine="567"/>
        <w:rPr>
          <w:rFonts w:ascii="Times New Roman" w:hAnsi="Times New Roman" w:cs="Times New Roman"/>
          <w:sz w:val="24"/>
          <w:szCs w:val="24"/>
        </w:rPr>
      </w:pPr>
      <w:r w:rsidRPr="005C19DE">
        <w:rPr>
          <w:rFonts w:ascii="Times New Roman" w:hAnsi="Times New Roman" w:cs="Times New Roman"/>
          <w:sz w:val="24"/>
          <w:szCs w:val="24"/>
        </w:rPr>
        <w:t>- організація розподілу централізовано отриманих матеріалів, обладнання, інвентарю та інше;</w:t>
      </w:r>
    </w:p>
    <w:p w:rsidR="00415813" w:rsidRPr="005C19DE" w:rsidRDefault="00415813" w:rsidP="00556AFD">
      <w:pPr>
        <w:pStyle w:val="1"/>
        <w:shd w:val="clear" w:color="auto" w:fill="auto"/>
        <w:tabs>
          <w:tab w:val="left" w:pos="835"/>
        </w:tabs>
        <w:ind w:firstLine="567"/>
        <w:rPr>
          <w:rFonts w:ascii="Times New Roman" w:hAnsi="Times New Roman" w:cs="Times New Roman"/>
          <w:sz w:val="24"/>
          <w:szCs w:val="24"/>
        </w:rPr>
      </w:pPr>
      <w:r w:rsidRPr="005C19DE">
        <w:rPr>
          <w:rFonts w:ascii="Times New Roman" w:hAnsi="Times New Roman" w:cs="Times New Roman"/>
          <w:sz w:val="24"/>
          <w:szCs w:val="24"/>
        </w:rPr>
        <w:t>- розробка та організація виконання заходів спрямованих на підвищення енергоефективності закладів культури;</w:t>
      </w:r>
    </w:p>
    <w:p w:rsidR="00415813" w:rsidRPr="005C19DE" w:rsidRDefault="00415813" w:rsidP="00252A7C">
      <w:pPr>
        <w:pStyle w:val="1"/>
        <w:shd w:val="clear" w:color="auto" w:fill="auto"/>
        <w:tabs>
          <w:tab w:val="left" w:pos="734"/>
        </w:tabs>
        <w:ind w:firstLine="567"/>
        <w:rPr>
          <w:rFonts w:ascii="Times New Roman" w:hAnsi="Times New Roman" w:cs="Times New Roman"/>
          <w:sz w:val="24"/>
          <w:szCs w:val="24"/>
        </w:rPr>
      </w:pPr>
      <w:r w:rsidRPr="005C19DE">
        <w:rPr>
          <w:rFonts w:ascii="Times New Roman" w:hAnsi="Times New Roman" w:cs="Times New Roman"/>
          <w:sz w:val="24"/>
          <w:szCs w:val="24"/>
        </w:rPr>
        <w:t>- вирішення інших питань, що стосуються фінансово - господарської діяльності закладів.</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rPr>
        <w:t>3.3</w:t>
      </w:r>
      <w:r w:rsidR="0069660A">
        <w:rPr>
          <w:rFonts w:ascii="Times New Roman" w:hAnsi="Times New Roman" w:cs="Times New Roman"/>
          <w:sz w:val="24"/>
          <w:szCs w:val="24"/>
          <w:lang w:val="uk-UA"/>
        </w:rPr>
        <w:t>.</w:t>
      </w:r>
      <w:r w:rsidRPr="005C19DE">
        <w:rPr>
          <w:rFonts w:ascii="Times New Roman" w:hAnsi="Times New Roman" w:cs="Times New Roman"/>
          <w:sz w:val="24"/>
          <w:szCs w:val="24"/>
          <w:lang w:val="uk-UA"/>
        </w:rPr>
        <w:t xml:space="preserve"> Основними напрямками діяльності Установи є:</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організація та реалізація заходів в рамках туристичних напрямків, тощо; </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підготовка і проведення культурно-масових заходів, відзначення державних, місцевих, професійних свят, історичних подій, обрядових заходів, розважальних програм, тренінгів, семінарів, нарад, фестивалів, свят, акцій, конкурсів, оглядів професійного та аматорського мистецтва, художньої творчості, виставок народних художніх промислів та інших заходів з питань, що належать до його повноважень;</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проведення концертів професійних та самодіяльних колективів і виконавців, народних аматорів;</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організація різного виду виставок;</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проведення заходів з питань духовного, естетичного, патріотичного, правового виховання, популяризація здорового способу життя;</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організація роботи лекторіїв, народних університетів, студій, курсів, проведення тематичних вечорів, усних журналів, творчих зустрічей тощо;</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проведення масових театралізованих свят, народних </w:t>
      </w:r>
      <w:proofErr w:type="spellStart"/>
      <w:r w:rsidRPr="005C19DE">
        <w:rPr>
          <w:rFonts w:ascii="Times New Roman" w:hAnsi="Times New Roman" w:cs="Times New Roman"/>
          <w:sz w:val="24"/>
          <w:szCs w:val="24"/>
          <w:lang w:val="uk-UA"/>
        </w:rPr>
        <w:t>гулянь</w:t>
      </w:r>
      <w:proofErr w:type="spellEnd"/>
      <w:r w:rsidRPr="005C19DE">
        <w:rPr>
          <w:rFonts w:ascii="Times New Roman" w:hAnsi="Times New Roman" w:cs="Times New Roman"/>
          <w:sz w:val="24"/>
          <w:szCs w:val="24"/>
          <w:lang w:val="uk-UA"/>
        </w:rPr>
        <w:t>, обрядів, ритуалів відповідно до місцевих звичаїв і традицій, тощо;</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створення творчих колективів, дитячих студій, гуртків тощо;</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співробітництво з міжнародними організаціями та фондами у галузі культури;</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навчання персоналу, обмін досвідом з залучанням різних методів, тощо;</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організація, розповсюдження інформації щодо процесів роботи з мас-медіа, ЗМІ тощо;</w:t>
      </w:r>
    </w:p>
    <w:p w:rsidR="00415813" w:rsidRPr="005C19DE" w:rsidRDefault="00415813" w:rsidP="00556AFD">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виготовлення друкованої рекламної, відео продукції, тощо;</w:t>
      </w:r>
    </w:p>
    <w:p w:rsidR="00415813" w:rsidRPr="005C19DE" w:rsidRDefault="00415813" w:rsidP="00556AFD">
      <w:pPr>
        <w:pStyle w:val="1"/>
        <w:shd w:val="clear" w:color="auto" w:fill="auto"/>
        <w:tabs>
          <w:tab w:val="left" w:pos="567"/>
          <w:tab w:val="left" w:pos="1362"/>
        </w:tabs>
        <w:ind w:firstLine="567"/>
        <w:rPr>
          <w:rFonts w:ascii="Times New Roman" w:hAnsi="Times New Roman" w:cs="Times New Roman"/>
          <w:sz w:val="24"/>
          <w:szCs w:val="24"/>
        </w:rPr>
      </w:pPr>
      <w:r w:rsidRPr="005C19DE">
        <w:rPr>
          <w:rFonts w:ascii="Times New Roman" w:hAnsi="Times New Roman" w:cs="Times New Roman"/>
          <w:sz w:val="24"/>
          <w:szCs w:val="24"/>
        </w:rPr>
        <w:t>- розвиток матеріально-технічної бази;</w:t>
      </w:r>
    </w:p>
    <w:p w:rsidR="00415813" w:rsidRPr="005C19DE" w:rsidRDefault="00415813" w:rsidP="00556AFD">
      <w:pPr>
        <w:pStyle w:val="1"/>
        <w:shd w:val="clear" w:color="auto" w:fill="auto"/>
        <w:tabs>
          <w:tab w:val="left" w:pos="0"/>
          <w:tab w:val="left" w:pos="709"/>
          <w:tab w:val="left" w:pos="851"/>
        </w:tabs>
        <w:ind w:firstLine="567"/>
        <w:rPr>
          <w:rFonts w:ascii="Times New Roman" w:hAnsi="Times New Roman" w:cs="Times New Roman"/>
          <w:sz w:val="24"/>
          <w:szCs w:val="24"/>
        </w:rPr>
      </w:pPr>
      <w:r w:rsidRPr="005C19DE">
        <w:rPr>
          <w:rFonts w:ascii="Times New Roman" w:hAnsi="Times New Roman" w:cs="Times New Roman"/>
          <w:sz w:val="24"/>
          <w:szCs w:val="24"/>
        </w:rPr>
        <w:t>- соціальний захист працівників підприємств, установ та організацій у сфері культури, туризму і курортів та охорони культурної спадщини;</w:t>
      </w:r>
    </w:p>
    <w:p w:rsidR="00415813" w:rsidRPr="005C19DE" w:rsidRDefault="00415813" w:rsidP="00556AFD">
      <w:pPr>
        <w:pStyle w:val="1"/>
        <w:shd w:val="clear" w:color="auto" w:fill="auto"/>
        <w:tabs>
          <w:tab w:val="left" w:pos="567"/>
          <w:tab w:val="left" w:pos="1345"/>
        </w:tabs>
        <w:ind w:firstLine="567"/>
        <w:rPr>
          <w:rFonts w:ascii="Times New Roman" w:hAnsi="Times New Roman" w:cs="Times New Roman"/>
          <w:sz w:val="24"/>
          <w:szCs w:val="24"/>
        </w:rPr>
      </w:pPr>
      <w:r w:rsidRPr="005C19DE">
        <w:rPr>
          <w:rFonts w:ascii="Times New Roman" w:hAnsi="Times New Roman" w:cs="Times New Roman"/>
          <w:sz w:val="24"/>
          <w:szCs w:val="24"/>
        </w:rPr>
        <w:t>- господарча діяльність, в той же час своєчасне матеріально-технічне постачання, своєчасне проведення поточних та капітальних ремонтів основних фондів у певні терміни;</w:t>
      </w:r>
    </w:p>
    <w:p w:rsidR="00415813" w:rsidRPr="005C19DE" w:rsidRDefault="00415813" w:rsidP="00556AFD">
      <w:pPr>
        <w:pStyle w:val="1"/>
        <w:shd w:val="clear" w:color="auto" w:fill="auto"/>
        <w:tabs>
          <w:tab w:val="left" w:pos="567"/>
          <w:tab w:val="left" w:pos="1345"/>
        </w:tabs>
        <w:ind w:firstLine="567"/>
        <w:rPr>
          <w:rFonts w:ascii="Times New Roman" w:hAnsi="Times New Roman" w:cs="Times New Roman"/>
          <w:sz w:val="24"/>
          <w:szCs w:val="24"/>
        </w:rPr>
      </w:pPr>
      <w:r w:rsidRPr="005C19DE">
        <w:rPr>
          <w:rFonts w:ascii="Times New Roman" w:hAnsi="Times New Roman" w:cs="Times New Roman"/>
          <w:sz w:val="24"/>
          <w:szCs w:val="24"/>
        </w:rPr>
        <w:t>- додержання правил та норм техніки безпеки, охорони праці та протипожежної безпеки;</w:t>
      </w:r>
    </w:p>
    <w:p w:rsidR="00415813" w:rsidRPr="005C19DE" w:rsidRDefault="00415813" w:rsidP="00556AFD">
      <w:pPr>
        <w:pStyle w:val="a9"/>
        <w:shd w:val="clear" w:color="auto" w:fill="auto"/>
        <w:tabs>
          <w:tab w:val="left" w:pos="9374"/>
        </w:tabs>
        <w:ind w:firstLine="567"/>
        <w:jc w:val="both"/>
        <w:rPr>
          <w:rFonts w:ascii="Times New Roman" w:hAnsi="Times New Roman" w:cs="Times New Roman"/>
          <w:sz w:val="24"/>
          <w:szCs w:val="24"/>
        </w:rPr>
      </w:pPr>
      <w:r w:rsidRPr="005C19DE">
        <w:rPr>
          <w:rFonts w:ascii="Times New Roman" w:hAnsi="Times New Roman" w:cs="Times New Roman"/>
          <w:sz w:val="24"/>
          <w:szCs w:val="24"/>
        </w:rPr>
        <w:t>- участь у роботі атестаційних комісій, надання на звернення відділу культури, оцінки якості навчально-виховної роботи працівників культури, що атестуються;</w:t>
      </w:r>
    </w:p>
    <w:p w:rsidR="00415813" w:rsidRPr="005C19DE" w:rsidRDefault="00415813" w:rsidP="00556AFD">
      <w:pPr>
        <w:spacing w:after="0" w:line="240" w:lineRule="auto"/>
        <w:ind w:firstLine="539"/>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забезпечення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кваліфікованими</w:t>
      </w:r>
      <w:proofErr w:type="spellEnd"/>
      <w:r w:rsidRPr="005C19DE">
        <w:rPr>
          <w:rFonts w:ascii="Times New Roman" w:hAnsi="Times New Roman" w:cs="Times New Roman"/>
          <w:sz w:val="24"/>
          <w:szCs w:val="24"/>
        </w:rPr>
        <w:t xml:space="preserve"> кадрами </w:t>
      </w:r>
      <w:proofErr w:type="spellStart"/>
      <w:r w:rsidRPr="005C19DE">
        <w:rPr>
          <w:rFonts w:ascii="Times New Roman" w:hAnsi="Times New Roman" w:cs="Times New Roman"/>
          <w:sz w:val="24"/>
          <w:szCs w:val="24"/>
        </w:rPr>
        <w:t>структурних</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п</w:t>
      </w:r>
      <w:proofErr w:type="gramEnd"/>
      <w:r w:rsidRPr="005C19DE">
        <w:rPr>
          <w:rFonts w:ascii="Times New Roman" w:hAnsi="Times New Roman" w:cs="Times New Roman"/>
          <w:sz w:val="24"/>
          <w:szCs w:val="24"/>
        </w:rPr>
        <w:t>ідрозділів</w:t>
      </w:r>
      <w:proofErr w:type="spellEnd"/>
      <w:r w:rsidRPr="005C19DE">
        <w:rPr>
          <w:rFonts w:ascii="Times New Roman" w:hAnsi="Times New Roman" w:cs="Times New Roman"/>
          <w:sz w:val="24"/>
          <w:szCs w:val="24"/>
        </w:rPr>
        <w:t xml:space="preserve"> Закладу; </w:t>
      </w:r>
    </w:p>
    <w:p w:rsidR="00415813" w:rsidRPr="005C19DE" w:rsidRDefault="00415813" w:rsidP="00556AFD">
      <w:pPr>
        <w:spacing w:after="0" w:line="240" w:lineRule="auto"/>
        <w:ind w:firstLine="539"/>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збереження</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зміцнення</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матер</w:t>
      </w:r>
      <w:proofErr w:type="gramEnd"/>
      <w:r w:rsidRPr="005C19DE">
        <w:rPr>
          <w:rFonts w:ascii="Times New Roman" w:hAnsi="Times New Roman" w:cs="Times New Roman"/>
          <w:sz w:val="24"/>
          <w:szCs w:val="24"/>
        </w:rPr>
        <w:t>іальної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бази</w:t>
      </w:r>
      <w:proofErr w:type="spellEnd"/>
      <w:r w:rsidRPr="005C19DE">
        <w:rPr>
          <w:rFonts w:ascii="Times New Roman" w:hAnsi="Times New Roman" w:cs="Times New Roman"/>
          <w:sz w:val="24"/>
          <w:szCs w:val="24"/>
        </w:rPr>
        <w:t xml:space="preserve"> культурно-</w:t>
      </w:r>
      <w:proofErr w:type="spellStart"/>
      <w:r w:rsidRPr="005C19DE">
        <w:rPr>
          <w:rFonts w:ascii="Times New Roman" w:hAnsi="Times New Roman" w:cs="Times New Roman"/>
          <w:sz w:val="24"/>
          <w:szCs w:val="24"/>
        </w:rPr>
        <w:t>освітнього</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w:t>
      </w:r>
      <w:proofErr w:type="spellStart"/>
      <w:r w:rsidRPr="005C19DE">
        <w:rPr>
          <w:rFonts w:ascii="Times New Roman" w:hAnsi="Times New Roman" w:cs="Times New Roman"/>
          <w:sz w:val="24"/>
          <w:szCs w:val="24"/>
        </w:rPr>
        <w:t>акладу</w:t>
      </w:r>
      <w:proofErr w:type="spellEnd"/>
      <w:r w:rsidRPr="005C19DE">
        <w:rPr>
          <w:rFonts w:ascii="Times New Roman" w:hAnsi="Times New Roman" w:cs="Times New Roman"/>
          <w:sz w:val="24"/>
          <w:szCs w:val="24"/>
        </w:rPr>
        <w:t>.</w:t>
      </w:r>
    </w:p>
    <w:p w:rsidR="00415813" w:rsidRPr="005C19DE" w:rsidRDefault="00415813" w:rsidP="00556AFD">
      <w:pPr>
        <w:spacing w:after="0" w:line="240" w:lineRule="auto"/>
        <w:ind w:firstLine="539"/>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розвиток</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матеріально-технічної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бази</w:t>
      </w:r>
      <w:proofErr w:type="spellEnd"/>
      <w:r w:rsidRPr="005C19DE">
        <w:rPr>
          <w:rFonts w:ascii="Times New Roman" w:hAnsi="Times New Roman" w:cs="Times New Roman"/>
          <w:sz w:val="24"/>
          <w:szCs w:val="24"/>
        </w:rPr>
        <w:t>;</w:t>
      </w:r>
    </w:p>
    <w:p w:rsidR="00415813" w:rsidRPr="005C19DE" w:rsidRDefault="00415813" w:rsidP="00556AFD">
      <w:pPr>
        <w:tabs>
          <w:tab w:val="left" w:pos="720"/>
        </w:tabs>
        <w:spacing w:after="0" w:line="240" w:lineRule="auto"/>
        <w:ind w:firstLine="539"/>
        <w:jc w:val="both"/>
        <w:rPr>
          <w:rFonts w:ascii="Times New Roman" w:hAnsi="Times New Roman" w:cs="Times New Roman"/>
          <w:sz w:val="24"/>
          <w:szCs w:val="24"/>
          <w:lang w:val="uk-UA"/>
        </w:rPr>
      </w:pPr>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п</w:t>
      </w:r>
      <w:proofErr w:type="gramEnd"/>
      <w:r w:rsidRPr="005C19DE">
        <w:rPr>
          <w:rFonts w:ascii="Times New Roman" w:hAnsi="Times New Roman" w:cs="Times New Roman"/>
          <w:sz w:val="24"/>
          <w:szCs w:val="24"/>
        </w:rPr>
        <w:t>ідвищення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кваліфікації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працівників</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p>
    <w:p w:rsidR="00415813" w:rsidRPr="005C19DE" w:rsidRDefault="00415813" w:rsidP="00252A7C">
      <w:pPr>
        <w:pStyle w:val="a7"/>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проведення іншої роботи, необхідної для виконання покладених на нього завдань.</w:t>
      </w:r>
    </w:p>
    <w:p w:rsidR="00415813" w:rsidRPr="005C19DE" w:rsidRDefault="00415813" w:rsidP="00252A7C">
      <w:pPr>
        <w:pStyle w:val="a7"/>
        <w:ind w:firstLine="539"/>
        <w:jc w:val="both"/>
        <w:rPr>
          <w:rFonts w:ascii="Times New Roman" w:hAnsi="Times New Roman" w:cs="Times New Roman"/>
          <w:b/>
          <w:bCs/>
          <w:sz w:val="24"/>
          <w:szCs w:val="24"/>
          <w:lang w:val="uk-UA"/>
        </w:rPr>
      </w:pPr>
      <w:r w:rsidRPr="005C19DE">
        <w:rPr>
          <w:rFonts w:ascii="Times New Roman" w:hAnsi="Times New Roman" w:cs="Times New Roman"/>
          <w:sz w:val="24"/>
          <w:szCs w:val="24"/>
        </w:rPr>
        <w:t>3.4</w:t>
      </w:r>
      <w:r w:rsidR="0069660A">
        <w:rPr>
          <w:rFonts w:ascii="Times New Roman" w:hAnsi="Times New Roman" w:cs="Times New Roman"/>
          <w:sz w:val="24"/>
          <w:szCs w:val="24"/>
          <w:lang w:val="uk-UA"/>
        </w:rPr>
        <w:t>.</w:t>
      </w:r>
      <w:r w:rsidRPr="005C19DE">
        <w:rPr>
          <w:rFonts w:ascii="Times New Roman" w:hAnsi="Times New Roman" w:cs="Times New Roman"/>
          <w:sz w:val="24"/>
          <w:szCs w:val="24"/>
          <w:lang w:val="uk-UA"/>
        </w:rPr>
        <w:t xml:space="preserve"> Заклад самостійно визначає пріоритет у напрямках діяльності на користь якісної роботи, організовуючи масові заходи за принципом конкретного соціального замовлення на основі створення тимчасових творчих колективів, дирекцій свят, фестивалів, виставок тощо.</w:t>
      </w:r>
    </w:p>
    <w:p w:rsidR="00415813" w:rsidRPr="005C19DE" w:rsidRDefault="00415813" w:rsidP="00252A7C">
      <w:pPr>
        <w:pStyle w:val="1"/>
        <w:shd w:val="clear" w:color="auto" w:fill="auto"/>
        <w:tabs>
          <w:tab w:val="left" w:pos="142"/>
          <w:tab w:val="left" w:pos="993"/>
        </w:tabs>
        <w:ind w:right="160" w:firstLine="567"/>
        <w:rPr>
          <w:rFonts w:ascii="Times New Roman" w:hAnsi="Times New Roman" w:cs="Times New Roman"/>
          <w:sz w:val="24"/>
          <w:szCs w:val="24"/>
        </w:rPr>
      </w:pPr>
      <w:r w:rsidRPr="005C19DE">
        <w:rPr>
          <w:rFonts w:ascii="Times New Roman" w:hAnsi="Times New Roman" w:cs="Times New Roman"/>
          <w:sz w:val="24"/>
          <w:szCs w:val="24"/>
        </w:rPr>
        <w:t>3.5</w:t>
      </w:r>
      <w:r w:rsidR="0069660A">
        <w:rPr>
          <w:rFonts w:ascii="Times New Roman" w:hAnsi="Times New Roman" w:cs="Times New Roman"/>
          <w:sz w:val="24"/>
          <w:szCs w:val="24"/>
        </w:rPr>
        <w:t>.</w:t>
      </w:r>
      <w:r w:rsidRPr="005C19DE">
        <w:rPr>
          <w:rFonts w:ascii="Times New Roman" w:hAnsi="Times New Roman" w:cs="Times New Roman"/>
          <w:sz w:val="24"/>
          <w:szCs w:val="24"/>
        </w:rPr>
        <w:t xml:space="preserve"> Впровадження нових форм організації дозвілля відповідно до потреб населення. Заклад самостійно планує свою діяльність і визначає перспективи розвитку, виходячи із завдань, передбачених цим Статутом, наявності власних можливостей, матеріальних і фінансових ресурсів. Головною формою планування та організації діяльності Закладу є власні річні і поточні плани. Річний план затверджується органом управління.</w:t>
      </w:r>
    </w:p>
    <w:p w:rsidR="00415813" w:rsidRPr="005C19DE" w:rsidRDefault="00415813" w:rsidP="00252A7C">
      <w:pPr>
        <w:pStyle w:val="a3"/>
        <w:shd w:val="clear" w:color="auto" w:fill="FFFFFF"/>
        <w:spacing w:before="0" w:beforeAutospacing="0" w:after="0" w:afterAutospacing="0"/>
        <w:jc w:val="both"/>
      </w:pPr>
      <w:r w:rsidRPr="005C19DE">
        <w:rPr>
          <w:lang w:val="uk-UA"/>
        </w:rPr>
        <w:lastRenderedPageBreak/>
        <w:t xml:space="preserve">        </w:t>
      </w:r>
      <w:r w:rsidRPr="005C19DE">
        <w:t>3.6</w:t>
      </w:r>
      <w:r w:rsidR="0069660A">
        <w:rPr>
          <w:lang w:val="uk-UA"/>
        </w:rPr>
        <w:t>.</w:t>
      </w:r>
      <w:r w:rsidRPr="005C19DE">
        <w:t xml:space="preserve"> </w:t>
      </w:r>
      <w:proofErr w:type="spellStart"/>
      <w:r w:rsidRPr="005C19DE">
        <w:t>Надання</w:t>
      </w:r>
      <w:proofErr w:type="spellEnd"/>
      <w:r w:rsidRPr="005C19DE">
        <w:t xml:space="preserve"> </w:t>
      </w:r>
      <w:proofErr w:type="spellStart"/>
      <w:r w:rsidRPr="005C19DE">
        <w:t>інформаційних</w:t>
      </w:r>
      <w:proofErr w:type="spellEnd"/>
      <w:r w:rsidRPr="005C19DE">
        <w:t xml:space="preserve"> та </w:t>
      </w:r>
      <w:proofErr w:type="spellStart"/>
      <w:r w:rsidRPr="005C19DE">
        <w:t>методичних</w:t>
      </w:r>
      <w:proofErr w:type="spellEnd"/>
      <w:r w:rsidRPr="005C19DE">
        <w:t xml:space="preserve"> </w:t>
      </w:r>
      <w:proofErr w:type="spellStart"/>
      <w:r w:rsidRPr="005C19DE">
        <w:t>послуг</w:t>
      </w:r>
      <w:proofErr w:type="spellEnd"/>
      <w:r w:rsidRPr="005C19DE">
        <w:t xml:space="preserve"> і </w:t>
      </w:r>
      <w:proofErr w:type="spellStart"/>
      <w:r w:rsidRPr="005C19DE">
        <w:t>консультацій</w:t>
      </w:r>
      <w:proofErr w:type="spellEnd"/>
      <w:r w:rsidRPr="005C19DE">
        <w:t xml:space="preserve"> культурно – </w:t>
      </w:r>
      <w:proofErr w:type="spellStart"/>
      <w:r w:rsidRPr="005C19DE">
        <w:t>дозвіллєвим</w:t>
      </w:r>
      <w:proofErr w:type="spellEnd"/>
      <w:r w:rsidRPr="005C19DE">
        <w:t xml:space="preserve"> закладам в </w:t>
      </w:r>
      <w:proofErr w:type="spellStart"/>
      <w:r w:rsidRPr="005C19DE">
        <w:t>організації</w:t>
      </w:r>
      <w:proofErr w:type="spellEnd"/>
      <w:r w:rsidRPr="005C19DE">
        <w:t xml:space="preserve"> </w:t>
      </w:r>
      <w:proofErr w:type="spellStart"/>
      <w:r w:rsidRPr="005C19DE">
        <w:t>змістовного</w:t>
      </w:r>
      <w:proofErr w:type="spellEnd"/>
      <w:r w:rsidRPr="005C19DE">
        <w:t xml:space="preserve"> </w:t>
      </w:r>
      <w:proofErr w:type="spellStart"/>
      <w:r w:rsidRPr="005C19DE">
        <w:t>відпочинку</w:t>
      </w:r>
      <w:proofErr w:type="spellEnd"/>
      <w:r w:rsidRPr="005C19DE">
        <w:t>.</w:t>
      </w:r>
    </w:p>
    <w:p w:rsidR="00415813" w:rsidRPr="005C19DE" w:rsidRDefault="00415813" w:rsidP="00252A7C">
      <w:pPr>
        <w:pStyle w:val="a3"/>
        <w:shd w:val="clear" w:color="auto" w:fill="FFFFFF"/>
        <w:spacing w:before="0" w:beforeAutospacing="0" w:after="0" w:afterAutospacing="0"/>
        <w:jc w:val="both"/>
      </w:pPr>
      <w:r w:rsidRPr="005C19DE">
        <w:rPr>
          <w:lang w:val="uk-UA"/>
        </w:rPr>
        <w:t xml:space="preserve">        3.7. Організація роботи історико-краєзнавчого музею, комплектування музейних предметів і забезпечення їх обліку та зберігання. </w:t>
      </w:r>
      <w:proofErr w:type="spellStart"/>
      <w:r w:rsidRPr="005C19DE">
        <w:t>Проведення</w:t>
      </w:r>
      <w:proofErr w:type="spellEnd"/>
      <w:r w:rsidRPr="005C19DE">
        <w:t xml:space="preserve"> </w:t>
      </w:r>
      <w:proofErr w:type="spellStart"/>
      <w:r w:rsidRPr="005C19DE">
        <w:t>екскурсійної</w:t>
      </w:r>
      <w:proofErr w:type="spellEnd"/>
      <w:r w:rsidRPr="005C19DE">
        <w:t xml:space="preserve"> та </w:t>
      </w:r>
      <w:proofErr w:type="spellStart"/>
      <w:r w:rsidRPr="005C19DE">
        <w:t>лекційної</w:t>
      </w:r>
      <w:proofErr w:type="spellEnd"/>
      <w:r w:rsidRPr="005C19DE">
        <w:t xml:space="preserve"> </w:t>
      </w:r>
      <w:proofErr w:type="spellStart"/>
      <w:r w:rsidRPr="005C19DE">
        <w:t>роботи</w:t>
      </w:r>
      <w:proofErr w:type="spellEnd"/>
      <w:r w:rsidRPr="005C19DE">
        <w:t xml:space="preserve"> в </w:t>
      </w:r>
      <w:proofErr w:type="spellStart"/>
      <w:r w:rsidRPr="005C19DE">
        <w:t>музеї</w:t>
      </w:r>
      <w:proofErr w:type="spellEnd"/>
      <w:r w:rsidRPr="005C19DE">
        <w:t>.</w:t>
      </w:r>
    </w:p>
    <w:p w:rsidR="00415813" w:rsidRPr="005C19DE" w:rsidRDefault="00415813" w:rsidP="00286C27">
      <w:pPr>
        <w:pStyle w:val="a3"/>
        <w:shd w:val="clear" w:color="auto" w:fill="FFFFFF"/>
        <w:spacing w:before="0" w:beforeAutospacing="0" w:after="0" w:afterAutospacing="0"/>
        <w:jc w:val="both"/>
        <w:rPr>
          <w:lang w:val="uk-UA"/>
        </w:rPr>
      </w:pPr>
      <w:r w:rsidRPr="005C19DE">
        <w:rPr>
          <w:lang w:val="uk-UA"/>
        </w:rPr>
        <w:t xml:space="preserve">        </w:t>
      </w:r>
      <w:r w:rsidRPr="005C19DE">
        <w:t xml:space="preserve">3.8. </w:t>
      </w:r>
      <w:proofErr w:type="spellStart"/>
      <w:r w:rsidRPr="005C19DE">
        <w:t>Забезпечення</w:t>
      </w:r>
      <w:proofErr w:type="spellEnd"/>
      <w:r w:rsidRPr="005C19DE">
        <w:t xml:space="preserve"> </w:t>
      </w:r>
      <w:proofErr w:type="spellStart"/>
      <w:r w:rsidRPr="005C19DE">
        <w:t>кваліфікованими</w:t>
      </w:r>
      <w:proofErr w:type="spellEnd"/>
      <w:r w:rsidRPr="005C19DE">
        <w:t xml:space="preserve"> кадрами </w:t>
      </w:r>
      <w:r w:rsidRPr="005C19DE">
        <w:rPr>
          <w:lang w:val="uk-UA"/>
        </w:rPr>
        <w:t>Закладу.</w:t>
      </w:r>
    </w:p>
    <w:p w:rsidR="00415813" w:rsidRPr="005C19DE" w:rsidRDefault="00415813" w:rsidP="00286C27">
      <w:pPr>
        <w:pStyle w:val="a3"/>
        <w:shd w:val="clear" w:color="auto" w:fill="FFFFFF"/>
        <w:spacing w:before="0" w:beforeAutospacing="0" w:after="0" w:afterAutospacing="0"/>
        <w:jc w:val="both"/>
      </w:pPr>
      <w:r w:rsidRPr="005C19DE">
        <w:rPr>
          <w:lang w:val="uk-UA"/>
        </w:rPr>
        <w:t xml:space="preserve">        </w:t>
      </w:r>
      <w:r w:rsidRPr="005C19DE">
        <w:t xml:space="preserve">3.9. </w:t>
      </w:r>
      <w:proofErr w:type="spellStart"/>
      <w:r w:rsidRPr="005C19DE">
        <w:t>Збереження</w:t>
      </w:r>
      <w:proofErr w:type="spellEnd"/>
      <w:r w:rsidRPr="005C19DE">
        <w:t xml:space="preserve"> та </w:t>
      </w:r>
      <w:proofErr w:type="spellStart"/>
      <w:r w:rsidRPr="005C19DE">
        <w:t>зміцнення</w:t>
      </w:r>
      <w:proofErr w:type="spellEnd"/>
      <w:r w:rsidRPr="005C19DE">
        <w:t xml:space="preserve"> </w:t>
      </w:r>
      <w:proofErr w:type="spellStart"/>
      <w:proofErr w:type="gramStart"/>
      <w:r w:rsidRPr="005C19DE">
        <w:t>матер</w:t>
      </w:r>
      <w:proofErr w:type="gramEnd"/>
      <w:r w:rsidRPr="005C19DE">
        <w:t>іальної</w:t>
      </w:r>
      <w:proofErr w:type="spellEnd"/>
      <w:r w:rsidRPr="005C19DE">
        <w:t xml:space="preserve"> </w:t>
      </w:r>
      <w:proofErr w:type="spellStart"/>
      <w:r w:rsidRPr="005C19DE">
        <w:t>бази</w:t>
      </w:r>
      <w:proofErr w:type="spellEnd"/>
      <w:r w:rsidRPr="005C19DE">
        <w:t xml:space="preserve"> культурно-</w:t>
      </w:r>
      <w:proofErr w:type="spellStart"/>
      <w:r w:rsidRPr="005C19DE">
        <w:t>освітнього</w:t>
      </w:r>
      <w:proofErr w:type="spellEnd"/>
      <w:r w:rsidRPr="005C19DE">
        <w:t xml:space="preserve"> закладу.</w:t>
      </w:r>
    </w:p>
    <w:p w:rsidR="00415813" w:rsidRPr="005C19DE" w:rsidRDefault="00415813" w:rsidP="00286C27">
      <w:pPr>
        <w:pStyle w:val="a3"/>
        <w:shd w:val="clear" w:color="auto" w:fill="FFFFFF"/>
        <w:spacing w:before="0" w:beforeAutospacing="0" w:after="0" w:afterAutospacing="0"/>
        <w:jc w:val="both"/>
        <w:rPr>
          <w:lang w:val="uk-UA"/>
        </w:rPr>
      </w:pPr>
      <w:r w:rsidRPr="005C19DE">
        <w:rPr>
          <w:lang w:val="uk-UA"/>
        </w:rPr>
        <w:t xml:space="preserve">        3.10. Розвиток матеріально-технічної бази.</w:t>
      </w:r>
    </w:p>
    <w:p w:rsidR="00415813" w:rsidRPr="005C19DE" w:rsidRDefault="00415813" w:rsidP="00286C27">
      <w:pPr>
        <w:pStyle w:val="a3"/>
        <w:shd w:val="clear" w:color="auto" w:fill="FFFFFF"/>
        <w:spacing w:before="0" w:beforeAutospacing="0" w:after="0" w:afterAutospacing="0"/>
        <w:jc w:val="both"/>
        <w:rPr>
          <w:lang w:val="uk-UA"/>
        </w:rPr>
      </w:pPr>
      <w:r w:rsidRPr="005C19DE">
        <w:rPr>
          <w:lang w:val="uk-UA"/>
        </w:rPr>
        <w:t xml:space="preserve">        3.11. Соціальний розвиток колективу.</w:t>
      </w:r>
    </w:p>
    <w:p w:rsidR="00415813" w:rsidRPr="005C19DE" w:rsidRDefault="00415813" w:rsidP="00286C27">
      <w:pPr>
        <w:pStyle w:val="a3"/>
        <w:shd w:val="clear" w:color="auto" w:fill="FFFFFF"/>
        <w:spacing w:before="0" w:beforeAutospacing="0" w:after="0" w:afterAutospacing="0"/>
        <w:jc w:val="both"/>
        <w:rPr>
          <w:lang w:val="uk-UA"/>
        </w:rPr>
      </w:pPr>
      <w:r w:rsidRPr="005C19DE">
        <w:rPr>
          <w:lang w:val="uk-UA"/>
        </w:rPr>
        <w:t xml:space="preserve">        3.12</w:t>
      </w:r>
      <w:r w:rsidR="0069660A">
        <w:rPr>
          <w:lang w:val="uk-UA"/>
        </w:rPr>
        <w:t>.</w:t>
      </w:r>
      <w:r w:rsidRPr="005C19DE">
        <w:rPr>
          <w:lang w:val="uk-UA"/>
        </w:rPr>
        <w:t xml:space="preserve"> Підвищення кваліфікації працівників Закладу.</w:t>
      </w:r>
    </w:p>
    <w:p w:rsidR="00415813" w:rsidRPr="0069660A" w:rsidRDefault="00415813" w:rsidP="00286C27">
      <w:pPr>
        <w:pStyle w:val="a3"/>
        <w:shd w:val="clear" w:color="auto" w:fill="FFFFFF"/>
        <w:spacing w:before="0" w:beforeAutospacing="0" w:after="0" w:afterAutospacing="0"/>
        <w:jc w:val="both"/>
        <w:rPr>
          <w:lang w:val="uk-UA"/>
        </w:rPr>
      </w:pPr>
      <w:r w:rsidRPr="005C19DE">
        <w:rPr>
          <w:lang w:val="uk-UA"/>
        </w:rPr>
        <w:t xml:space="preserve">        </w:t>
      </w:r>
      <w:r w:rsidRPr="0069660A">
        <w:rPr>
          <w:lang w:val="uk-UA"/>
        </w:rPr>
        <w:t>3.1</w:t>
      </w:r>
      <w:r w:rsidRPr="005C19DE">
        <w:rPr>
          <w:lang w:val="uk-UA"/>
        </w:rPr>
        <w:t>3</w:t>
      </w:r>
      <w:r w:rsidR="0069660A">
        <w:rPr>
          <w:lang w:val="uk-UA"/>
        </w:rPr>
        <w:t>.</w:t>
      </w:r>
      <w:r w:rsidRPr="0069660A">
        <w:rPr>
          <w:lang w:val="uk-UA"/>
        </w:rPr>
        <w:t xml:space="preserve"> Господарча діяльність, в той же час своєчасне матеріально-технічне постачання, своєчасне проведення поточних та капітальних ремонтів основних фондів у певні терміни.</w:t>
      </w:r>
    </w:p>
    <w:p w:rsidR="00415813" w:rsidRPr="005C19DE" w:rsidRDefault="00415813" w:rsidP="00014BC4">
      <w:pPr>
        <w:pStyle w:val="a3"/>
        <w:shd w:val="clear" w:color="auto" w:fill="FFFFFF"/>
        <w:spacing w:before="0" w:beforeAutospacing="0" w:after="135" w:afterAutospacing="0"/>
        <w:ind w:firstLine="709"/>
        <w:jc w:val="center"/>
        <w:rPr>
          <w:b/>
          <w:bCs/>
          <w:lang w:val="uk-UA"/>
        </w:rPr>
      </w:pPr>
    </w:p>
    <w:p w:rsidR="00415813" w:rsidRPr="005C19DE" w:rsidRDefault="00415813" w:rsidP="00014BC4">
      <w:pPr>
        <w:pStyle w:val="a3"/>
        <w:shd w:val="clear" w:color="auto" w:fill="FFFFFF"/>
        <w:spacing w:before="0" w:beforeAutospacing="0" w:after="135" w:afterAutospacing="0"/>
        <w:ind w:firstLine="709"/>
        <w:jc w:val="center"/>
        <w:rPr>
          <w:lang w:val="uk-UA"/>
        </w:rPr>
      </w:pPr>
      <w:r w:rsidRPr="00DA285C">
        <w:rPr>
          <w:b/>
          <w:bCs/>
          <w:lang w:val="uk-UA"/>
        </w:rPr>
        <w:t>І</w:t>
      </w:r>
      <w:r w:rsidRPr="005C19DE">
        <w:rPr>
          <w:b/>
          <w:bCs/>
        </w:rPr>
        <w:t>V</w:t>
      </w:r>
      <w:r w:rsidRPr="00DA285C">
        <w:rPr>
          <w:b/>
          <w:bCs/>
          <w:lang w:val="uk-UA"/>
        </w:rPr>
        <w:t>. Організаційна структура</w:t>
      </w:r>
    </w:p>
    <w:p w:rsidR="00415813" w:rsidRPr="005C19DE" w:rsidRDefault="00415813" w:rsidP="0073761F">
      <w:pPr>
        <w:pStyle w:val="a3"/>
        <w:shd w:val="clear" w:color="auto" w:fill="FFFFFF"/>
        <w:tabs>
          <w:tab w:val="left" w:pos="567"/>
        </w:tabs>
        <w:spacing w:before="0" w:beforeAutospacing="0" w:after="0" w:afterAutospacing="0"/>
        <w:jc w:val="both"/>
        <w:rPr>
          <w:lang w:val="uk-UA"/>
        </w:rPr>
      </w:pPr>
      <w:r w:rsidRPr="005C19DE">
        <w:rPr>
          <w:lang w:val="uk-UA"/>
        </w:rPr>
        <w:t xml:space="preserve">         4.1.  Усі працівники Закладу здійснюють свою діяльність відповідно до посадових інструкцій та згідно цього Статуту та штатного розпису. </w:t>
      </w:r>
    </w:p>
    <w:p w:rsidR="00415813" w:rsidRPr="005C19DE" w:rsidRDefault="00415813" w:rsidP="0073761F">
      <w:pPr>
        <w:pStyle w:val="a3"/>
        <w:shd w:val="clear" w:color="auto" w:fill="FFFFFF"/>
        <w:tabs>
          <w:tab w:val="left" w:pos="567"/>
        </w:tabs>
        <w:spacing w:before="0" w:beforeAutospacing="0" w:after="0" w:afterAutospacing="0"/>
        <w:jc w:val="both"/>
        <w:rPr>
          <w:lang w:val="uk-UA"/>
        </w:rPr>
      </w:pPr>
      <w:r w:rsidRPr="005C19DE">
        <w:rPr>
          <w:lang w:val="uk-UA"/>
        </w:rPr>
        <w:t xml:space="preserve">         4.2.  Структурні підрозділи Закладу діють відповідно до Положень, які затверджуються директором Закладу за погодженням </w:t>
      </w:r>
      <w:r w:rsidRPr="005C19DE">
        <w:t xml:space="preserve">з органом </w:t>
      </w:r>
      <w:proofErr w:type="spellStart"/>
      <w:r w:rsidRPr="005C19DE">
        <w:t>управління</w:t>
      </w:r>
      <w:proofErr w:type="spellEnd"/>
      <w:r w:rsidRPr="005C19DE">
        <w:t>. </w:t>
      </w:r>
      <w:r w:rsidRPr="005C19DE">
        <w:rPr>
          <w:b/>
          <w:bCs/>
          <w:i/>
          <w:iCs/>
        </w:rPr>
        <w:t>Директор Центру</w:t>
      </w:r>
      <w:r w:rsidRPr="005C19DE">
        <w:t> </w:t>
      </w:r>
      <w:proofErr w:type="spellStart"/>
      <w:r w:rsidRPr="005C19DE">
        <w:t>очолює</w:t>
      </w:r>
      <w:proofErr w:type="spellEnd"/>
      <w:r w:rsidRPr="005C19DE">
        <w:t xml:space="preserve"> заклад, </w:t>
      </w:r>
      <w:proofErr w:type="spellStart"/>
      <w:r w:rsidRPr="005C19DE">
        <w:t>організовує</w:t>
      </w:r>
      <w:proofErr w:type="spellEnd"/>
      <w:r w:rsidRPr="005C19DE">
        <w:t xml:space="preserve"> </w:t>
      </w:r>
      <w:proofErr w:type="spellStart"/>
      <w:r w:rsidRPr="005C19DE">
        <w:t>його</w:t>
      </w:r>
      <w:proofErr w:type="spellEnd"/>
      <w:r w:rsidRPr="005C19DE">
        <w:t xml:space="preserve"> </w:t>
      </w:r>
      <w:proofErr w:type="spellStart"/>
      <w:r w:rsidRPr="005C19DE">
        <w:t>діяльність</w:t>
      </w:r>
      <w:proofErr w:type="spellEnd"/>
      <w:r w:rsidRPr="005C19DE">
        <w:t xml:space="preserve"> та </w:t>
      </w:r>
      <w:proofErr w:type="spellStart"/>
      <w:r w:rsidRPr="005C19DE">
        <w:t>представляє</w:t>
      </w:r>
      <w:proofErr w:type="spellEnd"/>
      <w:r w:rsidRPr="005C19DE">
        <w:t xml:space="preserve"> </w:t>
      </w:r>
      <w:proofErr w:type="spellStart"/>
      <w:r w:rsidRPr="005C19DE">
        <w:t>інтереси</w:t>
      </w:r>
      <w:proofErr w:type="spellEnd"/>
      <w:r w:rsidRPr="005C19DE">
        <w:t xml:space="preserve"> </w:t>
      </w:r>
      <w:r w:rsidRPr="005C19DE">
        <w:rPr>
          <w:lang w:val="uk-UA"/>
        </w:rPr>
        <w:t>З</w:t>
      </w:r>
      <w:proofErr w:type="spellStart"/>
      <w:r w:rsidRPr="005C19DE">
        <w:t>акладу</w:t>
      </w:r>
      <w:proofErr w:type="spellEnd"/>
      <w:r w:rsidRPr="005C19DE">
        <w:t xml:space="preserve"> перед </w:t>
      </w:r>
      <w:proofErr w:type="spellStart"/>
      <w:r w:rsidRPr="005C19DE">
        <w:t>засновником</w:t>
      </w:r>
      <w:proofErr w:type="spellEnd"/>
      <w:r w:rsidRPr="005C19DE">
        <w:t>.</w:t>
      </w:r>
    </w:p>
    <w:p w:rsidR="00415813" w:rsidRPr="005C19DE" w:rsidRDefault="00415813" w:rsidP="0073761F">
      <w:pPr>
        <w:pStyle w:val="1"/>
        <w:shd w:val="clear" w:color="auto" w:fill="auto"/>
        <w:tabs>
          <w:tab w:val="left" w:pos="0"/>
          <w:tab w:val="left" w:pos="567"/>
        </w:tabs>
        <w:ind w:right="160"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4.3. Граничну чисельність та штатний розпис Закладу затверджує орган управління в межах, затверджених кошторисних призначень за поданням директора Закладу.</w:t>
      </w:r>
    </w:p>
    <w:p w:rsidR="00415813" w:rsidRPr="005C19DE" w:rsidRDefault="00415813" w:rsidP="0073761F">
      <w:pPr>
        <w:pStyle w:val="1"/>
        <w:shd w:val="clear" w:color="auto" w:fill="auto"/>
        <w:tabs>
          <w:tab w:val="left" w:pos="0"/>
          <w:tab w:val="left" w:pos="567"/>
        </w:tabs>
        <w:ind w:right="160"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4.4. Працівники Закладу приймаються та звільняються директором Закладу за погодженням органу управління.</w:t>
      </w:r>
    </w:p>
    <w:p w:rsidR="00415813" w:rsidRPr="005C19DE" w:rsidRDefault="00415813" w:rsidP="0073761F">
      <w:pPr>
        <w:pStyle w:val="a3"/>
        <w:shd w:val="clear" w:color="auto" w:fill="FFFFFF"/>
        <w:tabs>
          <w:tab w:val="left" w:pos="567"/>
        </w:tabs>
        <w:spacing w:before="0" w:beforeAutospacing="0" w:after="0" w:afterAutospacing="0"/>
        <w:jc w:val="both"/>
      </w:pPr>
      <w:r w:rsidRPr="005C19DE">
        <w:rPr>
          <w:lang w:val="uk-UA"/>
        </w:rPr>
        <w:t xml:space="preserve">      </w:t>
      </w:r>
      <w:r w:rsidR="0073761F">
        <w:rPr>
          <w:lang w:val="uk-UA"/>
        </w:rPr>
        <w:t xml:space="preserve"> </w:t>
      </w:r>
      <w:r w:rsidRPr="005C19DE">
        <w:rPr>
          <w:lang w:val="uk-UA"/>
        </w:rPr>
        <w:t xml:space="preserve">  4.5. Організаційна структура Закладу  визначається директором згідно  з затвердженою чисельності працівників. </w:t>
      </w:r>
      <w:proofErr w:type="spellStart"/>
      <w:r w:rsidRPr="005C19DE">
        <w:t>Штатний</w:t>
      </w:r>
      <w:proofErr w:type="spellEnd"/>
      <w:r w:rsidRPr="005C19DE">
        <w:t xml:space="preserve"> </w:t>
      </w:r>
      <w:proofErr w:type="spellStart"/>
      <w:r w:rsidRPr="005C19DE">
        <w:t>розпис</w:t>
      </w:r>
      <w:proofErr w:type="spellEnd"/>
      <w:r w:rsidRPr="005C19DE">
        <w:t xml:space="preserve">, </w:t>
      </w:r>
      <w:proofErr w:type="spellStart"/>
      <w:r w:rsidRPr="005C19DE">
        <w:t>кошториси</w:t>
      </w:r>
      <w:proofErr w:type="spellEnd"/>
      <w:r w:rsidRPr="005C19DE">
        <w:t xml:space="preserve"> та </w:t>
      </w:r>
      <w:proofErr w:type="spellStart"/>
      <w:r w:rsidRPr="005C19DE">
        <w:t>видатки</w:t>
      </w:r>
      <w:proofErr w:type="spellEnd"/>
      <w:r w:rsidRPr="005C19DE">
        <w:t xml:space="preserve"> на </w:t>
      </w:r>
      <w:proofErr w:type="spellStart"/>
      <w:r w:rsidRPr="005C19DE">
        <w:t>утримання</w:t>
      </w:r>
      <w:proofErr w:type="spellEnd"/>
      <w:r w:rsidRPr="005C19DE">
        <w:t xml:space="preserve"> </w:t>
      </w:r>
      <w:r w:rsidRPr="005C19DE">
        <w:rPr>
          <w:lang w:val="uk-UA"/>
        </w:rPr>
        <w:t xml:space="preserve">Закладу </w:t>
      </w:r>
      <w:proofErr w:type="spellStart"/>
      <w:r w:rsidRPr="005C19DE">
        <w:t>затверджуються</w:t>
      </w:r>
      <w:proofErr w:type="spellEnd"/>
      <w:r w:rsidRPr="005C19DE">
        <w:t xml:space="preserve"> </w:t>
      </w:r>
      <w:r w:rsidRPr="005C19DE">
        <w:rPr>
          <w:lang w:val="uk-UA"/>
        </w:rPr>
        <w:t>органом управління.</w:t>
      </w:r>
    </w:p>
    <w:p w:rsidR="00415813" w:rsidRPr="005C19DE" w:rsidRDefault="00415813" w:rsidP="0073761F">
      <w:pPr>
        <w:pStyle w:val="a3"/>
        <w:shd w:val="clear" w:color="auto" w:fill="FFFFFF"/>
        <w:tabs>
          <w:tab w:val="left" w:pos="567"/>
        </w:tabs>
        <w:spacing w:before="0" w:beforeAutospacing="0" w:after="0" w:afterAutospacing="0"/>
        <w:jc w:val="both"/>
        <w:rPr>
          <w:lang w:val="uk-UA"/>
        </w:rPr>
      </w:pPr>
      <w:r w:rsidRPr="005C19DE">
        <w:rPr>
          <w:lang w:val="uk-UA"/>
        </w:rPr>
        <w:t xml:space="preserve">     </w:t>
      </w:r>
      <w:r w:rsidR="0073761F">
        <w:rPr>
          <w:lang w:val="uk-UA"/>
        </w:rPr>
        <w:t xml:space="preserve">  </w:t>
      </w:r>
      <w:r w:rsidRPr="005C19DE">
        <w:rPr>
          <w:lang w:val="uk-UA"/>
        </w:rPr>
        <w:t xml:space="preserve">  4.6. Посадові обов’язки працівників Закладу визначаються посадовими інструкціями, які затверджуються директором.</w:t>
      </w:r>
    </w:p>
    <w:p w:rsidR="00415813" w:rsidRPr="005C19DE" w:rsidRDefault="00415813" w:rsidP="0073761F">
      <w:pPr>
        <w:pStyle w:val="a3"/>
        <w:shd w:val="clear" w:color="auto" w:fill="FFFFFF"/>
        <w:tabs>
          <w:tab w:val="left" w:pos="567"/>
        </w:tabs>
        <w:spacing w:before="0" w:beforeAutospacing="0" w:after="0" w:afterAutospacing="0"/>
        <w:jc w:val="both"/>
        <w:rPr>
          <w:lang w:val="uk-UA"/>
        </w:rPr>
      </w:pPr>
      <w:r w:rsidRPr="005C19DE">
        <w:rPr>
          <w:lang w:val="uk-UA"/>
        </w:rPr>
        <w:t xml:space="preserve">     </w:t>
      </w:r>
      <w:r w:rsidR="0073761F">
        <w:rPr>
          <w:lang w:val="uk-UA"/>
        </w:rPr>
        <w:t xml:space="preserve">   </w:t>
      </w:r>
      <w:r w:rsidRPr="005C19DE">
        <w:rPr>
          <w:lang w:val="uk-UA"/>
        </w:rPr>
        <w:t xml:space="preserve"> 4.7. Графік роботи Закладу визначається умовами колективного договору.</w:t>
      </w:r>
    </w:p>
    <w:p w:rsidR="00415813" w:rsidRPr="005C19DE" w:rsidRDefault="00415813" w:rsidP="00286C27">
      <w:pPr>
        <w:pStyle w:val="a3"/>
        <w:shd w:val="clear" w:color="auto" w:fill="FFFFFF"/>
        <w:spacing w:before="0" w:beforeAutospacing="0" w:after="0" w:afterAutospacing="0"/>
        <w:rPr>
          <w:b/>
          <w:bCs/>
          <w:lang w:val="uk-UA"/>
        </w:rPr>
      </w:pPr>
    </w:p>
    <w:p w:rsidR="00415813" w:rsidRPr="005C19DE" w:rsidRDefault="00415813" w:rsidP="00F85C3B">
      <w:pPr>
        <w:pStyle w:val="a3"/>
        <w:shd w:val="clear" w:color="auto" w:fill="FFFFFF"/>
        <w:spacing w:before="0" w:beforeAutospacing="0" w:after="135" w:afterAutospacing="0"/>
        <w:jc w:val="center"/>
        <w:rPr>
          <w:b/>
          <w:bCs/>
        </w:rPr>
      </w:pPr>
      <w:r w:rsidRPr="005C19DE">
        <w:rPr>
          <w:b/>
          <w:bCs/>
        </w:rPr>
        <w:t>V</w:t>
      </w:r>
      <w:r w:rsidRPr="005C19DE">
        <w:rPr>
          <w:b/>
          <w:bCs/>
          <w:lang w:val="uk-UA"/>
        </w:rPr>
        <w:t>.</w:t>
      </w:r>
      <w:r w:rsidRPr="005C19DE">
        <w:rPr>
          <w:b/>
          <w:bCs/>
        </w:rPr>
        <w:t> </w:t>
      </w:r>
      <w:proofErr w:type="spellStart"/>
      <w:r w:rsidRPr="005C19DE">
        <w:rPr>
          <w:b/>
          <w:bCs/>
        </w:rPr>
        <w:t>Управління</w:t>
      </w:r>
      <w:proofErr w:type="spellEnd"/>
    </w:p>
    <w:p w:rsidR="00415813" w:rsidRPr="005C19DE" w:rsidRDefault="00415813" w:rsidP="0073761F">
      <w:pPr>
        <w:pStyle w:val="1"/>
        <w:shd w:val="clear" w:color="auto" w:fill="auto"/>
        <w:tabs>
          <w:tab w:val="left" w:pos="0"/>
          <w:tab w:val="left" w:pos="567"/>
          <w:tab w:val="left" w:pos="1134"/>
        </w:tabs>
        <w:ind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5.1</w:t>
      </w:r>
      <w:r w:rsidR="0069660A">
        <w:rPr>
          <w:rFonts w:ascii="Times New Roman" w:hAnsi="Times New Roman" w:cs="Times New Roman"/>
          <w:sz w:val="24"/>
          <w:szCs w:val="24"/>
        </w:rPr>
        <w:t>.</w:t>
      </w:r>
      <w:r w:rsidRPr="005C19DE">
        <w:rPr>
          <w:rFonts w:ascii="Times New Roman" w:hAnsi="Times New Roman" w:cs="Times New Roman"/>
          <w:sz w:val="24"/>
          <w:szCs w:val="24"/>
        </w:rPr>
        <w:t xml:space="preserve"> Компетенцією Засновника в управлінні Закладом є:</w:t>
      </w:r>
    </w:p>
    <w:p w:rsidR="00415813" w:rsidRPr="005C19DE" w:rsidRDefault="00415813" w:rsidP="00F91734">
      <w:pPr>
        <w:pStyle w:val="1"/>
        <w:shd w:val="clear" w:color="auto" w:fill="auto"/>
        <w:tabs>
          <w:tab w:val="left" w:pos="0"/>
          <w:tab w:val="left" w:pos="1965"/>
        </w:tabs>
        <w:ind w:firstLine="567"/>
        <w:rPr>
          <w:rFonts w:ascii="Times New Roman" w:hAnsi="Times New Roman" w:cs="Times New Roman"/>
          <w:sz w:val="24"/>
          <w:szCs w:val="24"/>
        </w:rPr>
      </w:pPr>
      <w:r w:rsidRPr="005C19DE">
        <w:rPr>
          <w:rFonts w:ascii="Times New Roman" w:hAnsi="Times New Roman" w:cs="Times New Roman"/>
          <w:sz w:val="24"/>
          <w:szCs w:val="24"/>
        </w:rPr>
        <w:t>- прийняття рішення про створення, реорганізацію або ліквідацію Закладу;</w:t>
      </w:r>
    </w:p>
    <w:p w:rsidR="00415813" w:rsidRPr="005C19DE" w:rsidRDefault="00415813" w:rsidP="00F91734">
      <w:pPr>
        <w:pStyle w:val="1"/>
        <w:shd w:val="clear" w:color="auto" w:fill="auto"/>
        <w:tabs>
          <w:tab w:val="left" w:pos="0"/>
          <w:tab w:val="left" w:pos="1276"/>
        </w:tabs>
        <w:ind w:firstLine="567"/>
        <w:rPr>
          <w:rFonts w:ascii="Times New Roman" w:hAnsi="Times New Roman" w:cs="Times New Roman"/>
          <w:sz w:val="24"/>
          <w:szCs w:val="24"/>
        </w:rPr>
      </w:pPr>
      <w:r w:rsidRPr="005C19DE">
        <w:rPr>
          <w:rFonts w:ascii="Times New Roman" w:hAnsi="Times New Roman" w:cs="Times New Roman"/>
          <w:sz w:val="24"/>
          <w:szCs w:val="24"/>
        </w:rPr>
        <w:t>- затвердження Статуту Закладу та внесення змін (доповнень) до нього;</w:t>
      </w:r>
    </w:p>
    <w:p w:rsidR="00415813" w:rsidRPr="005C19DE" w:rsidRDefault="00415813" w:rsidP="00F9173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прийняття</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р</w:t>
      </w:r>
      <w:proofErr w:type="gramEnd"/>
      <w:r w:rsidRPr="005C19DE">
        <w:rPr>
          <w:rFonts w:ascii="Times New Roman" w:hAnsi="Times New Roman" w:cs="Times New Roman"/>
          <w:sz w:val="24"/>
          <w:szCs w:val="24"/>
        </w:rPr>
        <w:t>ішення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щодо</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управління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майном</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оренда</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відчуження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позика</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тощо</w:t>
      </w:r>
      <w:proofErr w:type="spellEnd"/>
      <w:r w:rsidRPr="005C19DE">
        <w:rPr>
          <w:rFonts w:ascii="Times New Roman" w:hAnsi="Times New Roman" w:cs="Times New Roman"/>
          <w:sz w:val="24"/>
          <w:szCs w:val="24"/>
        </w:rPr>
        <w:t>);</w:t>
      </w:r>
    </w:p>
    <w:p w:rsidR="00415813" w:rsidRPr="005C19DE" w:rsidRDefault="00415813" w:rsidP="00F917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C19DE">
        <w:rPr>
          <w:rFonts w:ascii="Times New Roman" w:hAnsi="Times New Roman" w:cs="Times New Roman"/>
          <w:sz w:val="24"/>
          <w:szCs w:val="24"/>
        </w:rPr>
        <w:t>-</w:t>
      </w:r>
      <w:proofErr w:type="spellStart"/>
      <w:r w:rsidRPr="005C19DE">
        <w:rPr>
          <w:rFonts w:ascii="Times New Roman" w:hAnsi="Times New Roman" w:cs="Times New Roman"/>
          <w:sz w:val="24"/>
          <w:szCs w:val="24"/>
        </w:rPr>
        <w:t>прийняття</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р</w:t>
      </w:r>
      <w:proofErr w:type="gramEnd"/>
      <w:r w:rsidRPr="005C19DE">
        <w:rPr>
          <w:rFonts w:ascii="Times New Roman" w:hAnsi="Times New Roman" w:cs="Times New Roman"/>
          <w:sz w:val="24"/>
          <w:szCs w:val="24"/>
        </w:rPr>
        <w:t>ішення</w:t>
      </w:r>
      <w:proofErr w:type="spellEnd"/>
      <w:r w:rsidRPr="005C19DE">
        <w:rPr>
          <w:rFonts w:ascii="Times New Roman" w:hAnsi="Times New Roman" w:cs="Times New Roman"/>
          <w:sz w:val="24"/>
          <w:szCs w:val="24"/>
        </w:rPr>
        <w:t xml:space="preserve"> про передачу в </w:t>
      </w:r>
      <w:proofErr w:type="spellStart"/>
      <w:r w:rsidRPr="005C19DE">
        <w:rPr>
          <w:rFonts w:ascii="Times New Roman" w:hAnsi="Times New Roman" w:cs="Times New Roman"/>
          <w:sz w:val="24"/>
          <w:szCs w:val="24"/>
        </w:rPr>
        <w:t>оперативне</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управління</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 xml:space="preserve"> майна, </w:t>
      </w:r>
      <w:proofErr w:type="spellStart"/>
      <w:r w:rsidRPr="005C19DE">
        <w:rPr>
          <w:rFonts w:ascii="Times New Roman" w:hAnsi="Times New Roman" w:cs="Times New Roman"/>
          <w:sz w:val="24"/>
          <w:szCs w:val="24"/>
        </w:rPr>
        <w:t>що</w:t>
      </w:r>
      <w:proofErr w:type="spellEnd"/>
      <w:r w:rsidRPr="005C19DE">
        <w:rPr>
          <w:rFonts w:ascii="Times New Roman" w:hAnsi="Times New Roman" w:cs="Times New Roman"/>
          <w:sz w:val="24"/>
          <w:szCs w:val="24"/>
        </w:rPr>
        <w:t xml:space="preserve"> є </w:t>
      </w:r>
      <w:proofErr w:type="spellStart"/>
      <w:r w:rsidRPr="005C19DE">
        <w:rPr>
          <w:rFonts w:ascii="Times New Roman" w:hAnsi="Times New Roman" w:cs="Times New Roman"/>
          <w:sz w:val="24"/>
          <w:szCs w:val="24"/>
        </w:rPr>
        <w:t>спільною</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власністю</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територіальних</w:t>
      </w:r>
      <w:proofErr w:type="spellEnd"/>
      <w:r w:rsidRPr="005C19DE">
        <w:rPr>
          <w:rFonts w:ascii="Times New Roman" w:hAnsi="Times New Roman" w:cs="Times New Roman"/>
          <w:sz w:val="24"/>
          <w:szCs w:val="24"/>
        </w:rPr>
        <w:t xml:space="preserve"> громад </w:t>
      </w:r>
      <w:proofErr w:type="spellStart"/>
      <w:r w:rsidRPr="005C19DE">
        <w:rPr>
          <w:rFonts w:ascii="Times New Roman" w:hAnsi="Times New Roman" w:cs="Times New Roman"/>
          <w:sz w:val="24"/>
          <w:szCs w:val="24"/>
        </w:rPr>
        <w:t>сіл</w:t>
      </w:r>
      <w:proofErr w:type="spellEnd"/>
      <w:r w:rsidRPr="005C19DE">
        <w:rPr>
          <w:rFonts w:ascii="Times New Roman" w:hAnsi="Times New Roman" w:cs="Times New Roman"/>
          <w:sz w:val="24"/>
          <w:szCs w:val="24"/>
        </w:rPr>
        <w:t>, селищ району;</w:t>
      </w:r>
    </w:p>
    <w:p w:rsidR="00415813" w:rsidRPr="005C19DE" w:rsidRDefault="00415813" w:rsidP="00F917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погодження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передачі</w:t>
      </w:r>
      <w:proofErr w:type="spellEnd"/>
      <w:r w:rsidRPr="005C19DE">
        <w:rPr>
          <w:rFonts w:ascii="Times New Roman" w:hAnsi="Times New Roman" w:cs="Times New Roman"/>
          <w:sz w:val="24"/>
          <w:szCs w:val="24"/>
        </w:rPr>
        <w:t xml:space="preserve"> в </w:t>
      </w:r>
      <w:proofErr w:type="spellStart"/>
      <w:r w:rsidRPr="005C19DE">
        <w:rPr>
          <w:rFonts w:ascii="Times New Roman" w:hAnsi="Times New Roman" w:cs="Times New Roman"/>
          <w:sz w:val="24"/>
          <w:szCs w:val="24"/>
        </w:rPr>
        <w:t>оренду</w:t>
      </w:r>
      <w:proofErr w:type="spellEnd"/>
      <w:r w:rsidRPr="005C19DE">
        <w:rPr>
          <w:rFonts w:ascii="Times New Roman" w:hAnsi="Times New Roman" w:cs="Times New Roman"/>
          <w:sz w:val="24"/>
          <w:szCs w:val="24"/>
        </w:rPr>
        <w:t xml:space="preserve"> та умов </w:t>
      </w:r>
      <w:proofErr w:type="spellStart"/>
      <w:r w:rsidRPr="005C19DE">
        <w:rPr>
          <w:rFonts w:ascii="Times New Roman" w:hAnsi="Times New Roman" w:cs="Times New Roman"/>
          <w:sz w:val="24"/>
          <w:szCs w:val="24"/>
        </w:rPr>
        <w:t>договорів</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оренди</w:t>
      </w:r>
      <w:proofErr w:type="spellEnd"/>
      <w:r w:rsidRPr="005C19DE">
        <w:rPr>
          <w:rFonts w:ascii="Times New Roman" w:hAnsi="Times New Roman" w:cs="Times New Roman"/>
          <w:sz w:val="24"/>
          <w:szCs w:val="24"/>
        </w:rPr>
        <w:t xml:space="preserve"> майна, </w:t>
      </w:r>
      <w:proofErr w:type="spellStart"/>
      <w:r w:rsidRPr="005C19DE">
        <w:rPr>
          <w:rFonts w:ascii="Times New Roman" w:hAnsi="Times New Roman" w:cs="Times New Roman"/>
          <w:sz w:val="24"/>
          <w:szCs w:val="24"/>
        </w:rPr>
        <w:t>площею</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більше</w:t>
      </w:r>
      <w:proofErr w:type="spellEnd"/>
      <w:r w:rsidRPr="005C19DE">
        <w:rPr>
          <w:rFonts w:ascii="Times New Roman" w:hAnsi="Times New Roman" w:cs="Times New Roman"/>
          <w:sz w:val="24"/>
          <w:szCs w:val="24"/>
        </w:rPr>
        <w:t xml:space="preserve"> 200 м</w:t>
      </w:r>
      <w:proofErr w:type="gramStart"/>
      <w:r w:rsidRPr="005C19DE">
        <w:rPr>
          <w:rFonts w:ascii="Times New Roman" w:hAnsi="Times New Roman" w:cs="Times New Roman"/>
          <w:sz w:val="24"/>
          <w:szCs w:val="24"/>
          <w:vertAlign w:val="superscript"/>
        </w:rPr>
        <w:t>2</w:t>
      </w:r>
      <w:proofErr w:type="gram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що</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перебуває</w:t>
      </w:r>
      <w:proofErr w:type="spellEnd"/>
      <w:r w:rsidRPr="005C19DE">
        <w:rPr>
          <w:rFonts w:ascii="Times New Roman" w:hAnsi="Times New Roman" w:cs="Times New Roman"/>
          <w:sz w:val="24"/>
          <w:szCs w:val="24"/>
        </w:rPr>
        <w:t xml:space="preserve"> в оперативному </w:t>
      </w:r>
      <w:proofErr w:type="spellStart"/>
      <w:r w:rsidRPr="005C19DE">
        <w:rPr>
          <w:rFonts w:ascii="Times New Roman" w:hAnsi="Times New Roman" w:cs="Times New Roman"/>
          <w:sz w:val="24"/>
          <w:szCs w:val="24"/>
        </w:rPr>
        <w:t>управління</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w:t>
      </w:r>
    </w:p>
    <w:p w:rsidR="00415813" w:rsidRPr="005C19DE" w:rsidRDefault="00415813" w:rsidP="00F917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надання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дозволу</w:t>
      </w:r>
      <w:proofErr w:type="spellEnd"/>
      <w:r w:rsidRPr="005C19DE">
        <w:rPr>
          <w:rFonts w:ascii="Times New Roman" w:hAnsi="Times New Roman" w:cs="Times New Roman"/>
          <w:sz w:val="24"/>
          <w:szCs w:val="24"/>
        </w:rPr>
        <w:t xml:space="preserve"> на </w:t>
      </w:r>
      <w:proofErr w:type="spellStart"/>
      <w:r w:rsidRPr="005C19DE">
        <w:rPr>
          <w:rFonts w:ascii="Times New Roman" w:hAnsi="Times New Roman" w:cs="Times New Roman"/>
          <w:sz w:val="24"/>
          <w:szCs w:val="24"/>
        </w:rPr>
        <w:t>списання</w:t>
      </w:r>
      <w:proofErr w:type="spellEnd"/>
      <w:r w:rsidRPr="005C19DE">
        <w:rPr>
          <w:rFonts w:ascii="Times New Roman" w:hAnsi="Times New Roman" w:cs="Times New Roman"/>
          <w:sz w:val="24"/>
          <w:szCs w:val="24"/>
        </w:rPr>
        <w:t xml:space="preserve"> майна, </w:t>
      </w:r>
      <w:proofErr w:type="spellStart"/>
      <w:r w:rsidRPr="005C19DE">
        <w:rPr>
          <w:rFonts w:ascii="Times New Roman" w:hAnsi="Times New Roman" w:cs="Times New Roman"/>
          <w:sz w:val="24"/>
          <w:szCs w:val="24"/>
        </w:rPr>
        <w:t>що</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перебуває</w:t>
      </w:r>
      <w:proofErr w:type="spellEnd"/>
      <w:r w:rsidRPr="005C19DE">
        <w:rPr>
          <w:rFonts w:ascii="Times New Roman" w:hAnsi="Times New Roman" w:cs="Times New Roman"/>
          <w:sz w:val="24"/>
          <w:szCs w:val="24"/>
        </w:rPr>
        <w:t xml:space="preserve"> в оперативному </w:t>
      </w:r>
      <w:proofErr w:type="spellStart"/>
      <w:r w:rsidRPr="005C19DE">
        <w:rPr>
          <w:rFonts w:ascii="Times New Roman" w:hAnsi="Times New Roman" w:cs="Times New Roman"/>
          <w:sz w:val="24"/>
          <w:szCs w:val="24"/>
        </w:rPr>
        <w:t>управлінні</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відповідно</w:t>
      </w:r>
      <w:proofErr w:type="spellEnd"/>
      <w:r w:rsidRPr="005C19DE">
        <w:rPr>
          <w:rFonts w:ascii="Times New Roman" w:hAnsi="Times New Roman" w:cs="Times New Roman"/>
          <w:sz w:val="24"/>
          <w:szCs w:val="24"/>
        </w:rPr>
        <w:t xml:space="preserve"> до </w:t>
      </w:r>
      <w:proofErr w:type="spellStart"/>
      <w:r w:rsidRPr="005C19DE">
        <w:rPr>
          <w:rFonts w:ascii="Times New Roman" w:hAnsi="Times New Roman" w:cs="Times New Roman"/>
          <w:sz w:val="24"/>
          <w:szCs w:val="24"/>
        </w:rPr>
        <w:t>вимог</w:t>
      </w:r>
      <w:proofErr w:type="spellEnd"/>
      <w:r w:rsidRPr="005C19DE">
        <w:rPr>
          <w:rFonts w:ascii="Times New Roman" w:hAnsi="Times New Roman" w:cs="Times New Roman"/>
          <w:sz w:val="24"/>
          <w:szCs w:val="24"/>
        </w:rPr>
        <w:t xml:space="preserve"> чинного </w:t>
      </w:r>
      <w:proofErr w:type="spellStart"/>
      <w:r w:rsidRPr="005C19DE">
        <w:rPr>
          <w:rFonts w:ascii="Times New Roman" w:hAnsi="Times New Roman" w:cs="Times New Roman"/>
          <w:sz w:val="24"/>
          <w:szCs w:val="24"/>
        </w:rPr>
        <w:t>законодавства</w:t>
      </w:r>
      <w:proofErr w:type="spellEnd"/>
      <w:r w:rsidRPr="005C19DE">
        <w:rPr>
          <w:rFonts w:ascii="Times New Roman" w:hAnsi="Times New Roman" w:cs="Times New Roman"/>
          <w:sz w:val="24"/>
          <w:szCs w:val="24"/>
        </w:rPr>
        <w:t xml:space="preserve"> та </w:t>
      </w:r>
      <w:proofErr w:type="spellStart"/>
      <w:proofErr w:type="gramStart"/>
      <w:r w:rsidRPr="005C19DE">
        <w:rPr>
          <w:rFonts w:ascii="Times New Roman" w:hAnsi="Times New Roman" w:cs="Times New Roman"/>
          <w:sz w:val="24"/>
          <w:szCs w:val="24"/>
        </w:rPr>
        <w:t>р</w:t>
      </w:r>
      <w:proofErr w:type="gramEnd"/>
      <w:r w:rsidRPr="005C19DE">
        <w:rPr>
          <w:rFonts w:ascii="Times New Roman" w:hAnsi="Times New Roman" w:cs="Times New Roman"/>
          <w:sz w:val="24"/>
          <w:szCs w:val="24"/>
        </w:rPr>
        <w:t>ішень</w:t>
      </w:r>
      <w:proofErr w:type="spellEnd"/>
      <w:r w:rsidRPr="005C19DE">
        <w:rPr>
          <w:rFonts w:ascii="Times New Roman" w:hAnsi="Times New Roman" w:cs="Times New Roman"/>
          <w:sz w:val="24"/>
          <w:szCs w:val="24"/>
        </w:rPr>
        <w:t xml:space="preserve"> Органу </w:t>
      </w:r>
      <w:proofErr w:type="spellStart"/>
      <w:r w:rsidRPr="005C19DE">
        <w:rPr>
          <w:rFonts w:ascii="Times New Roman" w:hAnsi="Times New Roman" w:cs="Times New Roman"/>
          <w:sz w:val="24"/>
          <w:szCs w:val="24"/>
        </w:rPr>
        <w:t>управління</w:t>
      </w:r>
      <w:proofErr w:type="spellEnd"/>
      <w:r w:rsidRPr="005C19DE">
        <w:rPr>
          <w:rFonts w:ascii="Times New Roman" w:hAnsi="Times New Roman" w:cs="Times New Roman"/>
          <w:sz w:val="24"/>
          <w:szCs w:val="24"/>
        </w:rPr>
        <w:t>;</w:t>
      </w:r>
    </w:p>
    <w:p w:rsidR="00415813" w:rsidRPr="005C19DE" w:rsidRDefault="00415813" w:rsidP="00F91734">
      <w:pPr>
        <w:widowControl w:val="0"/>
        <w:autoSpaceDE w:val="0"/>
        <w:autoSpaceDN w:val="0"/>
        <w:adjustRightInd w:val="0"/>
        <w:spacing w:after="0" w:line="240" w:lineRule="auto"/>
        <w:ind w:firstLine="567"/>
        <w:jc w:val="both"/>
        <w:rPr>
          <w:rFonts w:ascii="Times New Roman" w:hAnsi="Times New Roman" w:cs="Times New Roman"/>
          <w:sz w:val="24"/>
          <w:szCs w:val="24"/>
          <w:lang w:val="uk-UA"/>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затвердження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цільових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комплексних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програм</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розвитку</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культури</w:t>
      </w:r>
      <w:proofErr w:type="spellEnd"/>
      <w:r w:rsidRPr="005C19DE">
        <w:rPr>
          <w:rFonts w:ascii="Times New Roman" w:hAnsi="Times New Roman" w:cs="Times New Roman"/>
          <w:sz w:val="24"/>
          <w:szCs w:val="24"/>
        </w:rPr>
        <w:t xml:space="preserve"> району та </w:t>
      </w:r>
      <w:proofErr w:type="spellStart"/>
      <w:r w:rsidRPr="005C19DE">
        <w:rPr>
          <w:rFonts w:ascii="Times New Roman" w:hAnsi="Times New Roman" w:cs="Times New Roman"/>
          <w:sz w:val="24"/>
          <w:szCs w:val="24"/>
        </w:rPr>
        <w:t>заслуховування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звіті</w:t>
      </w:r>
      <w:proofErr w:type="gramStart"/>
      <w:r w:rsidRPr="005C19DE">
        <w:rPr>
          <w:rFonts w:ascii="Times New Roman" w:hAnsi="Times New Roman" w:cs="Times New Roman"/>
          <w:sz w:val="24"/>
          <w:szCs w:val="24"/>
        </w:rPr>
        <w:t>в</w:t>
      </w:r>
      <w:proofErr w:type="spellEnd"/>
      <w:proofErr w:type="gramEnd"/>
      <w:r w:rsidRPr="005C19DE">
        <w:rPr>
          <w:rFonts w:ascii="Times New Roman" w:hAnsi="Times New Roman" w:cs="Times New Roman"/>
          <w:sz w:val="24"/>
          <w:szCs w:val="24"/>
        </w:rPr>
        <w:t>.</w:t>
      </w:r>
    </w:p>
    <w:p w:rsidR="00415813" w:rsidRPr="005C19DE" w:rsidRDefault="00415813" w:rsidP="000D250A">
      <w:pPr>
        <w:widowControl w:val="0"/>
        <w:autoSpaceDE w:val="0"/>
        <w:autoSpaceDN w:val="0"/>
        <w:adjustRightInd w:val="0"/>
        <w:spacing w:after="0" w:line="240" w:lineRule="auto"/>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Здійснює інші повноваження, передбачені законодавством України, рішеннями </w:t>
      </w:r>
      <w:proofErr w:type="spellStart"/>
      <w:r w:rsidRPr="005C19DE">
        <w:rPr>
          <w:rFonts w:ascii="Times New Roman" w:hAnsi="Times New Roman" w:cs="Times New Roman"/>
          <w:sz w:val="24"/>
          <w:szCs w:val="24"/>
          <w:lang w:val="uk-UA"/>
        </w:rPr>
        <w:t>Любашівської</w:t>
      </w:r>
      <w:proofErr w:type="spellEnd"/>
      <w:r w:rsidRPr="005C19DE">
        <w:rPr>
          <w:rFonts w:ascii="Times New Roman" w:hAnsi="Times New Roman" w:cs="Times New Roman"/>
          <w:sz w:val="24"/>
          <w:szCs w:val="24"/>
          <w:lang w:val="uk-UA"/>
        </w:rPr>
        <w:t xml:space="preserve"> селищної ради та цим Статутом.</w:t>
      </w:r>
    </w:p>
    <w:p w:rsidR="00415813" w:rsidRPr="005C19DE" w:rsidRDefault="00415813" w:rsidP="0073761F">
      <w:pPr>
        <w:pStyle w:val="1"/>
        <w:shd w:val="clear" w:color="auto" w:fill="auto"/>
        <w:tabs>
          <w:tab w:val="left" w:pos="0"/>
          <w:tab w:val="left" w:pos="567"/>
          <w:tab w:val="left" w:pos="709"/>
        </w:tabs>
        <w:ind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 xml:space="preserve"> 5.2</w:t>
      </w:r>
      <w:r w:rsidR="0069660A">
        <w:rPr>
          <w:rFonts w:ascii="Times New Roman" w:hAnsi="Times New Roman" w:cs="Times New Roman"/>
          <w:sz w:val="24"/>
          <w:szCs w:val="24"/>
        </w:rPr>
        <w:t>.</w:t>
      </w:r>
      <w:r w:rsidRPr="005C19DE">
        <w:rPr>
          <w:rFonts w:ascii="Times New Roman" w:hAnsi="Times New Roman" w:cs="Times New Roman"/>
          <w:sz w:val="24"/>
          <w:szCs w:val="24"/>
        </w:rPr>
        <w:t xml:space="preserve"> До компетенції Уповноваженого органу управління належить:</w:t>
      </w:r>
    </w:p>
    <w:p w:rsidR="00415813" w:rsidRPr="005C19DE" w:rsidRDefault="00415813" w:rsidP="00F85C3B">
      <w:pPr>
        <w:pStyle w:val="1"/>
        <w:shd w:val="clear" w:color="auto" w:fill="auto"/>
        <w:tabs>
          <w:tab w:val="left" w:pos="0"/>
          <w:tab w:val="left" w:pos="567"/>
          <w:tab w:val="left" w:pos="1134"/>
        </w:tabs>
        <w:ind w:firstLine="567"/>
        <w:rPr>
          <w:rFonts w:ascii="Times New Roman" w:hAnsi="Times New Roman" w:cs="Times New Roman"/>
          <w:sz w:val="24"/>
          <w:szCs w:val="24"/>
        </w:rPr>
      </w:pPr>
      <w:r w:rsidRPr="005C19DE">
        <w:rPr>
          <w:rFonts w:ascii="Times New Roman" w:hAnsi="Times New Roman" w:cs="Times New Roman"/>
          <w:sz w:val="24"/>
          <w:szCs w:val="24"/>
        </w:rPr>
        <w:t>- визначення основних напрямків діяльності Закладу;</w:t>
      </w:r>
    </w:p>
    <w:p w:rsidR="00415813" w:rsidRPr="005C19DE" w:rsidRDefault="00415813" w:rsidP="00F85C3B">
      <w:pPr>
        <w:pStyle w:val="1"/>
        <w:shd w:val="clear" w:color="auto" w:fill="auto"/>
        <w:tabs>
          <w:tab w:val="left" w:pos="0"/>
          <w:tab w:val="left" w:pos="567"/>
          <w:tab w:val="left" w:pos="1134"/>
        </w:tabs>
        <w:ind w:firstLine="567"/>
        <w:rPr>
          <w:rFonts w:ascii="Times New Roman" w:hAnsi="Times New Roman" w:cs="Times New Roman"/>
          <w:sz w:val="24"/>
          <w:szCs w:val="24"/>
        </w:rPr>
      </w:pPr>
      <w:r w:rsidRPr="005C19DE">
        <w:rPr>
          <w:rFonts w:ascii="Times New Roman" w:hAnsi="Times New Roman" w:cs="Times New Roman"/>
          <w:sz w:val="24"/>
          <w:szCs w:val="24"/>
        </w:rPr>
        <w:t>- визначення структури Закладу;</w:t>
      </w:r>
    </w:p>
    <w:p w:rsidR="00415813" w:rsidRPr="005C19DE" w:rsidRDefault="00415813" w:rsidP="00CD716F">
      <w:pPr>
        <w:widowControl w:val="0"/>
        <w:tabs>
          <w:tab w:val="left" w:pos="284"/>
        </w:tabs>
        <w:autoSpaceDE w:val="0"/>
        <w:autoSpaceDN w:val="0"/>
        <w:adjustRightInd w:val="0"/>
        <w:spacing w:after="0" w:line="240" w:lineRule="auto"/>
        <w:ind w:firstLine="567"/>
        <w:jc w:val="both"/>
        <w:rPr>
          <w:rFonts w:ascii="Times New Roman" w:hAnsi="Times New Roman" w:cs="Times New Roman"/>
          <w:spacing w:val="-1"/>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здійснення</w:t>
      </w:r>
      <w:proofErr w:type="spellEnd"/>
      <w:r w:rsidRPr="005C19DE">
        <w:rPr>
          <w:rFonts w:ascii="Times New Roman" w:hAnsi="Times New Roman" w:cs="Times New Roman"/>
          <w:sz w:val="24"/>
          <w:szCs w:val="24"/>
        </w:rPr>
        <w:t xml:space="preserve"> контролю за </w:t>
      </w:r>
      <w:proofErr w:type="spellStart"/>
      <w:r w:rsidRPr="005C19DE">
        <w:rPr>
          <w:rFonts w:ascii="Times New Roman" w:hAnsi="Times New Roman" w:cs="Times New Roman"/>
          <w:sz w:val="24"/>
          <w:szCs w:val="24"/>
        </w:rPr>
        <w:t>фінансовою</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господарською</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діяльністю</w:t>
      </w:r>
      <w:proofErr w:type="spellEnd"/>
      <w:proofErr w:type="gramStart"/>
      <w:r w:rsidRPr="005C19DE">
        <w:rPr>
          <w:rFonts w:ascii="Times New Roman" w:hAnsi="Times New Roman" w:cs="Times New Roman"/>
          <w:sz w:val="24"/>
          <w:szCs w:val="24"/>
        </w:rPr>
        <w:t xml:space="preserve"> У</w:t>
      </w:r>
      <w:proofErr w:type="gramEnd"/>
      <w:r w:rsidRPr="005C19DE">
        <w:rPr>
          <w:rFonts w:ascii="Times New Roman" w:hAnsi="Times New Roman" w:cs="Times New Roman"/>
          <w:sz w:val="24"/>
          <w:szCs w:val="24"/>
        </w:rPr>
        <w:t xml:space="preserve">станови, </w:t>
      </w:r>
      <w:proofErr w:type="spellStart"/>
      <w:r w:rsidRPr="005C19DE">
        <w:rPr>
          <w:rFonts w:ascii="Times New Roman" w:hAnsi="Times New Roman" w:cs="Times New Roman"/>
          <w:sz w:val="24"/>
          <w:szCs w:val="24"/>
        </w:rPr>
        <w:lastRenderedPageBreak/>
        <w:t>використання</w:t>
      </w:r>
      <w:proofErr w:type="spellEnd"/>
      <w:r w:rsidRPr="005C19DE">
        <w:rPr>
          <w:rFonts w:ascii="Times New Roman" w:hAnsi="Times New Roman" w:cs="Times New Roman"/>
          <w:sz w:val="24"/>
          <w:szCs w:val="24"/>
        </w:rPr>
        <w:t xml:space="preserve"> за </w:t>
      </w:r>
      <w:proofErr w:type="spellStart"/>
      <w:r w:rsidRPr="005C19DE">
        <w:rPr>
          <w:rFonts w:ascii="Times New Roman" w:hAnsi="Times New Roman" w:cs="Times New Roman"/>
          <w:sz w:val="24"/>
          <w:szCs w:val="24"/>
        </w:rPr>
        <w:t>призначенням</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зберігання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закріпленого</w:t>
      </w:r>
      <w:proofErr w:type="spellEnd"/>
      <w:r w:rsidRPr="005C19DE">
        <w:rPr>
          <w:rFonts w:ascii="Times New Roman" w:hAnsi="Times New Roman" w:cs="Times New Roman"/>
          <w:sz w:val="24"/>
          <w:szCs w:val="24"/>
        </w:rPr>
        <w:t xml:space="preserve"> за ним майна;</w:t>
      </w:r>
    </w:p>
    <w:p w:rsidR="00415813" w:rsidRPr="005C19DE" w:rsidRDefault="00415813" w:rsidP="00C41553">
      <w:pPr>
        <w:widowControl w:val="0"/>
        <w:tabs>
          <w:tab w:val="left" w:pos="540"/>
        </w:tabs>
        <w:autoSpaceDE w:val="0"/>
        <w:autoSpaceDN w:val="0"/>
        <w:adjustRightInd w:val="0"/>
        <w:spacing w:after="0" w:line="240" w:lineRule="auto"/>
        <w:ind w:firstLine="567"/>
        <w:jc w:val="both"/>
        <w:rPr>
          <w:rFonts w:ascii="Times New Roman" w:hAnsi="Times New Roman" w:cs="Times New Roman"/>
          <w:spacing w:val="-1"/>
          <w:sz w:val="24"/>
          <w:szCs w:val="24"/>
          <w:lang w:val="uk-UA"/>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здійснення</w:t>
      </w:r>
      <w:proofErr w:type="spellEnd"/>
      <w:r w:rsidRPr="005C19DE">
        <w:rPr>
          <w:rFonts w:ascii="Times New Roman" w:hAnsi="Times New Roman" w:cs="Times New Roman"/>
          <w:sz w:val="24"/>
          <w:szCs w:val="24"/>
        </w:rPr>
        <w:t xml:space="preserve"> контролю та </w:t>
      </w:r>
      <w:proofErr w:type="spellStart"/>
      <w:r w:rsidRPr="005C19DE">
        <w:rPr>
          <w:rFonts w:ascii="Times New Roman" w:hAnsi="Times New Roman" w:cs="Times New Roman"/>
          <w:sz w:val="24"/>
          <w:szCs w:val="24"/>
        </w:rPr>
        <w:t>координації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роботи</w:t>
      </w:r>
      <w:proofErr w:type="spellEnd"/>
      <w:r w:rsidRPr="005C19DE">
        <w:rPr>
          <w:rFonts w:ascii="Times New Roman" w:hAnsi="Times New Roman" w:cs="Times New Roman"/>
          <w:sz w:val="24"/>
          <w:szCs w:val="24"/>
        </w:rPr>
        <w:t xml:space="preserve"> з </w:t>
      </w:r>
      <w:proofErr w:type="spellStart"/>
      <w:r w:rsidRPr="005C19DE">
        <w:rPr>
          <w:rFonts w:ascii="Times New Roman" w:hAnsi="Times New Roman" w:cs="Times New Roman"/>
          <w:sz w:val="24"/>
          <w:szCs w:val="24"/>
        </w:rPr>
        <w:t>основних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видів</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діяльності</w:t>
      </w:r>
      <w:proofErr w:type="spellEnd"/>
      <w:r w:rsidRPr="005C19DE">
        <w:rPr>
          <w:rFonts w:ascii="Times New Roman" w:hAnsi="Times New Roman" w:cs="Times New Roman"/>
          <w:sz w:val="24"/>
          <w:szCs w:val="24"/>
        </w:rPr>
        <w:t>;</w:t>
      </w:r>
    </w:p>
    <w:p w:rsidR="00415813" w:rsidRPr="005C19DE" w:rsidRDefault="00415813" w:rsidP="00CD716F">
      <w:pPr>
        <w:widowControl w:val="0"/>
        <w:tabs>
          <w:tab w:val="left" w:pos="540"/>
        </w:tabs>
        <w:autoSpaceDE w:val="0"/>
        <w:autoSpaceDN w:val="0"/>
        <w:adjustRightInd w:val="0"/>
        <w:spacing w:after="0" w:line="240" w:lineRule="auto"/>
        <w:ind w:firstLine="567"/>
        <w:jc w:val="both"/>
        <w:rPr>
          <w:rFonts w:ascii="Times New Roman" w:hAnsi="Times New Roman" w:cs="Times New Roman"/>
          <w:spacing w:val="-1"/>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затвердження</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р</w:t>
      </w:r>
      <w:proofErr w:type="gramEnd"/>
      <w:r w:rsidRPr="005C19DE">
        <w:rPr>
          <w:rFonts w:ascii="Times New Roman" w:hAnsi="Times New Roman" w:cs="Times New Roman"/>
          <w:sz w:val="24"/>
          <w:szCs w:val="24"/>
        </w:rPr>
        <w:t>ічних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планів</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роботи</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річних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звітів</w:t>
      </w:r>
      <w:proofErr w:type="spellEnd"/>
      <w:r w:rsidRPr="005C19DE">
        <w:rPr>
          <w:rFonts w:ascii="Times New Roman" w:hAnsi="Times New Roman" w:cs="Times New Roman"/>
          <w:sz w:val="24"/>
          <w:szCs w:val="24"/>
        </w:rPr>
        <w:t>;</w:t>
      </w:r>
    </w:p>
    <w:p w:rsidR="00415813" w:rsidRPr="005C19DE" w:rsidRDefault="00415813" w:rsidP="0073761F">
      <w:pPr>
        <w:widowControl w:val="0"/>
        <w:tabs>
          <w:tab w:val="left" w:pos="540"/>
        </w:tabs>
        <w:autoSpaceDE w:val="0"/>
        <w:autoSpaceDN w:val="0"/>
        <w:adjustRightInd w:val="0"/>
        <w:spacing w:after="0" w:line="240" w:lineRule="auto"/>
        <w:ind w:firstLine="567"/>
        <w:jc w:val="both"/>
        <w:rPr>
          <w:rFonts w:ascii="Times New Roman" w:hAnsi="Times New Roman" w:cs="Times New Roman"/>
          <w:spacing w:val="-1"/>
          <w:sz w:val="24"/>
          <w:szCs w:val="24"/>
        </w:rPr>
      </w:pPr>
      <w:r w:rsidRPr="005C19DE">
        <w:rPr>
          <w:rFonts w:ascii="Times New Roman" w:hAnsi="Times New Roman" w:cs="Times New Roman"/>
          <w:spacing w:val="-1"/>
          <w:sz w:val="24"/>
          <w:szCs w:val="24"/>
        </w:rPr>
        <w:t xml:space="preserve">- </w:t>
      </w:r>
      <w:proofErr w:type="spellStart"/>
      <w:r w:rsidRPr="005C19DE">
        <w:rPr>
          <w:rFonts w:ascii="Times New Roman" w:hAnsi="Times New Roman" w:cs="Times New Roman"/>
          <w:spacing w:val="-1"/>
          <w:sz w:val="24"/>
          <w:szCs w:val="24"/>
        </w:rPr>
        <w:t>розроблення</w:t>
      </w:r>
      <w:proofErr w:type="spellEnd"/>
      <w:r w:rsidRPr="005C19DE">
        <w:rPr>
          <w:rFonts w:ascii="Times New Roman" w:hAnsi="Times New Roman" w:cs="Times New Roman"/>
          <w:spacing w:val="-1"/>
          <w:sz w:val="24"/>
          <w:szCs w:val="24"/>
        </w:rPr>
        <w:t xml:space="preserve"> та </w:t>
      </w:r>
      <w:proofErr w:type="spellStart"/>
      <w:r w:rsidRPr="005C19DE">
        <w:rPr>
          <w:rFonts w:ascii="Times New Roman" w:hAnsi="Times New Roman" w:cs="Times New Roman"/>
          <w:spacing w:val="-1"/>
          <w:sz w:val="24"/>
          <w:szCs w:val="24"/>
        </w:rPr>
        <w:t>внесення</w:t>
      </w:r>
      <w:proofErr w:type="spellEnd"/>
      <w:r w:rsidRPr="005C19DE">
        <w:rPr>
          <w:rFonts w:ascii="Times New Roman" w:hAnsi="Times New Roman" w:cs="Times New Roman"/>
          <w:spacing w:val="-1"/>
          <w:sz w:val="24"/>
          <w:szCs w:val="24"/>
        </w:rPr>
        <w:t xml:space="preserve"> на </w:t>
      </w:r>
      <w:proofErr w:type="spellStart"/>
      <w:r w:rsidRPr="005C19DE">
        <w:rPr>
          <w:rFonts w:ascii="Times New Roman" w:hAnsi="Times New Roman" w:cs="Times New Roman"/>
          <w:spacing w:val="-1"/>
          <w:sz w:val="24"/>
          <w:szCs w:val="24"/>
        </w:rPr>
        <w:t>затвердження</w:t>
      </w:r>
      <w:proofErr w:type="spellEnd"/>
      <w:r w:rsidRPr="005C19DE">
        <w:rPr>
          <w:rFonts w:ascii="Times New Roman" w:hAnsi="Times New Roman" w:cs="Times New Roman"/>
          <w:spacing w:val="-1"/>
          <w:sz w:val="24"/>
          <w:szCs w:val="24"/>
        </w:rPr>
        <w:t xml:space="preserve"> </w:t>
      </w:r>
      <w:proofErr w:type="spellStart"/>
      <w:r w:rsidRPr="005C19DE">
        <w:rPr>
          <w:rFonts w:ascii="Times New Roman" w:hAnsi="Times New Roman" w:cs="Times New Roman"/>
          <w:sz w:val="24"/>
          <w:szCs w:val="24"/>
        </w:rPr>
        <w:t>цільових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комплексних</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програм</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розвитку</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культури</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громади</w:t>
      </w:r>
      <w:r w:rsidRPr="005C19DE">
        <w:rPr>
          <w:rFonts w:ascii="Times New Roman" w:hAnsi="Times New Roman" w:cs="Times New Roman"/>
          <w:sz w:val="24"/>
          <w:szCs w:val="24"/>
        </w:rPr>
        <w:t>;</w:t>
      </w:r>
    </w:p>
    <w:p w:rsidR="00415813" w:rsidRPr="005C19DE" w:rsidRDefault="00415813" w:rsidP="0073761F">
      <w:pPr>
        <w:widowControl w:val="0"/>
        <w:tabs>
          <w:tab w:val="left" w:pos="540"/>
        </w:tabs>
        <w:autoSpaceDE w:val="0"/>
        <w:autoSpaceDN w:val="0"/>
        <w:adjustRightInd w:val="0"/>
        <w:spacing w:after="0" w:line="240" w:lineRule="auto"/>
        <w:ind w:firstLine="567"/>
        <w:jc w:val="both"/>
        <w:rPr>
          <w:rFonts w:ascii="Times New Roman" w:hAnsi="Times New Roman" w:cs="Times New Roman"/>
          <w:spacing w:val="-1"/>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затвердження</w:t>
      </w:r>
      <w:proofErr w:type="spellEnd"/>
      <w:r w:rsidRPr="005C19DE">
        <w:rPr>
          <w:rFonts w:ascii="Times New Roman" w:hAnsi="Times New Roman" w:cs="Times New Roman"/>
          <w:sz w:val="24"/>
          <w:szCs w:val="24"/>
        </w:rPr>
        <w:t xml:space="preserve"> штатного </w:t>
      </w:r>
      <w:proofErr w:type="spellStart"/>
      <w:r w:rsidRPr="005C19DE">
        <w:rPr>
          <w:rFonts w:ascii="Times New Roman" w:hAnsi="Times New Roman" w:cs="Times New Roman"/>
          <w:sz w:val="24"/>
          <w:szCs w:val="24"/>
        </w:rPr>
        <w:t>розпису</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кошторису</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 xml:space="preserve"> за </w:t>
      </w:r>
      <w:proofErr w:type="spellStart"/>
      <w:r w:rsidRPr="005C19DE">
        <w:rPr>
          <w:rFonts w:ascii="Times New Roman" w:hAnsi="Times New Roman" w:cs="Times New Roman"/>
          <w:sz w:val="24"/>
          <w:szCs w:val="24"/>
        </w:rPr>
        <w:t>поданням</w:t>
      </w:r>
      <w:proofErr w:type="spellEnd"/>
      <w:r w:rsidRPr="005C19DE">
        <w:rPr>
          <w:rFonts w:ascii="Times New Roman" w:hAnsi="Times New Roman" w:cs="Times New Roman"/>
          <w:sz w:val="24"/>
          <w:szCs w:val="24"/>
        </w:rPr>
        <w:t xml:space="preserve"> директора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w:t>
      </w:r>
    </w:p>
    <w:p w:rsidR="00415813" w:rsidRPr="005C19DE" w:rsidRDefault="00415813" w:rsidP="0073761F">
      <w:pPr>
        <w:widowControl w:val="0"/>
        <w:tabs>
          <w:tab w:val="left" w:pos="540"/>
        </w:tabs>
        <w:autoSpaceDE w:val="0"/>
        <w:autoSpaceDN w:val="0"/>
        <w:adjustRightInd w:val="0"/>
        <w:spacing w:after="0" w:line="240" w:lineRule="auto"/>
        <w:ind w:firstLine="567"/>
        <w:jc w:val="both"/>
        <w:rPr>
          <w:rFonts w:ascii="Times New Roman" w:hAnsi="Times New Roman" w:cs="Times New Roman"/>
          <w:spacing w:val="-1"/>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приймає</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р</w:t>
      </w:r>
      <w:proofErr w:type="gramEnd"/>
      <w:r w:rsidRPr="005C19DE">
        <w:rPr>
          <w:rFonts w:ascii="Times New Roman" w:hAnsi="Times New Roman" w:cs="Times New Roman"/>
          <w:sz w:val="24"/>
          <w:szCs w:val="24"/>
        </w:rPr>
        <w:t>ішення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щодо</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преміювання</w:t>
      </w:r>
      <w:proofErr w:type="spellEnd"/>
      <w:r w:rsidRPr="005C19DE">
        <w:rPr>
          <w:rFonts w:ascii="Times New Roman" w:hAnsi="Times New Roman" w:cs="Times New Roman"/>
          <w:sz w:val="24"/>
          <w:szCs w:val="24"/>
        </w:rPr>
        <w:t xml:space="preserve"> директора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w:t>
      </w:r>
    </w:p>
    <w:p w:rsidR="00415813" w:rsidRPr="005C19DE" w:rsidRDefault="00415813" w:rsidP="0073761F">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5C19DE">
        <w:rPr>
          <w:rFonts w:ascii="Times New Roman" w:hAnsi="Times New Roman" w:cs="Times New Roman"/>
          <w:sz w:val="24"/>
          <w:szCs w:val="24"/>
        </w:rPr>
        <w:t>Здійснює</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інші</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повноваження</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передбачені</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законодавством</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України</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р</w:t>
      </w:r>
      <w:proofErr w:type="gramEnd"/>
      <w:r w:rsidRPr="005C19DE">
        <w:rPr>
          <w:rFonts w:ascii="Times New Roman" w:hAnsi="Times New Roman" w:cs="Times New Roman"/>
          <w:sz w:val="24"/>
          <w:szCs w:val="24"/>
        </w:rPr>
        <w:t>ішеннями</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селищної</w:t>
      </w:r>
      <w:r w:rsidRPr="005C19DE">
        <w:rPr>
          <w:rFonts w:ascii="Times New Roman" w:hAnsi="Times New Roman" w:cs="Times New Roman"/>
          <w:sz w:val="24"/>
          <w:szCs w:val="24"/>
        </w:rPr>
        <w:t xml:space="preserve"> ради та </w:t>
      </w:r>
      <w:proofErr w:type="spellStart"/>
      <w:r w:rsidRPr="005C19DE">
        <w:rPr>
          <w:rFonts w:ascii="Times New Roman" w:hAnsi="Times New Roman" w:cs="Times New Roman"/>
          <w:sz w:val="24"/>
          <w:szCs w:val="24"/>
        </w:rPr>
        <w:t>цим</w:t>
      </w:r>
      <w:proofErr w:type="spellEnd"/>
      <w:r w:rsidRPr="005C19DE">
        <w:rPr>
          <w:rFonts w:ascii="Times New Roman" w:hAnsi="Times New Roman" w:cs="Times New Roman"/>
          <w:sz w:val="24"/>
          <w:szCs w:val="24"/>
        </w:rPr>
        <w:t xml:space="preserve"> Статутом.</w:t>
      </w:r>
    </w:p>
    <w:p w:rsidR="00415813" w:rsidRPr="005C19DE" w:rsidRDefault="00415813" w:rsidP="0073761F">
      <w:pPr>
        <w:pStyle w:val="1"/>
        <w:shd w:val="clear" w:color="auto" w:fill="auto"/>
        <w:tabs>
          <w:tab w:val="left" w:pos="0"/>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Орган управління є головним розпорядником бюджетних коштів Закладу та безпосередньо здійснює контроль:</w:t>
      </w:r>
    </w:p>
    <w:p w:rsidR="00415813" w:rsidRPr="005C19DE" w:rsidRDefault="00415813" w:rsidP="0073761F">
      <w:pPr>
        <w:pStyle w:val="1"/>
        <w:numPr>
          <w:ilvl w:val="0"/>
          <w:numId w:val="6"/>
        </w:numPr>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за обсягами бюджетного фінансування закладів культури, які перебувають у спільній власності територіальної громади, аналізує їх використання;</w:t>
      </w:r>
    </w:p>
    <w:p w:rsidR="00415813" w:rsidRPr="005C19DE" w:rsidRDefault="00415813" w:rsidP="0073761F">
      <w:pPr>
        <w:pStyle w:val="1"/>
        <w:numPr>
          <w:ilvl w:val="0"/>
          <w:numId w:val="6"/>
        </w:numPr>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за цільовим використанням Закладу бюджетних коштів;</w:t>
      </w:r>
    </w:p>
    <w:p w:rsidR="00415813" w:rsidRPr="005C19DE" w:rsidRDefault="00415813" w:rsidP="0073761F">
      <w:pPr>
        <w:pStyle w:val="1"/>
        <w:numPr>
          <w:ilvl w:val="0"/>
          <w:numId w:val="6"/>
        </w:numPr>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за використанням капітальних вкладень і залучених коштів при будівництві та ремонтних роботах в закладах культури;</w:t>
      </w:r>
    </w:p>
    <w:p w:rsidR="00415813" w:rsidRPr="005C19DE" w:rsidRDefault="00415813" w:rsidP="0073761F">
      <w:pPr>
        <w:pStyle w:val="1"/>
        <w:numPr>
          <w:ilvl w:val="0"/>
          <w:numId w:val="6"/>
        </w:numPr>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за навчально-методичним керівництвом закладів культури, організацією їх фінансового забезпечення і зміцнення матеріальної бази;</w:t>
      </w:r>
    </w:p>
    <w:p w:rsidR="00415813" w:rsidRPr="005C19DE" w:rsidRDefault="00415813" w:rsidP="0073761F">
      <w:pPr>
        <w:pStyle w:val="1"/>
        <w:numPr>
          <w:ilvl w:val="0"/>
          <w:numId w:val="6"/>
        </w:numPr>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за наданням працівникам культури пільг, передбачених законодавством;</w:t>
      </w:r>
    </w:p>
    <w:p w:rsidR="00415813" w:rsidRPr="005C19DE" w:rsidRDefault="00415813" w:rsidP="0073761F">
      <w:pPr>
        <w:pStyle w:val="1"/>
        <w:numPr>
          <w:ilvl w:val="0"/>
          <w:numId w:val="6"/>
        </w:numPr>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за підготовкою статистичної звітності.</w:t>
      </w:r>
    </w:p>
    <w:p w:rsidR="00415813" w:rsidRPr="005C19DE" w:rsidRDefault="00415813" w:rsidP="0073761F">
      <w:pPr>
        <w:widowControl w:val="0"/>
        <w:shd w:val="clear" w:color="auto" w:fill="FFFFFF"/>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5C19DE">
        <w:rPr>
          <w:rFonts w:ascii="Times New Roman" w:hAnsi="Times New Roman" w:cs="Times New Roman"/>
          <w:sz w:val="24"/>
          <w:szCs w:val="24"/>
          <w:lang w:val="uk-UA"/>
        </w:rPr>
        <w:t>5</w:t>
      </w:r>
      <w:r w:rsidRPr="005C19DE">
        <w:rPr>
          <w:rFonts w:ascii="Times New Roman" w:hAnsi="Times New Roman" w:cs="Times New Roman"/>
          <w:sz w:val="24"/>
          <w:szCs w:val="24"/>
        </w:rPr>
        <w:t xml:space="preserve">.3. </w:t>
      </w:r>
      <w:proofErr w:type="spellStart"/>
      <w:r w:rsidRPr="005C19DE">
        <w:rPr>
          <w:rFonts w:ascii="Times New Roman" w:hAnsi="Times New Roman" w:cs="Times New Roman"/>
          <w:sz w:val="24"/>
          <w:szCs w:val="24"/>
        </w:rPr>
        <w:t>Безпосереднє</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управління</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здійснює</w:t>
      </w:r>
      <w:proofErr w:type="spellEnd"/>
      <w:r w:rsidRPr="005C19DE">
        <w:rPr>
          <w:rFonts w:ascii="Times New Roman" w:hAnsi="Times New Roman" w:cs="Times New Roman"/>
          <w:sz w:val="24"/>
          <w:szCs w:val="24"/>
        </w:rPr>
        <w:t xml:space="preserve"> Директор, </w:t>
      </w:r>
      <w:proofErr w:type="spellStart"/>
      <w:r w:rsidRPr="005C19DE">
        <w:rPr>
          <w:rFonts w:ascii="Times New Roman" w:hAnsi="Times New Roman" w:cs="Times New Roman"/>
          <w:sz w:val="24"/>
          <w:szCs w:val="24"/>
        </w:rPr>
        <w:t>що</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призначається</w:t>
      </w:r>
      <w:proofErr w:type="spellEnd"/>
      <w:r w:rsidRPr="005C19DE">
        <w:rPr>
          <w:rFonts w:ascii="Times New Roman" w:hAnsi="Times New Roman" w:cs="Times New Roman"/>
          <w:sz w:val="24"/>
          <w:szCs w:val="24"/>
        </w:rPr>
        <w:t xml:space="preserve"> на посаду на </w:t>
      </w:r>
      <w:proofErr w:type="spellStart"/>
      <w:r w:rsidRPr="005C19DE">
        <w:rPr>
          <w:rFonts w:ascii="Times New Roman" w:hAnsi="Times New Roman" w:cs="Times New Roman"/>
          <w:sz w:val="24"/>
          <w:szCs w:val="24"/>
        </w:rPr>
        <w:t>умовах</w:t>
      </w:r>
      <w:proofErr w:type="spellEnd"/>
      <w:r w:rsidRPr="005C19DE">
        <w:rPr>
          <w:rFonts w:ascii="Times New Roman" w:hAnsi="Times New Roman" w:cs="Times New Roman"/>
          <w:sz w:val="24"/>
          <w:szCs w:val="24"/>
        </w:rPr>
        <w:t xml:space="preserve"> контракту  та </w:t>
      </w:r>
      <w:proofErr w:type="spellStart"/>
      <w:r w:rsidRPr="005C19DE">
        <w:rPr>
          <w:rFonts w:ascii="Times New Roman" w:hAnsi="Times New Roman" w:cs="Times New Roman"/>
          <w:sz w:val="24"/>
          <w:szCs w:val="24"/>
        </w:rPr>
        <w:t>звільняється</w:t>
      </w:r>
      <w:proofErr w:type="spellEnd"/>
      <w:r w:rsidRPr="005C19DE">
        <w:rPr>
          <w:rFonts w:ascii="Times New Roman" w:hAnsi="Times New Roman" w:cs="Times New Roman"/>
          <w:sz w:val="24"/>
          <w:szCs w:val="24"/>
        </w:rPr>
        <w:t xml:space="preserve"> з посади </w:t>
      </w:r>
      <w:r w:rsidRPr="005C19DE">
        <w:rPr>
          <w:rFonts w:ascii="Times New Roman" w:hAnsi="Times New Roman" w:cs="Times New Roman"/>
          <w:sz w:val="24"/>
          <w:szCs w:val="24"/>
          <w:lang w:val="uk-UA"/>
        </w:rPr>
        <w:t xml:space="preserve">органом управління </w:t>
      </w:r>
      <w:proofErr w:type="spellStart"/>
      <w:r w:rsidRPr="005C19DE">
        <w:rPr>
          <w:rFonts w:ascii="Times New Roman" w:hAnsi="Times New Roman" w:cs="Times New Roman"/>
          <w:sz w:val="24"/>
          <w:szCs w:val="24"/>
        </w:rPr>
        <w:t>відповідно</w:t>
      </w:r>
      <w:proofErr w:type="spellEnd"/>
      <w:r w:rsidRPr="005C19DE">
        <w:rPr>
          <w:rFonts w:ascii="Times New Roman" w:hAnsi="Times New Roman" w:cs="Times New Roman"/>
          <w:sz w:val="24"/>
          <w:szCs w:val="24"/>
        </w:rPr>
        <w:t xml:space="preserve"> </w:t>
      </w:r>
      <w:proofErr w:type="gramStart"/>
      <w:r w:rsidRPr="005C19DE">
        <w:rPr>
          <w:rFonts w:ascii="Times New Roman" w:hAnsi="Times New Roman" w:cs="Times New Roman"/>
          <w:sz w:val="24"/>
          <w:szCs w:val="24"/>
        </w:rPr>
        <w:t>чинного</w:t>
      </w:r>
      <w:proofErr w:type="gram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законодавства</w:t>
      </w:r>
      <w:proofErr w:type="spellEnd"/>
      <w:r w:rsidRPr="005C19DE">
        <w:rPr>
          <w:rFonts w:ascii="Times New Roman" w:hAnsi="Times New Roman" w:cs="Times New Roman"/>
          <w:sz w:val="24"/>
          <w:szCs w:val="24"/>
        </w:rPr>
        <w:t xml:space="preserve"> та умов контракту. </w:t>
      </w:r>
      <w:proofErr w:type="gramStart"/>
      <w:r w:rsidRPr="005C19DE">
        <w:rPr>
          <w:rFonts w:ascii="Times New Roman" w:hAnsi="Times New Roman" w:cs="Times New Roman"/>
          <w:sz w:val="24"/>
          <w:szCs w:val="24"/>
        </w:rPr>
        <w:t>З</w:t>
      </w:r>
      <w:proofErr w:type="gramEnd"/>
      <w:r w:rsidRPr="005C19DE">
        <w:rPr>
          <w:rFonts w:ascii="Times New Roman" w:hAnsi="Times New Roman" w:cs="Times New Roman"/>
          <w:sz w:val="24"/>
          <w:szCs w:val="24"/>
        </w:rPr>
        <w:t xml:space="preserve"> Директором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укладається</w:t>
      </w:r>
      <w:proofErr w:type="spellEnd"/>
      <w:r w:rsidRPr="005C19DE">
        <w:rPr>
          <w:rFonts w:ascii="Times New Roman" w:hAnsi="Times New Roman" w:cs="Times New Roman"/>
          <w:sz w:val="24"/>
          <w:szCs w:val="24"/>
        </w:rPr>
        <w:t xml:space="preserve"> контракт </w:t>
      </w:r>
      <w:proofErr w:type="spellStart"/>
      <w:r w:rsidRPr="005C19DE">
        <w:rPr>
          <w:rFonts w:ascii="Times New Roman" w:hAnsi="Times New Roman" w:cs="Times New Roman"/>
          <w:sz w:val="24"/>
          <w:szCs w:val="24"/>
        </w:rPr>
        <w:t>строком</w:t>
      </w:r>
      <w:proofErr w:type="spellEnd"/>
      <w:r w:rsidRPr="005C19DE">
        <w:rPr>
          <w:rFonts w:ascii="Times New Roman" w:hAnsi="Times New Roman" w:cs="Times New Roman"/>
          <w:sz w:val="24"/>
          <w:szCs w:val="24"/>
        </w:rPr>
        <w:t xml:space="preserve"> на 5 </w:t>
      </w:r>
      <w:proofErr w:type="spellStart"/>
      <w:r w:rsidRPr="005C19DE">
        <w:rPr>
          <w:rFonts w:ascii="Times New Roman" w:hAnsi="Times New Roman" w:cs="Times New Roman"/>
          <w:sz w:val="24"/>
          <w:szCs w:val="24"/>
        </w:rPr>
        <w:t>років</w:t>
      </w:r>
      <w:proofErr w:type="spellEnd"/>
      <w:r w:rsidRPr="005C19DE">
        <w:rPr>
          <w:rFonts w:ascii="Times New Roman" w:hAnsi="Times New Roman" w:cs="Times New Roman"/>
          <w:sz w:val="24"/>
          <w:szCs w:val="24"/>
        </w:rPr>
        <w:t>.</w:t>
      </w:r>
    </w:p>
    <w:p w:rsidR="00415813" w:rsidRPr="005C19DE" w:rsidRDefault="00415813" w:rsidP="0073761F">
      <w:pPr>
        <w:pStyle w:val="1"/>
        <w:shd w:val="clear" w:color="auto" w:fill="auto"/>
        <w:tabs>
          <w:tab w:val="left" w:pos="0"/>
          <w:tab w:val="left" w:pos="567"/>
          <w:tab w:val="left" w:pos="709"/>
        </w:tabs>
        <w:ind w:firstLine="567"/>
        <w:rPr>
          <w:rFonts w:ascii="Times New Roman" w:hAnsi="Times New Roman" w:cs="Times New Roman"/>
          <w:sz w:val="24"/>
          <w:szCs w:val="24"/>
        </w:rPr>
      </w:pPr>
      <w:r w:rsidRPr="005C19DE">
        <w:rPr>
          <w:rFonts w:ascii="Times New Roman" w:hAnsi="Times New Roman" w:cs="Times New Roman"/>
          <w:sz w:val="24"/>
          <w:szCs w:val="24"/>
        </w:rPr>
        <w:t>5.3.1. На посаду Директора Закладу призначається особа з повною вищою освітою та стажем роботи на керівних посадах не менше 1-го року.</w:t>
      </w:r>
    </w:p>
    <w:p w:rsidR="00415813" w:rsidRPr="005C19DE" w:rsidRDefault="00415813" w:rsidP="008E68AD">
      <w:pPr>
        <w:pStyle w:val="1"/>
        <w:shd w:val="clear" w:color="auto" w:fill="auto"/>
        <w:tabs>
          <w:tab w:val="left" w:pos="0"/>
          <w:tab w:val="left" w:pos="567"/>
        </w:tabs>
        <w:ind w:firstLine="0"/>
        <w:rPr>
          <w:rFonts w:ascii="Times New Roman" w:hAnsi="Times New Roman" w:cs="Times New Roman"/>
          <w:sz w:val="24"/>
          <w:szCs w:val="24"/>
        </w:rPr>
      </w:pPr>
      <w:r w:rsidRPr="005C19DE">
        <w:rPr>
          <w:rFonts w:ascii="Times New Roman" w:hAnsi="Times New Roman" w:cs="Times New Roman"/>
          <w:sz w:val="24"/>
          <w:szCs w:val="24"/>
        </w:rPr>
        <w:tab/>
        <w:t>В разі відсутності директора Закладу з причини його звільнення або неможливості виконання ним покладених на нього обов'язків з інших обставин (перебування у відпустці, на лікарняному, тощо) орган управління,  шляхом видання відповідного наказу, має право тимчасово покласти виконання обов'язків директора на іншу особу, з числа працівників Закладу, до призначення нового директора в порядку передбаченому цим Статутом або до припинення існування обставин, що унеможливлюють виконання директором покладених на нього обов'язків.</w:t>
      </w:r>
    </w:p>
    <w:p w:rsidR="00415813" w:rsidRPr="005C19DE" w:rsidRDefault="0073761F" w:rsidP="009E0BCE">
      <w:pPr>
        <w:pStyle w:val="1"/>
        <w:shd w:val="clear" w:color="auto" w:fill="auto"/>
        <w:tabs>
          <w:tab w:val="left" w:pos="426"/>
          <w:tab w:val="left" w:pos="567"/>
          <w:tab w:val="left" w:pos="993"/>
        </w:tabs>
        <w:ind w:firstLine="0"/>
        <w:rPr>
          <w:rFonts w:ascii="Times New Roman" w:hAnsi="Times New Roman" w:cs="Times New Roman"/>
          <w:sz w:val="24"/>
          <w:szCs w:val="24"/>
        </w:rPr>
      </w:pPr>
      <w:r>
        <w:rPr>
          <w:rFonts w:ascii="Times New Roman" w:hAnsi="Times New Roman" w:cs="Times New Roman"/>
          <w:sz w:val="24"/>
          <w:szCs w:val="24"/>
        </w:rPr>
        <w:t xml:space="preserve">   </w:t>
      </w:r>
      <w:r w:rsidR="00415813" w:rsidRPr="005C19DE">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00415813" w:rsidRPr="005C19DE">
        <w:rPr>
          <w:rFonts w:ascii="Times New Roman" w:hAnsi="Times New Roman" w:cs="Times New Roman"/>
          <w:sz w:val="24"/>
          <w:szCs w:val="24"/>
        </w:rPr>
        <w:t>5.3.2. Директор Закладу:</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здійснює керівництво колективом;</w:t>
      </w:r>
    </w:p>
    <w:p w:rsidR="00415813" w:rsidRPr="005C19DE" w:rsidRDefault="00415813" w:rsidP="008E68AD">
      <w:pPr>
        <w:pStyle w:val="1"/>
        <w:numPr>
          <w:ilvl w:val="0"/>
          <w:numId w:val="6"/>
        </w:numPr>
        <w:shd w:val="clear" w:color="auto" w:fill="auto"/>
        <w:tabs>
          <w:tab w:val="left" w:pos="0"/>
        </w:tabs>
        <w:ind w:firstLine="540"/>
        <w:rPr>
          <w:rFonts w:ascii="Times New Roman" w:hAnsi="Times New Roman" w:cs="Times New Roman"/>
          <w:sz w:val="24"/>
          <w:szCs w:val="24"/>
        </w:rPr>
      </w:pPr>
      <w:r w:rsidRPr="005C19DE">
        <w:rPr>
          <w:rFonts w:ascii="Times New Roman" w:hAnsi="Times New Roman" w:cs="Times New Roman"/>
          <w:sz w:val="24"/>
          <w:szCs w:val="24"/>
        </w:rPr>
        <w:t xml:space="preserve"> створює належні умови для підвищення фахового рівня працівників;</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створює необхідні умови для роботи працівників;</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забезпечує дотримання вимог санітарно-гігієнічних та протипожежних норм, техніки безпеки;</w:t>
      </w:r>
    </w:p>
    <w:p w:rsidR="00415813" w:rsidRPr="005C19DE" w:rsidRDefault="00415813" w:rsidP="008E68AD">
      <w:pPr>
        <w:pStyle w:val="1"/>
        <w:numPr>
          <w:ilvl w:val="0"/>
          <w:numId w:val="6"/>
        </w:numPr>
        <w:shd w:val="clear" w:color="auto" w:fill="auto"/>
        <w:tabs>
          <w:tab w:val="left" w:pos="426"/>
          <w:tab w:val="left" w:pos="540"/>
          <w:tab w:val="left" w:pos="567"/>
        </w:tabs>
        <w:autoSpaceDE w:val="0"/>
        <w:autoSpaceDN w:val="0"/>
        <w:adjustRightInd w:val="0"/>
        <w:ind w:firstLine="540"/>
        <w:rPr>
          <w:rFonts w:ascii="Times New Roman" w:hAnsi="Times New Roman" w:cs="Times New Roman"/>
          <w:sz w:val="24"/>
          <w:szCs w:val="24"/>
        </w:rPr>
      </w:pPr>
      <w:r w:rsidRPr="005C19DE">
        <w:rPr>
          <w:rFonts w:ascii="Times New Roman" w:hAnsi="Times New Roman" w:cs="Times New Roman"/>
          <w:sz w:val="24"/>
          <w:szCs w:val="24"/>
        </w:rPr>
        <w:t>діє без довіреності від імені Закладу, представляє Заклад у всіх підприємствах, установах та організаціях і відповідає перед Засновником та органом управління за результати його діяльності;</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видає у межах своєї компетенції накази, які обов’язкові для всіх підрозділів та працівників Закладу, контролює їх виконання;</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має право першого підпису на фінансових документах;</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подає особисті заяви разом з листами для погодження на відпустку, відрядження, заохочення та надання матеріальної допомоги органу управління;</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 xml:space="preserve">несе відповідальність за виконання покладених на Заклад завдань, результати фінансово-господарської діяльності, стан і збереження майна, переданого в оперативне </w:t>
      </w:r>
      <w:r w:rsidRPr="005C19DE">
        <w:rPr>
          <w:rFonts w:ascii="Times New Roman" w:hAnsi="Times New Roman" w:cs="Times New Roman"/>
          <w:sz w:val="24"/>
          <w:szCs w:val="24"/>
        </w:rPr>
        <w:lastRenderedPageBreak/>
        <w:t>управління Закладу;</w:t>
      </w:r>
    </w:p>
    <w:p w:rsidR="00415813" w:rsidRPr="005C19DE" w:rsidRDefault="00415813" w:rsidP="008E68AD">
      <w:pPr>
        <w:pStyle w:val="a7"/>
        <w:numPr>
          <w:ilvl w:val="0"/>
          <w:numId w:val="6"/>
        </w:numPr>
        <w:ind w:firstLine="539"/>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вирішує інші питання діяльності Закладу в порядку, визначеному цим Статутом та законами;</w:t>
      </w:r>
    </w:p>
    <w:p w:rsidR="00415813" w:rsidRPr="005C19DE" w:rsidRDefault="00415813" w:rsidP="008E68AD">
      <w:pPr>
        <w:pStyle w:val="1"/>
        <w:shd w:val="clear" w:color="auto" w:fill="auto"/>
        <w:tabs>
          <w:tab w:val="left" w:pos="426"/>
          <w:tab w:val="left" w:pos="567"/>
        </w:tabs>
        <w:ind w:firstLine="567"/>
        <w:rPr>
          <w:rFonts w:ascii="Times New Roman" w:hAnsi="Times New Roman" w:cs="Times New Roman"/>
          <w:sz w:val="24"/>
          <w:szCs w:val="24"/>
        </w:rPr>
      </w:pPr>
      <w:r w:rsidRPr="005C19DE">
        <w:rPr>
          <w:rFonts w:ascii="Times New Roman" w:hAnsi="Times New Roman" w:cs="Times New Roman"/>
          <w:sz w:val="24"/>
          <w:szCs w:val="24"/>
        </w:rPr>
        <w:t>- виконує обов’язки відповідно до умов контракту.</w:t>
      </w:r>
    </w:p>
    <w:p w:rsidR="00415813" w:rsidRPr="005C19DE" w:rsidRDefault="00415813" w:rsidP="009E0BCE">
      <w:pPr>
        <w:pStyle w:val="1"/>
        <w:shd w:val="clear" w:color="auto" w:fill="auto"/>
        <w:tabs>
          <w:tab w:val="left" w:pos="426"/>
          <w:tab w:val="left" w:pos="567"/>
          <w:tab w:val="left" w:pos="993"/>
        </w:tabs>
        <w:ind w:firstLine="0"/>
        <w:rPr>
          <w:rFonts w:ascii="Times New Roman" w:hAnsi="Times New Roman" w:cs="Times New Roman"/>
          <w:sz w:val="24"/>
          <w:szCs w:val="24"/>
        </w:rPr>
      </w:pPr>
      <w:r w:rsidRPr="005C19DE">
        <w:rPr>
          <w:rFonts w:ascii="Times New Roman" w:hAnsi="Times New Roman" w:cs="Times New Roman"/>
          <w:spacing w:val="-1"/>
          <w:sz w:val="24"/>
          <w:szCs w:val="24"/>
        </w:rPr>
        <w:t xml:space="preserve"> </w:t>
      </w:r>
      <w:r w:rsidR="0073761F">
        <w:rPr>
          <w:rFonts w:ascii="Times New Roman" w:hAnsi="Times New Roman" w:cs="Times New Roman"/>
          <w:spacing w:val="-1"/>
          <w:sz w:val="24"/>
          <w:szCs w:val="24"/>
        </w:rPr>
        <w:t xml:space="preserve">    </w:t>
      </w:r>
      <w:r w:rsidRPr="005C19DE">
        <w:rPr>
          <w:rFonts w:ascii="Times New Roman" w:hAnsi="Times New Roman" w:cs="Times New Roman"/>
          <w:spacing w:val="-1"/>
          <w:sz w:val="24"/>
          <w:szCs w:val="24"/>
        </w:rPr>
        <w:t xml:space="preserve"> </w:t>
      </w:r>
      <w:r w:rsidR="009E0BCE">
        <w:rPr>
          <w:rFonts w:ascii="Times New Roman" w:hAnsi="Times New Roman" w:cs="Times New Roman"/>
          <w:spacing w:val="-1"/>
          <w:sz w:val="24"/>
          <w:szCs w:val="24"/>
        </w:rPr>
        <w:t xml:space="preserve"> </w:t>
      </w:r>
      <w:r w:rsidRPr="005C19DE">
        <w:rPr>
          <w:rFonts w:ascii="Times New Roman" w:hAnsi="Times New Roman" w:cs="Times New Roman"/>
          <w:spacing w:val="-1"/>
          <w:sz w:val="24"/>
          <w:szCs w:val="24"/>
        </w:rPr>
        <w:t xml:space="preserve">5.3.3. </w:t>
      </w:r>
      <w:r w:rsidRPr="005C19DE">
        <w:rPr>
          <w:rFonts w:ascii="Times New Roman" w:hAnsi="Times New Roman" w:cs="Times New Roman"/>
          <w:sz w:val="24"/>
          <w:szCs w:val="24"/>
        </w:rPr>
        <w:t>Директор Закладу за пропозицією керівників підрозділів:</w:t>
      </w:r>
    </w:p>
    <w:p w:rsidR="00415813" w:rsidRPr="005C19DE" w:rsidRDefault="00415813" w:rsidP="008E68AD">
      <w:pPr>
        <w:pStyle w:val="1"/>
        <w:numPr>
          <w:ilvl w:val="0"/>
          <w:numId w:val="6"/>
        </w:numPr>
        <w:shd w:val="clear" w:color="auto" w:fill="auto"/>
        <w:tabs>
          <w:tab w:val="left" w:pos="0"/>
        </w:tabs>
        <w:ind w:firstLine="540"/>
        <w:rPr>
          <w:rFonts w:ascii="Times New Roman" w:hAnsi="Times New Roman" w:cs="Times New Roman"/>
          <w:sz w:val="24"/>
          <w:szCs w:val="24"/>
        </w:rPr>
      </w:pPr>
      <w:r w:rsidRPr="005C19DE">
        <w:rPr>
          <w:rFonts w:ascii="Times New Roman" w:hAnsi="Times New Roman" w:cs="Times New Roman"/>
          <w:sz w:val="24"/>
          <w:szCs w:val="24"/>
        </w:rPr>
        <w:t>забезпечує раціональний добір і розстановку кадрів;</w:t>
      </w:r>
    </w:p>
    <w:p w:rsidR="00415813" w:rsidRPr="005C19DE" w:rsidRDefault="00415813" w:rsidP="008E68AD">
      <w:pPr>
        <w:pStyle w:val="1"/>
        <w:numPr>
          <w:ilvl w:val="0"/>
          <w:numId w:val="6"/>
        </w:numPr>
        <w:shd w:val="clear" w:color="auto" w:fill="auto"/>
        <w:tabs>
          <w:tab w:val="left" w:pos="426"/>
          <w:tab w:val="left" w:pos="567"/>
        </w:tabs>
        <w:ind w:firstLine="540"/>
        <w:rPr>
          <w:rFonts w:ascii="Times New Roman" w:hAnsi="Times New Roman" w:cs="Times New Roman"/>
          <w:sz w:val="24"/>
          <w:szCs w:val="24"/>
        </w:rPr>
      </w:pPr>
      <w:r w:rsidRPr="005C19DE">
        <w:rPr>
          <w:rFonts w:ascii="Times New Roman" w:hAnsi="Times New Roman" w:cs="Times New Roman"/>
          <w:sz w:val="24"/>
          <w:szCs w:val="24"/>
        </w:rPr>
        <w:t>приймає та звільняє працівників згідно з вимогами    чинного законодавства;</w:t>
      </w:r>
    </w:p>
    <w:p w:rsidR="00415813" w:rsidRPr="005C19DE" w:rsidRDefault="00415813" w:rsidP="008E68AD">
      <w:pPr>
        <w:spacing w:after="0" w:line="240" w:lineRule="auto"/>
        <w:ind w:firstLine="540"/>
        <w:jc w:val="both"/>
        <w:rPr>
          <w:rFonts w:ascii="Times New Roman" w:hAnsi="Times New Roman" w:cs="Times New Roman"/>
          <w:sz w:val="24"/>
          <w:szCs w:val="24"/>
          <w:lang w:val="uk-UA"/>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установлює</w:t>
      </w:r>
      <w:proofErr w:type="spellEnd"/>
      <w:r w:rsidRPr="005C19DE">
        <w:rPr>
          <w:rFonts w:ascii="Times New Roman" w:hAnsi="Times New Roman" w:cs="Times New Roman"/>
          <w:sz w:val="24"/>
          <w:szCs w:val="24"/>
        </w:rPr>
        <w:t xml:space="preserve"> надбавки, доплати, </w:t>
      </w:r>
      <w:proofErr w:type="spellStart"/>
      <w:r w:rsidRPr="005C19DE">
        <w:rPr>
          <w:rFonts w:ascii="Times New Roman" w:hAnsi="Times New Roman" w:cs="Times New Roman"/>
          <w:sz w:val="24"/>
          <w:szCs w:val="24"/>
        </w:rPr>
        <w:t>премії</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надає</w:t>
      </w:r>
      <w:proofErr w:type="spellEnd"/>
      <w:r w:rsidRPr="005C19DE">
        <w:rPr>
          <w:rFonts w:ascii="Times New Roman" w:hAnsi="Times New Roman" w:cs="Times New Roman"/>
          <w:sz w:val="24"/>
          <w:szCs w:val="24"/>
        </w:rPr>
        <w:t xml:space="preserve"> </w:t>
      </w:r>
      <w:proofErr w:type="spellStart"/>
      <w:proofErr w:type="gramStart"/>
      <w:r w:rsidRPr="005C19DE">
        <w:rPr>
          <w:rFonts w:ascii="Times New Roman" w:hAnsi="Times New Roman" w:cs="Times New Roman"/>
          <w:sz w:val="24"/>
          <w:szCs w:val="24"/>
        </w:rPr>
        <w:t>матер</w:t>
      </w:r>
      <w:proofErr w:type="gramEnd"/>
      <w:r w:rsidRPr="005C19DE">
        <w:rPr>
          <w:rFonts w:ascii="Times New Roman" w:hAnsi="Times New Roman" w:cs="Times New Roman"/>
          <w:sz w:val="24"/>
          <w:szCs w:val="24"/>
        </w:rPr>
        <w:t>іальну</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допомогу</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працівникам</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 xml:space="preserve">      </w:t>
      </w:r>
    </w:p>
    <w:p w:rsidR="00415813" w:rsidRPr="005C19DE" w:rsidRDefault="00415813" w:rsidP="008E68AD">
      <w:pPr>
        <w:spacing w:after="0" w:line="240" w:lineRule="auto"/>
        <w:ind w:firstLine="540"/>
        <w:jc w:val="both"/>
        <w:rPr>
          <w:rFonts w:ascii="Times New Roman" w:hAnsi="Times New Roman" w:cs="Times New Roman"/>
          <w:sz w:val="24"/>
          <w:szCs w:val="24"/>
        </w:rPr>
      </w:pPr>
      <w:r w:rsidRPr="005C19DE">
        <w:rPr>
          <w:rFonts w:ascii="Times New Roman" w:hAnsi="Times New Roman" w:cs="Times New Roman"/>
          <w:sz w:val="24"/>
          <w:szCs w:val="24"/>
          <w:lang w:val="uk-UA"/>
        </w:rPr>
        <w:t xml:space="preserve"> Закладу </w:t>
      </w: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відповідно</w:t>
      </w:r>
      <w:proofErr w:type="spellEnd"/>
      <w:r w:rsidRPr="005C19DE">
        <w:rPr>
          <w:rFonts w:ascii="Times New Roman" w:hAnsi="Times New Roman" w:cs="Times New Roman"/>
          <w:sz w:val="24"/>
          <w:szCs w:val="24"/>
        </w:rPr>
        <w:t xml:space="preserve"> до чинного </w:t>
      </w:r>
      <w:proofErr w:type="spellStart"/>
      <w:r w:rsidRPr="005C19DE">
        <w:rPr>
          <w:rFonts w:ascii="Times New Roman" w:hAnsi="Times New Roman" w:cs="Times New Roman"/>
          <w:sz w:val="24"/>
          <w:szCs w:val="24"/>
        </w:rPr>
        <w:t>законодавства</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України</w:t>
      </w:r>
      <w:proofErr w:type="spellEnd"/>
      <w:r w:rsidRPr="005C19DE">
        <w:rPr>
          <w:rFonts w:ascii="Times New Roman" w:hAnsi="Times New Roman" w:cs="Times New Roman"/>
          <w:sz w:val="24"/>
          <w:szCs w:val="24"/>
        </w:rPr>
        <w:t xml:space="preserve">; </w:t>
      </w:r>
    </w:p>
    <w:p w:rsidR="00415813" w:rsidRPr="005C19DE" w:rsidRDefault="00415813" w:rsidP="008E68AD">
      <w:pPr>
        <w:spacing w:after="0" w:line="240" w:lineRule="auto"/>
        <w:ind w:firstLine="540"/>
        <w:jc w:val="both"/>
        <w:rPr>
          <w:rFonts w:ascii="Times New Roman" w:hAnsi="Times New Roman" w:cs="Times New Roman"/>
          <w:sz w:val="24"/>
          <w:szCs w:val="24"/>
        </w:rPr>
      </w:pPr>
      <w:proofErr w:type="gramStart"/>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застосовує</w:t>
      </w:r>
      <w:proofErr w:type="spellEnd"/>
      <w:r w:rsidRPr="005C19DE">
        <w:rPr>
          <w:rFonts w:ascii="Times New Roman" w:hAnsi="Times New Roman" w:cs="Times New Roman"/>
          <w:sz w:val="24"/>
          <w:szCs w:val="24"/>
        </w:rPr>
        <w:t xml:space="preserve"> заходи </w:t>
      </w:r>
      <w:proofErr w:type="spellStart"/>
      <w:r w:rsidRPr="005C19DE">
        <w:rPr>
          <w:rFonts w:ascii="Times New Roman" w:hAnsi="Times New Roman" w:cs="Times New Roman"/>
          <w:sz w:val="24"/>
          <w:szCs w:val="24"/>
        </w:rPr>
        <w:t>заохочення</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 xml:space="preserve">до працівників </w:t>
      </w:r>
      <w:r w:rsidRPr="005C19DE">
        <w:rPr>
          <w:rFonts w:ascii="Times New Roman" w:hAnsi="Times New Roman" w:cs="Times New Roman"/>
          <w:sz w:val="24"/>
          <w:szCs w:val="24"/>
        </w:rPr>
        <w:t xml:space="preserve">та </w:t>
      </w:r>
      <w:r w:rsidRPr="005C19DE">
        <w:rPr>
          <w:rFonts w:ascii="Times New Roman" w:hAnsi="Times New Roman" w:cs="Times New Roman"/>
          <w:sz w:val="24"/>
          <w:szCs w:val="24"/>
          <w:lang w:val="uk-UA"/>
        </w:rPr>
        <w:t xml:space="preserve">накладає </w:t>
      </w:r>
      <w:proofErr w:type="spellStart"/>
      <w:r w:rsidRPr="005C19DE">
        <w:rPr>
          <w:rFonts w:ascii="Times New Roman" w:hAnsi="Times New Roman" w:cs="Times New Roman"/>
          <w:sz w:val="24"/>
          <w:szCs w:val="24"/>
        </w:rPr>
        <w:t>дисциплінарн</w:t>
      </w:r>
      <w:proofErr w:type="spellEnd"/>
      <w:r w:rsidRPr="005C19DE">
        <w:rPr>
          <w:rFonts w:ascii="Times New Roman" w:hAnsi="Times New Roman" w:cs="Times New Roman"/>
          <w:sz w:val="24"/>
          <w:szCs w:val="24"/>
          <w:lang w:val="uk-UA"/>
        </w:rPr>
        <w:t>і</w:t>
      </w: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стягнення</w:t>
      </w:r>
      <w:proofErr w:type="spell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 xml:space="preserve">відповідно </w:t>
      </w:r>
      <w:r w:rsidRPr="005C19DE">
        <w:rPr>
          <w:rFonts w:ascii="Times New Roman" w:hAnsi="Times New Roman" w:cs="Times New Roman"/>
          <w:sz w:val="24"/>
          <w:szCs w:val="24"/>
        </w:rPr>
        <w:t xml:space="preserve">до </w:t>
      </w:r>
      <w:r w:rsidRPr="005C19DE">
        <w:rPr>
          <w:rFonts w:ascii="Times New Roman" w:hAnsi="Times New Roman" w:cs="Times New Roman"/>
          <w:sz w:val="24"/>
          <w:szCs w:val="24"/>
          <w:lang w:val="uk-UA"/>
        </w:rPr>
        <w:t>вимог чинного законодавства</w:t>
      </w:r>
      <w:r w:rsidRPr="005C19DE">
        <w:rPr>
          <w:rFonts w:ascii="Times New Roman" w:hAnsi="Times New Roman" w:cs="Times New Roman"/>
          <w:sz w:val="24"/>
          <w:szCs w:val="24"/>
        </w:rPr>
        <w:t>;</w:t>
      </w:r>
      <w:proofErr w:type="gramEnd"/>
    </w:p>
    <w:p w:rsidR="00415813" w:rsidRPr="005C19DE" w:rsidRDefault="00415813" w:rsidP="008E68AD">
      <w:pPr>
        <w:spacing w:after="0" w:line="240" w:lineRule="auto"/>
        <w:ind w:firstLine="540"/>
        <w:jc w:val="both"/>
        <w:rPr>
          <w:rFonts w:ascii="Times New Roman" w:hAnsi="Times New Roman" w:cs="Times New Roman"/>
          <w:sz w:val="24"/>
          <w:szCs w:val="24"/>
        </w:rPr>
      </w:pPr>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визначає</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посадові</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обов'язки</w:t>
      </w:r>
      <w:proofErr w:type="spellEnd"/>
      <w:r w:rsidRPr="005C19DE">
        <w:rPr>
          <w:rFonts w:ascii="Times New Roman" w:hAnsi="Times New Roman" w:cs="Times New Roman"/>
          <w:sz w:val="24"/>
          <w:szCs w:val="24"/>
        </w:rPr>
        <w:t xml:space="preserve"> та </w:t>
      </w:r>
      <w:proofErr w:type="spellStart"/>
      <w:r w:rsidRPr="005C19DE">
        <w:rPr>
          <w:rFonts w:ascii="Times New Roman" w:hAnsi="Times New Roman" w:cs="Times New Roman"/>
          <w:sz w:val="24"/>
          <w:szCs w:val="24"/>
        </w:rPr>
        <w:t>затверджує</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посадові</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інструкції</w:t>
      </w:r>
      <w:proofErr w:type="spellEnd"/>
      <w:r w:rsidRPr="005C19DE">
        <w:rPr>
          <w:rFonts w:ascii="Times New Roman" w:hAnsi="Times New Roman" w:cs="Times New Roman"/>
          <w:sz w:val="24"/>
          <w:szCs w:val="24"/>
        </w:rPr>
        <w:t xml:space="preserve"> </w:t>
      </w:r>
      <w:proofErr w:type="spellStart"/>
      <w:r w:rsidRPr="005C19DE">
        <w:rPr>
          <w:rFonts w:ascii="Times New Roman" w:hAnsi="Times New Roman" w:cs="Times New Roman"/>
          <w:sz w:val="24"/>
          <w:szCs w:val="24"/>
        </w:rPr>
        <w:t>працівникі</w:t>
      </w:r>
      <w:proofErr w:type="gramStart"/>
      <w:r w:rsidRPr="005C19DE">
        <w:rPr>
          <w:rFonts w:ascii="Times New Roman" w:hAnsi="Times New Roman" w:cs="Times New Roman"/>
          <w:sz w:val="24"/>
          <w:szCs w:val="24"/>
        </w:rPr>
        <w:t>в</w:t>
      </w:r>
      <w:proofErr w:type="spellEnd"/>
      <w:proofErr w:type="gramEnd"/>
      <w:r w:rsidRPr="005C19DE">
        <w:rPr>
          <w:rFonts w:ascii="Times New Roman" w:hAnsi="Times New Roman" w:cs="Times New Roman"/>
          <w:sz w:val="24"/>
          <w:szCs w:val="24"/>
        </w:rPr>
        <w:t xml:space="preserve"> </w:t>
      </w:r>
      <w:r w:rsidRPr="005C19DE">
        <w:rPr>
          <w:rFonts w:ascii="Times New Roman" w:hAnsi="Times New Roman" w:cs="Times New Roman"/>
          <w:sz w:val="24"/>
          <w:szCs w:val="24"/>
          <w:lang w:val="uk-UA"/>
        </w:rPr>
        <w:t>Закладу</w:t>
      </w:r>
      <w:r w:rsidRPr="005C19DE">
        <w:rPr>
          <w:rFonts w:ascii="Times New Roman" w:hAnsi="Times New Roman" w:cs="Times New Roman"/>
          <w:sz w:val="24"/>
          <w:szCs w:val="24"/>
        </w:rPr>
        <w:t>.</w:t>
      </w:r>
    </w:p>
    <w:p w:rsidR="00292259" w:rsidRDefault="00292259" w:rsidP="00014BC4">
      <w:pPr>
        <w:pStyle w:val="a3"/>
        <w:shd w:val="clear" w:color="auto" w:fill="FFFFFF"/>
        <w:spacing w:before="0" w:beforeAutospacing="0" w:after="135" w:afterAutospacing="0"/>
        <w:jc w:val="center"/>
        <w:rPr>
          <w:b/>
          <w:bCs/>
          <w:lang w:val="uk-UA"/>
        </w:rPr>
      </w:pPr>
    </w:p>
    <w:p w:rsidR="00415813" w:rsidRPr="005C19DE" w:rsidRDefault="00415813" w:rsidP="00014BC4">
      <w:pPr>
        <w:pStyle w:val="a3"/>
        <w:shd w:val="clear" w:color="auto" w:fill="FFFFFF"/>
        <w:spacing w:before="0" w:beforeAutospacing="0" w:after="135" w:afterAutospacing="0"/>
        <w:jc w:val="center"/>
      </w:pPr>
      <w:r w:rsidRPr="005C19DE">
        <w:rPr>
          <w:b/>
          <w:bCs/>
        </w:rPr>
        <w:t>VI.</w:t>
      </w:r>
      <w:r w:rsidR="00092C33">
        <w:rPr>
          <w:b/>
          <w:bCs/>
          <w:lang w:val="uk-UA"/>
        </w:rPr>
        <w:t xml:space="preserve"> </w:t>
      </w:r>
      <w:proofErr w:type="spellStart"/>
      <w:r w:rsidRPr="005C19DE">
        <w:rPr>
          <w:b/>
          <w:bCs/>
        </w:rPr>
        <w:t>Фінансово-господарська</w:t>
      </w:r>
      <w:proofErr w:type="spellEnd"/>
      <w:r w:rsidRPr="005C19DE">
        <w:rPr>
          <w:b/>
          <w:bCs/>
        </w:rPr>
        <w:t xml:space="preserve"> </w:t>
      </w:r>
      <w:proofErr w:type="spellStart"/>
      <w:r w:rsidRPr="005C19DE">
        <w:rPr>
          <w:b/>
          <w:bCs/>
        </w:rPr>
        <w:t>діяльність</w:t>
      </w:r>
      <w:proofErr w:type="spellEnd"/>
      <w:r w:rsidRPr="005C19DE">
        <w:rPr>
          <w:b/>
          <w:bCs/>
        </w:rPr>
        <w:t xml:space="preserve"> </w:t>
      </w:r>
    </w:p>
    <w:p w:rsidR="00415813" w:rsidRPr="005C19DE" w:rsidRDefault="00415813" w:rsidP="009E0BCE">
      <w:pPr>
        <w:pStyle w:val="1"/>
        <w:shd w:val="clear" w:color="auto" w:fill="auto"/>
        <w:tabs>
          <w:tab w:val="left" w:pos="567"/>
        </w:tabs>
        <w:ind w:right="-5"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6.1.Фінансово-господарська діяльність Закладу проводиться відповідно до законодавства та цього Статуту.</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6.2.Основним джерелом фінансування Закладу є кошти бюджету засновника. Фінансування Закладу може здійснюватися також за рахунок додаткових джерел фінансування, не заборонених законодавством. Бюджетне фінансування Закладу не може зменшуватися або припинятися у разі наявності додаткових джерел фінансування.</w:t>
      </w:r>
    </w:p>
    <w:p w:rsidR="00415813" w:rsidRPr="005C19DE" w:rsidRDefault="0073761F" w:rsidP="009E0BCE">
      <w:pPr>
        <w:pStyle w:val="1"/>
        <w:shd w:val="clear" w:color="auto" w:fill="auto"/>
        <w:tabs>
          <w:tab w:val="left" w:pos="567"/>
          <w:tab w:val="left" w:pos="1504"/>
        </w:tabs>
        <w:ind w:right="-5" w:firstLine="0"/>
        <w:rPr>
          <w:rFonts w:ascii="Times New Roman" w:hAnsi="Times New Roman" w:cs="Times New Roman"/>
          <w:sz w:val="24"/>
          <w:szCs w:val="24"/>
        </w:rPr>
      </w:pPr>
      <w:r>
        <w:rPr>
          <w:rFonts w:ascii="Times New Roman" w:hAnsi="Times New Roman" w:cs="Times New Roman"/>
          <w:sz w:val="24"/>
          <w:szCs w:val="24"/>
        </w:rPr>
        <w:t xml:space="preserve">     </w:t>
      </w:r>
      <w:r w:rsidR="00415813" w:rsidRPr="005C19DE">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00415813" w:rsidRPr="005C19DE">
        <w:rPr>
          <w:rFonts w:ascii="Times New Roman" w:hAnsi="Times New Roman" w:cs="Times New Roman"/>
          <w:sz w:val="24"/>
          <w:szCs w:val="24"/>
        </w:rPr>
        <w:t>6.3. Додатковими джерелами формування коштів Закладу є:</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кошти, отримані за надання платних послуг відповідно до переліку платних послуг, які можуть надаватися закладами культури, що належать до комунальної форми власності, затверджених постановою Кабінету Міністрів України: кошти гуманітарної допомоги, добровільні грошові внески, матеріальні цінності підприємств, установ, організацій та окремих громадян;</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інші надходження.</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 xml:space="preserve">Кошти, отримані закладом з додаткових джерел фінансування, використовуються для провадження діяльності, передбаченої цим Статутом. Розмір оплати за надання платних послуг визначається рішенням засновника відповідно до Порядку. </w:t>
      </w:r>
    </w:p>
    <w:p w:rsidR="00415813" w:rsidRPr="005C19DE" w:rsidRDefault="00415813" w:rsidP="009E0BCE">
      <w:pPr>
        <w:pStyle w:val="1"/>
        <w:shd w:val="clear" w:color="auto" w:fill="auto"/>
        <w:tabs>
          <w:tab w:val="left" w:pos="567"/>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 xml:space="preserve"> 6.4. Заклад у процесі провадження фінансово-господарської діяльності має право:</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укладати цивільні та господарські договори;</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розвивати матеріально-технічну базу;</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бути користувачем рухомого і нерухомого майна;</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придбати, брати в оренду приміщення;</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забезпечувати необхідне Установі обладнання та інші м</w:t>
      </w:r>
      <w:r w:rsidR="00092C33">
        <w:rPr>
          <w:rFonts w:ascii="Times New Roman" w:hAnsi="Times New Roman" w:cs="Times New Roman"/>
          <w:sz w:val="24"/>
          <w:szCs w:val="24"/>
        </w:rPr>
        <w:t>атеріал</w:t>
      </w:r>
      <w:r w:rsidRPr="005C19DE">
        <w:rPr>
          <w:rFonts w:ascii="Times New Roman" w:hAnsi="Times New Roman" w:cs="Times New Roman"/>
          <w:sz w:val="24"/>
          <w:szCs w:val="24"/>
        </w:rPr>
        <w:t>ьні ресурси;</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користуватися послугами будь-якого підприємства, установи, організації або приватних осіб з оплатою за угодою;</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розвивати власну матеріальну базу;</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виконувати інші дії, що не суперечать чинному законодавству та цьому Статуту.</w:t>
      </w:r>
    </w:p>
    <w:p w:rsidR="00415813" w:rsidRPr="005C19DE" w:rsidRDefault="00415813" w:rsidP="00D50A55">
      <w:pPr>
        <w:pStyle w:val="1"/>
        <w:shd w:val="clear" w:color="auto" w:fill="auto"/>
        <w:tabs>
          <w:tab w:val="left" w:pos="1504"/>
        </w:tabs>
        <w:ind w:right="-5"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6.5.Ведення бухгалтерського обліку та звітності в закладі здійснюється відповідно до нормативно-правових актів України.</w:t>
      </w:r>
    </w:p>
    <w:p w:rsidR="00415813" w:rsidRPr="005C19DE" w:rsidRDefault="00415813" w:rsidP="00D50A55">
      <w:pPr>
        <w:pStyle w:val="1"/>
        <w:shd w:val="clear" w:color="auto" w:fill="auto"/>
        <w:tabs>
          <w:tab w:val="left" w:pos="1504"/>
        </w:tabs>
        <w:ind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 xml:space="preserve"> 6.6.Забороняється розподіл утриманих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415813" w:rsidRPr="005C19DE" w:rsidRDefault="00415813" w:rsidP="002A66BE">
      <w:pPr>
        <w:pStyle w:val="1"/>
        <w:shd w:val="clear" w:color="auto" w:fill="auto"/>
        <w:tabs>
          <w:tab w:val="left" w:pos="1504"/>
        </w:tabs>
        <w:ind w:firstLine="0"/>
        <w:rPr>
          <w:rFonts w:ascii="Times New Roman" w:hAnsi="Times New Roman" w:cs="Times New Roman"/>
          <w:sz w:val="24"/>
          <w:szCs w:val="24"/>
        </w:rPr>
      </w:pPr>
      <w:r w:rsidRPr="005C19D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009E0BCE">
        <w:rPr>
          <w:rFonts w:ascii="Times New Roman" w:hAnsi="Times New Roman" w:cs="Times New Roman"/>
          <w:sz w:val="24"/>
          <w:szCs w:val="24"/>
        </w:rPr>
        <w:t xml:space="preserve"> </w:t>
      </w:r>
      <w:r w:rsidR="0073761F">
        <w:rPr>
          <w:rFonts w:ascii="Times New Roman" w:hAnsi="Times New Roman" w:cs="Times New Roman"/>
          <w:sz w:val="24"/>
          <w:szCs w:val="24"/>
        </w:rPr>
        <w:t xml:space="preserve">  </w:t>
      </w:r>
      <w:r w:rsidRPr="005C19DE">
        <w:rPr>
          <w:rFonts w:ascii="Times New Roman" w:hAnsi="Times New Roman" w:cs="Times New Roman"/>
          <w:sz w:val="24"/>
          <w:szCs w:val="24"/>
        </w:rPr>
        <w:t>Доходи (прибутки) або їх частини використовуються виключно для фінансування видатків на утримання організації, реалізації мети (цілей, завдань) та напрямів діяльності, визначених її установчими документами.</w:t>
      </w:r>
    </w:p>
    <w:p w:rsidR="00415813" w:rsidRPr="005C19DE" w:rsidRDefault="00415813" w:rsidP="009E0BCE">
      <w:pPr>
        <w:pStyle w:val="1"/>
        <w:shd w:val="clear" w:color="auto" w:fill="auto"/>
        <w:tabs>
          <w:tab w:val="left" w:pos="567"/>
          <w:tab w:val="left" w:pos="1504"/>
        </w:tabs>
        <w:ind w:firstLine="567"/>
        <w:rPr>
          <w:rFonts w:ascii="Times New Roman" w:hAnsi="Times New Roman" w:cs="Times New Roman"/>
          <w:sz w:val="24"/>
          <w:szCs w:val="24"/>
        </w:rPr>
      </w:pPr>
      <w:r w:rsidRPr="005C19DE">
        <w:rPr>
          <w:rFonts w:ascii="Times New Roman" w:hAnsi="Times New Roman" w:cs="Times New Roman"/>
          <w:sz w:val="24"/>
          <w:szCs w:val="24"/>
        </w:rPr>
        <w:lastRenderedPageBreak/>
        <w:t>6.7. Майно Закладу:</w:t>
      </w:r>
    </w:p>
    <w:p w:rsidR="0069660A" w:rsidRDefault="00415813" w:rsidP="009E0BCE">
      <w:pPr>
        <w:pStyle w:val="1"/>
        <w:shd w:val="clear" w:color="auto" w:fill="auto"/>
        <w:tabs>
          <w:tab w:val="left" w:pos="567"/>
          <w:tab w:val="left" w:pos="1821"/>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6.7.1. Матеріально-технічна база Закладу включає: основні фонди та оборотні кошти, інші матеріальні і нематеріальні активи, цінності, вартість яких відображається в балансі Закладу; </w:t>
      </w:r>
    </w:p>
    <w:p w:rsidR="00415813" w:rsidRPr="005C19DE" w:rsidRDefault="00415813" w:rsidP="009E0BCE">
      <w:pPr>
        <w:pStyle w:val="1"/>
        <w:shd w:val="clear" w:color="auto" w:fill="auto"/>
        <w:tabs>
          <w:tab w:val="left" w:pos="567"/>
          <w:tab w:val="left" w:pos="1821"/>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6.7.2. Усе майно є спільною власністю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територіальної громади та закріплюється за Закладом на правах оперативного управління, відповідно до чинного законодавства України;</w:t>
      </w:r>
    </w:p>
    <w:p w:rsidR="00415813" w:rsidRPr="005C19DE" w:rsidRDefault="00415813" w:rsidP="009E0BCE">
      <w:pPr>
        <w:pStyle w:val="1"/>
        <w:shd w:val="clear" w:color="auto" w:fill="auto"/>
        <w:tabs>
          <w:tab w:val="left" w:pos="567"/>
          <w:tab w:val="left" w:pos="1825"/>
        </w:tabs>
        <w:ind w:right="-1" w:firstLine="567"/>
        <w:rPr>
          <w:rFonts w:ascii="Times New Roman" w:hAnsi="Times New Roman" w:cs="Times New Roman"/>
          <w:sz w:val="24"/>
          <w:szCs w:val="24"/>
        </w:rPr>
      </w:pPr>
      <w:r w:rsidRPr="005C19DE">
        <w:rPr>
          <w:rFonts w:ascii="Times New Roman" w:hAnsi="Times New Roman" w:cs="Times New Roman"/>
          <w:sz w:val="24"/>
          <w:szCs w:val="24"/>
        </w:rPr>
        <w:t>6.7.3. Відчуження Закладом основних засобів, списання та передача майна здійснюються тільки за рішенням Засновника. Заклад має право передавати в оренду належне йому на праві оперативного управління майно у встановленому чинним законодавством порядку тільки за рішенням Засновника;</w:t>
      </w:r>
    </w:p>
    <w:p w:rsidR="00415813" w:rsidRPr="005C19DE" w:rsidRDefault="00415813" w:rsidP="009E0BCE">
      <w:pPr>
        <w:pStyle w:val="1"/>
        <w:shd w:val="clear" w:color="auto" w:fill="auto"/>
        <w:tabs>
          <w:tab w:val="left" w:pos="567"/>
          <w:tab w:val="left" w:pos="1825"/>
        </w:tabs>
        <w:spacing w:after="260"/>
        <w:ind w:right="-1" w:firstLine="567"/>
        <w:rPr>
          <w:rFonts w:ascii="Times New Roman" w:hAnsi="Times New Roman" w:cs="Times New Roman"/>
          <w:sz w:val="24"/>
          <w:szCs w:val="24"/>
        </w:rPr>
      </w:pPr>
      <w:r w:rsidRPr="005C19DE">
        <w:rPr>
          <w:rFonts w:ascii="Times New Roman" w:hAnsi="Times New Roman" w:cs="Times New Roman"/>
          <w:sz w:val="24"/>
          <w:szCs w:val="24"/>
        </w:rPr>
        <w:t>6.7.4. Збитки, завдані Закладу внаслідок порушення її майнових прав іншими юридичними та фізичними особами, відшкодовуються відповідно до законодавства України.</w:t>
      </w:r>
    </w:p>
    <w:p w:rsidR="00415813" w:rsidRPr="005C19DE" w:rsidRDefault="00415813" w:rsidP="0089539E">
      <w:pPr>
        <w:pStyle w:val="a3"/>
        <w:shd w:val="clear" w:color="auto" w:fill="FFFFFF"/>
        <w:spacing w:before="0" w:beforeAutospacing="0" w:after="135" w:afterAutospacing="0"/>
        <w:jc w:val="center"/>
      </w:pPr>
      <w:r w:rsidRPr="005C19DE">
        <w:rPr>
          <w:b/>
          <w:bCs/>
        </w:rPr>
        <w:t>VII. </w:t>
      </w:r>
      <w:proofErr w:type="spellStart"/>
      <w:r w:rsidRPr="005C19DE">
        <w:rPr>
          <w:b/>
          <w:bCs/>
        </w:rPr>
        <w:t>Діяльність</w:t>
      </w:r>
      <w:proofErr w:type="spellEnd"/>
      <w:r w:rsidRPr="005C19DE">
        <w:rPr>
          <w:b/>
          <w:bCs/>
        </w:rPr>
        <w:t xml:space="preserve"> </w:t>
      </w:r>
      <w:proofErr w:type="gramStart"/>
      <w:r w:rsidRPr="005C19DE">
        <w:rPr>
          <w:b/>
          <w:bCs/>
        </w:rPr>
        <w:t>у</w:t>
      </w:r>
      <w:proofErr w:type="gramEnd"/>
      <w:r w:rsidRPr="005C19DE">
        <w:rPr>
          <w:b/>
          <w:bCs/>
        </w:rPr>
        <w:t xml:space="preserve"> рамках </w:t>
      </w:r>
      <w:proofErr w:type="spellStart"/>
      <w:r w:rsidRPr="005C19DE">
        <w:rPr>
          <w:b/>
          <w:bCs/>
        </w:rPr>
        <w:t>міжнародного</w:t>
      </w:r>
      <w:proofErr w:type="spellEnd"/>
      <w:r w:rsidRPr="005C19DE">
        <w:rPr>
          <w:b/>
          <w:bCs/>
        </w:rPr>
        <w:t xml:space="preserve"> </w:t>
      </w:r>
      <w:proofErr w:type="spellStart"/>
      <w:r w:rsidRPr="005C19DE">
        <w:rPr>
          <w:b/>
          <w:bCs/>
        </w:rPr>
        <w:t>співробітництва</w:t>
      </w:r>
      <w:proofErr w:type="spellEnd"/>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7.1.</w:t>
      </w:r>
      <w:r w:rsidR="009E0BCE">
        <w:rPr>
          <w:lang w:val="uk-UA"/>
        </w:rPr>
        <w:t xml:space="preserve"> </w:t>
      </w:r>
      <w:r w:rsidRPr="005C19DE">
        <w:rPr>
          <w:lang w:val="uk-UA"/>
        </w:rPr>
        <w:t>Заклад здійснює міжнародне співробітництво та зовнішньоекономічну діяльність в галузі культури відповідно до вимог чинного законодавства України.</w:t>
      </w:r>
    </w:p>
    <w:p w:rsidR="00415813" w:rsidRPr="005C19DE" w:rsidRDefault="00415813" w:rsidP="009E0BCE">
      <w:pPr>
        <w:pStyle w:val="a3"/>
        <w:shd w:val="clear" w:color="auto" w:fill="FFFFFF"/>
        <w:tabs>
          <w:tab w:val="left" w:pos="567"/>
        </w:tabs>
        <w:spacing w:before="0" w:beforeAutospacing="0" w:after="0" w:afterAutospacing="0"/>
        <w:ind w:firstLine="567"/>
        <w:jc w:val="both"/>
      </w:pPr>
      <w:r w:rsidRPr="005C19DE">
        <w:rPr>
          <w:lang w:val="uk-UA"/>
        </w:rPr>
        <w:t>7</w:t>
      </w:r>
      <w:r w:rsidRPr="005C19DE">
        <w:t>.2.</w:t>
      </w:r>
      <w:r w:rsidR="009E0BCE">
        <w:rPr>
          <w:lang w:val="uk-UA"/>
        </w:rPr>
        <w:t xml:space="preserve"> </w:t>
      </w:r>
      <w:r w:rsidRPr="005C19DE">
        <w:t xml:space="preserve">Вносить </w:t>
      </w:r>
      <w:proofErr w:type="spellStart"/>
      <w:r w:rsidRPr="005C19DE">
        <w:t>пропозиції</w:t>
      </w:r>
      <w:proofErr w:type="spellEnd"/>
      <w:r w:rsidRPr="005C19DE">
        <w:t xml:space="preserve"> </w:t>
      </w:r>
      <w:proofErr w:type="spellStart"/>
      <w:r w:rsidRPr="005C19DE">
        <w:t>щодо</w:t>
      </w:r>
      <w:proofErr w:type="spellEnd"/>
      <w:r w:rsidRPr="005C19DE">
        <w:t xml:space="preserve"> </w:t>
      </w:r>
      <w:proofErr w:type="spellStart"/>
      <w:r w:rsidRPr="005C19DE">
        <w:t>участі</w:t>
      </w:r>
      <w:proofErr w:type="spellEnd"/>
      <w:r w:rsidRPr="005C19DE">
        <w:t xml:space="preserve"> </w:t>
      </w:r>
      <w:proofErr w:type="spellStart"/>
      <w:r w:rsidRPr="005C19DE">
        <w:t>колективів</w:t>
      </w:r>
      <w:proofErr w:type="spellEnd"/>
      <w:r w:rsidRPr="005C19DE">
        <w:t xml:space="preserve"> </w:t>
      </w:r>
      <w:proofErr w:type="spellStart"/>
      <w:r w:rsidRPr="005C19DE">
        <w:t>народної</w:t>
      </w:r>
      <w:proofErr w:type="spellEnd"/>
      <w:r w:rsidRPr="005C19DE">
        <w:t xml:space="preserve"> </w:t>
      </w:r>
      <w:proofErr w:type="spellStart"/>
      <w:r w:rsidRPr="005C19DE">
        <w:t>творчості</w:t>
      </w:r>
      <w:proofErr w:type="spellEnd"/>
      <w:r w:rsidRPr="005C19DE">
        <w:t xml:space="preserve"> в </w:t>
      </w:r>
      <w:proofErr w:type="spellStart"/>
      <w:proofErr w:type="gramStart"/>
      <w:r w:rsidRPr="005C19DE">
        <w:t>м</w:t>
      </w:r>
      <w:proofErr w:type="gramEnd"/>
      <w:r w:rsidRPr="005C19DE">
        <w:t>іжнародних</w:t>
      </w:r>
      <w:proofErr w:type="spellEnd"/>
      <w:r w:rsidRPr="005C19DE">
        <w:t xml:space="preserve"> фестивалях, конкурсах, </w:t>
      </w:r>
      <w:proofErr w:type="spellStart"/>
      <w:r w:rsidRPr="005C19DE">
        <w:t>виставках</w:t>
      </w:r>
      <w:proofErr w:type="spellEnd"/>
      <w:r w:rsidRPr="005C19DE">
        <w:t>.</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7.3.</w:t>
      </w:r>
      <w:r w:rsidR="009E0BCE">
        <w:rPr>
          <w:lang w:val="uk-UA"/>
        </w:rPr>
        <w:t xml:space="preserve"> </w:t>
      </w:r>
      <w:r w:rsidRPr="005C19DE">
        <w:rPr>
          <w:lang w:val="uk-UA"/>
        </w:rPr>
        <w:t>З метою пропаганди та розвитку всіх видів та жанрів самодіяльної народної творчості, аматорського мистецтва, народних художній промислів, зміцнення матеріальної бази Закладу здійснює концертну діяльність, може брати участь у конкурсах, фестивалях та інших культурно-мистецьких заходах за кордоном, тощо.</w:t>
      </w:r>
    </w:p>
    <w:p w:rsidR="00415813" w:rsidRPr="005C19DE" w:rsidRDefault="00415813" w:rsidP="009E0BCE">
      <w:pPr>
        <w:pStyle w:val="a7"/>
        <w:tabs>
          <w:tab w:val="left" w:pos="567"/>
        </w:tabs>
        <w:ind w:firstLine="567"/>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7.4.</w:t>
      </w:r>
      <w:r w:rsidR="009E0BCE">
        <w:rPr>
          <w:rFonts w:ascii="Times New Roman" w:hAnsi="Times New Roman" w:cs="Times New Roman"/>
          <w:sz w:val="24"/>
          <w:szCs w:val="24"/>
          <w:lang w:val="uk-UA"/>
        </w:rPr>
        <w:t xml:space="preserve"> </w:t>
      </w:r>
      <w:r w:rsidRPr="005C19DE">
        <w:rPr>
          <w:rFonts w:ascii="Times New Roman" w:hAnsi="Times New Roman" w:cs="Times New Roman"/>
          <w:sz w:val="24"/>
          <w:szCs w:val="24"/>
          <w:lang w:val="uk-UA"/>
        </w:rPr>
        <w:t>Використовуючи міжнародні зв’язки, Заклад має право укладати угоди із зарубіжними організаціями, фізичними особами про підготовку та виконання концертних програм, проведення та участь у конференціях, семінарах, зустрічах з обміну досвідом, питань культурно-просвітницької діяльності тощо.</w:t>
      </w:r>
    </w:p>
    <w:p w:rsidR="00415813" w:rsidRPr="005C19DE" w:rsidRDefault="00415813" w:rsidP="009E0BCE">
      <w:pPr>
        <w:pStyle w:val="a7"/>
        <w:tabs>
          <w:tab w:val="left" w:pos="567"/>
        </w:tabs>
        <w:ind w:firstLine="567"/>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7.5.</w:t>
      </w:r>
      <w:r w:rsidR="009E0BCE">
        <w:rPr>
          <w:rFonts w:ascii="Times New Roman" w:hAnsi="Times New Roman" w:cs="Times New Roman"/>
          <w:sz w:val="24"/>
          <w:szCs w:val="24"/>
          <w:lang w:val="uk-UA"/>
        </w:rPr>
        <w:t xml:space="preserve"> </w:t>
      </w:r>
      <w:r w:rsidRPr="005C19DE">
        <w:rPr>
          <w:rFonts w:ascii="Times New Roman" w:hAnsi="Times New Roman" w:cs="Times New Roman"/>
          <w:sz w:val="24"/>
          <w:szCs w:val="24"/>
          <w:lang w:val="uk-UA"/>
        </w:rPr>
        <w:t>Заклад може вступати в міжнародні об’єднання та асоціації у встановленому законодавством України порядку.</w:t>
      </w:r>
    </w:p>
    <w:p w:rsidR="00415813" w:rsidRPr="005C19DE" w:rsidRDefault="00415813" w:rsidP="009E0BCE">
      <w:pPr>
        <w:pStyle w:val="a3"/>
        <w:shd w:val="clear" w:color="auto" w:fill="FFFFFF"/>
        <w:tabs>
          <w:tab w:val="left" w:pos="567"/>
        </w:tabs>
        <w:spacing w:before="0" w:beforeAutospacing="0" w:after="135" w:afterAutospacing="0"/>
        <w:ind w:firstLine="567"/>
        <w:rPr>
          <w:b/>
          <w:bCs/>
          <w:lang w:val="uk-UA"/>
        </w:rPr>
      </w:pPr>
    </w:p>
    <w:p w:rsidR="00415813" w:rsidRPr="00092C33" w:rsidRDefault="00415813" w:rsidP="00014BC4">
      <w:pPr>
        <w:pStyle w:val="a3"/>
        <w:shd w:val="clear" w:color="auto" w:fill="FFFFFF"/>
        <w:spacing w:before="0" w:beforeAutospacing="0" w:after="135" w:afterAutospacing="0"/>
        <w:ind w:firstLine="709"/>
        <w:jc w:val="center"/>
        <w:rPr>
          <w:lang w:val="uk-UA"/>
        </w:rPr>
      </w:pPr>
      <w:r w:rsidRPr="005C19DE">
        <w:rPr>
          <w:b/>
          <w:bCs/>
          <w:lang w:val="en-US"/>
        </w:rPr>
        <w:t>VIII</w:t>
      </w:r>
      <w:r w:rsidRPr="005C19DE">
        <w:rPr>
          <w:b/>
          <w:bCs/>
        </w:rPr>
        <w:t>.</w:t>
      </w:r>
      <w:r w:rsidRPr="005C19DE">
        <w:rPr>
          <w:b/>
          <w:bCs/>
          <w:lang w:val="uk-UA"/>
        </w:rPr>
        <w:t xml:space="preserve"> </w:t>
      </w:r>
      <w:proofErr w:type="spellStart"/>
      <w:r w:rsidRPr="005C19DE">
        <w:rPr>
          <w:b/>
          <w:bCs/>
        </w:rPr>
        <w:t>Трудовий</w:t>
      </w:r>
      <w:proofErr w:type="spellEnd"/>
      <w:r w:rsidRPr="005C19DE">
        <w:rPr>
          <w:b/>
          <w:bCs/>
          <w:lang w:val="uk-UA"/>
        </w:rPr>
        <w:t xml:space="preserve"> </w:t>
      </w:r>
      <w:proofErr w:type="spellStart"/>
      <w:r w:rsidRPr="005C19DE">
        <w:rPr>
          <w:b/>
          <w:bCs/>
        </w:rPr>
        <w:t>колектив</w:t>
      </w:r>
      <w:proofErr w:type="spellEnd"/>
      <w:r w:rsidRPr="005C19DE">
        <w:rPr>
          <w:b/>
          <w:bCs/>
        </w:rPr>
        <w:t xml:space="preserve">. </w:t>
      </w:r>
      <w:proofErr w:type="spellStart"/>
      <w:r w:rsidRPr="005C19DE">
        <w:rPr>
          <w:b/>
          <w:bCs/>
        </w:rPr>
        <w:t>Охор</w:t>
      </w:r>
      <w:r w:rsidR="00092C33">
        <w:rPr>
          <w:b/>
          <w:bCs/>
        </w:rPr>
        <w:t>она</w:t>
      </w:r>
      <w:proofErr w:type="spellEnd"/>
      <w:r w:rsidR="00092C33">
        <w:rPr>
          <w:b/>
          <w:bCs/>
        </w:rPr>
        <w:t xml:space="preserve"> </w:t>
      </w:r>
      <w:proofErr w:type="spellStart"/>
      <w:r w:rsidR="00092C33">
        <w:rPr>
          <w:b/>
          <w:bCs/>
        </w:rPr>
        <w:t>праці</w:t>
      </w:r>
      <w:proofErr w:type="spellEnd"/>
      <w:r w:rsidR="00092C33">
        <w:rPr>
          <w:b/>
          <w:bCs/>
        </w:rPr>
        <w:t xml:space="preserve"> та </w:t>
      </w:r>
      <w:proofErr w:type="spellStart"/>
      <w:proofErr w:type="gramStart"/>
      <w:r w:rsidR="00092C33">
        <w:rPr>
          <w:b/>
          <w:bCs/>
        </w:rPr>
        <w:t>соц</w:t>
      </w:r>
      <w:proofErr w:type="gramEnd"/>
      <w:r w:rsidR="00092C33">
        <w:rPr>
          <w:b/>
          <w:bCs/>
        </w:rPr>
        <w:t>іальні</w:t>
      </w:r>
      <w:proofErr w:type="spellEnd"/>
      <w:r w:rsidR="00092C33">
        <w:rPr>
          <w:b/>
          <w:bCs/>
        </w:rPr>
        <w:t xml:space="preserve"> </w:t>
      </w:r>
      <w:proofErr w:type="spellStart"/>
      <w:r w:rsidR="00092C33">
        <w:rPr>
          <w:b/>
          <w:bCs/>
        </w:rPr>
        <w:t>гарантії</w:t>
      </w:r>
      <w:proofErr w:type="spellEnd"/>
    </w:p>
    <w:p w:rsidR="00415813" w:rsidRPr="005C19DE" w:rsidRDefault="00415813" w:rsidP="009E0BCE">
      <w:pPr>
        <w:pStyle w:val="1"/>
        <w:shd w:val="clear" w:color="auto" w:fill="auto"/>
        <w:tabs>
          <w:tab w:val="left" w:pos="0"/>
        </w:tabs>
        <w:ind w:right="-1" w:firstLine="567"/>
        <w:rPr>
          <w:rFonts w:ascii="Times New Roman" w:hAnsi="Times New Roman" w:cs="Times New Roman"/>
          <w:sz w:val="24"/>
          <w:szCs w:val="24"/>
        </w:rPr>
      </w:pPr>
      <w:r w:rsidRPr="005C19DE">
        <w:rPr>
          <w:rFonts w:ascii="Times New Roman" w:hAnsi="Times New Roman" w:cs="Times New Roman"/>
          <w:sz w:val="24"/>
          <w:szCs w:val="24"/>
        </w:rPr>
        <w:t>8.1.</w:t>
      </w:r>
      <w:r w:rsidR="0069660A">
        <w:rPr>
          <w:rFonts w:ascii="Times New Roman" w:hAnsi="Times New Roman" w:cs="Times New Roman"/>
          <w:sz w:val="24"/>
          <w:szCs w:val="24"/>
        </w:rPr>
        <w:t xml:space="preserve"> </w:t>
      </w:r>
      <w:r w:rsidRPr="005C19DE">
        <w:rPr>
          <w:rFonts w:ascii="Times New Roman" w:hAnsi="Times New Roman" w:cs="Times New Roman"/>
          <w:sz w:val="24"/>
          <w:szCs w:val="24"/>
        </w:rPr>
        <w:t>Трудовий колектив Закладу складають громадяни, які беруть участь у її діяльності на підставі трудового договору (контракту) або інших форм, що регулюють трудові відносини працівників з Закладу згідно з чинним законодавством України.</w:t>
      </w:r>
    </w:p>
    <w:p w:rsidR="00415813" w:rsidRPr="005C19DE" w:rsidRDefault="00415813" w:rsidP="009E0BCE">
      <w:pPr>
        <w:pStyle w:val="a3"/>
        <w:shd w:val="clear" w:color="auto" w:fill="FFFFFF"/>
        <w:spacing w:before="0" w:beforeAutospacing="0" w:after="0" w:afterAutospacing="0"/>
        <w:ind w:firstLine="567"/>
        <w:jc w:val="both"/>
      </w:pPr>
      <w:proofErr w:type="spellStart"/>
      <w:proofErr w:type="gramStart"/>
      <w:r w:rsidRPr="005C19DE">
        <w:t>Соц</w:t>
      </w:r>
      <w:proofErr w:type="gramEnd"/>
      <w:r w:rsidRPr="005C19DE">
        <w:t>іальні</w:t>
      </w:r>
      <w:proofErr w:type="spellEnd"/>
      <w:r w:rsidRPr="005C19DE">
        <w:rPr>
          <w:lang w:val="uk-UA"/>
        </w:rPr>
        <w:t xml:space="preserve"> </w:t>
      </w:r>
      <w:r w:rsidRPr="005C19DE">
        <w:t>та</w:t>
      </w:r>
      <w:r w:rsidRPr="005C19DE">
        <w:rPr>
          <w:lang w:val="uk-UA"/>
        </w:rPr>
        <w:t xml:space="preserve"> </w:t>
      </w:r>
      <w:proofErr w:type="spellStart"/>
      <w:r w:rsidRPr="005C19DE">
        <w:t>трудові</w:t>
      </w:r>
      <w:proofErr w:type="spellEnd"/>
      <w:r w:rsidRPr="005C19DE">
        <w:rPr>
          <w:lang w:val="uk-UA"/>
        </w:rPr>
        <w:t xml:space="preserve"> </w:t>
      </w:r>
      <w:r w:rsidRPr="005C19DE">
        <w:t>права</w:t>
      </w:r>
      <w:r w:rsidRPr="005C19DE">
        <w:rPr>
          <w:lang w:val="uk-UA"/>
        </w:rPr>
        <w:t xml:space="preserve"> </w:t>
      </w:r>
      <w:proofErr w:type="spellStart"/>
      <w:r w:rsidRPr="005C19DE">
        <w:t>працівників</w:t>
      </w:r>
      <w:proofErr w:type="spellEnd"/>
      <w:r w:rsidRPr="005C19DE">
        <w:rPr>
          <w:lang w:val="uk-UA"/>
        </w:rPr>
        <w:t xml:space="preserve"> Закладу </w:t>
      </w:r>
      <w:proofErr w:type="spellStart"/>
      <w:r w:rsidRPr="005C19DE">
        <w:t>гарантуються</w:t>
      </w:r>
      <w:proofErr w:type="spellEnd"/>
      <w:r w:rsidRPr="005C19DE">
        <w:rPr>
          <w:lang w:val="uk-UA"/>
        </w:rPr>
        <w:t xml:space="preserve"> </w:t>
      </w:r>
      <w:proofErr w:type="spellStart"/>
      <w:r w:rsidRPr="005C19DE">
        <w:t>чинним</w:t>
      </w:r>
      <w:proofErr w:type="spellEnd"/>
      <w:r w:rsidRPr="005C19DE">
        <w:t xml:space="preserve"> </w:t>
      </w:r>
      <w:proofErr w:type="spellStart"/>
      <w:r w:rsidRPr="005C19DE">
        <w:t>законодавством</w:t>
      </w:r>
      <w:proofErr w:type="spellEnd"/>
      <w:r w:rsidRPr="005C19DE">
        <w:t>.</w:t>
      </w:r>
    </w:p>
    <w:p w:rsidR="00415813" w:rsidRPr="005C19DE" w:rsidRDefault="00415813" w:rsidP="009E0BCE">
      <w:pPr>
        <w:pStyle w:val="a3"/>
        <w:shd w:val="clear" w:color="auto" w:fill="FFFFFF"/>
        <w:spacing w:before="0" w:beforeAutospacing="0" w:after="0" w:afterAutospacing="0"/>
        <w:ind w:firstLine="567"/>
        <w:jc w:val="both"/>
      </w:pPr>
      <w:r w:rsidRPr="005C19DE">
        <w:t>8.2.</w:t>
      </w:r>
      <w:r w:rsidR="0069660A">
        <w:rPr>
          <w:lang w:val="uk-UA"/>
        </w:rPr>
        <w:t xml:space="preserve"> </w:t>
      </w:r>
      <w:proofErr w:type="spellStart"/>
      <w:r w:rsidRPr="005C19DE">
        <w:t>Працівникам</w:t>
      </w:r>
      <w:proofErr w:type="spellEnd"/>
      <w:r w:rsidRPr="005C19DE">
        <w:rPr>
          <w:lang w:val="uk-UA"/>
        </w:rPr>
        <w:t xml:space="preserve"> </w:t>
      </w:r>
      <w:r w:rsidRPr="005C19DE">
        <w:t>Центру</w:t>
      </w:r>
      <w:r w:rsidRPr="005C19DE">
        <w:rPr>
          <w:lang w:val="uk-UA"/>
        </w:rPr>
        <w:t xml:space="preserve"> </w:t>
      </w:r>
      <w:proofErr w:type="spellStart"/>
      <w:r w:rsidRPr="005C19DE">
        <w:t>культури</w:t>
      </w:r>
      <w:proofErr w:type="spellEnd"/>
      <w:r w:rsidRPr="005C19DE">
        <w:rPr>
          <w:lang w:val="uk-UA"/>
        </w:rPr>
        <w:t xml:space="preserve"> </w:t>
      </w:r>
      <w:r w:rsidRPr="005C19DE">
        <w:t>та</w:t>
      </w:r>
      <w:r w:rsidRPr="005C19DE">
        <w:rPr>
          <w:lang w:val="uk-UA"/>
        </w:rPr>
        <w:t xml:space="preserve"> </w:t>
      </w:r>
      <w:proofErr w:type="spellStart"/>
      <w:r w:rsidRPr="005C19DE">
        <w:t>дозвілля</w:t>
      </w:r>
      <w:proofErr w:type="spellEnd"/>
      <w:r w:rsidRPr="005C19DE">
        <w:rPr>
          <w:lang w:val="uk-UA"/>
        </w:rPr>
        <w:t xml:space="preserve"> </w:t>
      </w:r>
      <w:proofErr w:type="spellStart"/>
      <w:r w:rsidRPr="005C19DE">
        <w:t>гарантується</w:t>
      </w:r>
      <w:proofErr w:type="spellEnd"/>
      <w:r w:rsidRPr="005C19DE">
        <w:t xml:space="preserve"> </w:t>
      </w:r>
      <w:proofErr w:type="spellStart"/>
      <w:r w:rsidRPr="005C19DE">
        <w:t>заробітна</w:t>
      </w:r>
      <w:proofErr w:type="spellEnd"/>
      <w:r w:rsidRPr="005C19DE">
        <w:t xml:space="preserve"> плата, </w:t>
      </w:r>
      <w:proofErr w:type="spellStart"/>
      <w:r w:rsidRPr="005C19DE">
        <w:t>відповідно</w:t>
      </w:r>
      <w:proofErr w:type="spellEnd"/>
      <w:r w:rsidRPr="005C19DE">
        <w:t xml:space="preserve"> </w:t>
      </w:r>
      <w:proofErr w:type="gramStart"/>
      <w:r w:rsidRPr="005C19DE">
        <w:t>до</w:t>
      </w:r>
      <w:proofErr w:type="gramEnd"/>
      <w:r w:rsidRPr="005C19DE">
        <w:t xml:space="preserve"> штатного </w:t>
      </w:r>
      <w:proofErr w:type="spellStart"/>
      <w:r w:rsidRPr="005C19DE">
        <w:t>розпису</w:t>
      </w:r>
      <w:proofErr w:type="spellEnd"/>
      <w:r w:rsidRPr="005C19DE">
        <w:t>,</w:t>
      </w:r>
      <w:r w:rsidRPr="005C19DE">
        <w:rPr>
          <w:lang w:val="uk-UA"/>
        </w:rPr>
        <w:t xml:space="preserve"> </w:t>
      </w:r>
      <w:proofErr w:type="spellStart"/>
      <w:r w:rsidRPr="005C19DE">
        <w:t>передбачено</w:t>
      </w:r>
      <w:proofErr w:type="spellEnd"/>
      <w:r w:rsidRPr="005C19DE">
        <w:rPr>
          <w:lang w:val="uk-UA"/>
        </w:rPr>
        <w:t xml:space="preserve">го </w:t>
      </w:r>
      <w:proofErr w:type="spellStart"/>
      <w:r w:rsidRPr="005C19DE">
        <w:t>законодавством</w:t>
      </w:r>
      <w:proofErr w:type="spellEnd"/>
      <w:r w:rsidRPr="005C19DE">
        <w:rPr>
          <w:lang w:val="uk-UA"/>
        </w:rPr>
        <w:t xml:space="preserve"> </w:t>
      </w:r>
      <w:proofErr w:type="spellStart"/>
      <w:r w:rsidRPr="005C19DE">
        <w:t>України</w:t>
      </w:r>
      <w:proofErr w:type="spellEnd"/>
      <w:r w:rsidRPr="005C19DE">
        <w:t>.</w:t>
      </w:r>
    </w:p>
    <w:p w:rsidR="00415813" w:rsidRPr="005C19DE" w:rsidRDefault="00415813" w:rsidP="009E0BCE">
      <w:pPr>
        <w:pStyle w:val="a3"/>
        <w:shd w:val="clear" w:color="auto" w:fill="FFFFFF"/>
        <w:spacing w:before="0" w:beforeAutospacing="0" w:after="0" w:afterAutospacing="0"/>
        <w:ind w:firstLine="567"/>
        <w:jc w:val="both"/>
        <w:rPr>
          <w:lang w:val="uk-UA"/>
        </w:rPr>
      </w:pPr>
      <w:r w:rsidRPr="005C19DE">
        <w:t>8.3.</w:t>
      </w:r>
      <w:r w:rsidR="0069660A">
        <w:rPr>
          <w:lang w:val="uk-UA"/>
        </w:rPr>
        <w:t xml:space="preserve"> </w:t>
      </w:r>
      <w:proofErr w:type="spellStart"/>
      <w:r w:rsidRPr="005C19DE">
        <w:t>Між</w:t>
      </w:r>
      <w:proofErr w:type="spellEnd"/>
      <w:r w:rsidRPr="005C19DE">
        <w:t xml:space="preserve"> директором</w:t>
      </w:r>
      <w:r w:rsidRPr="005C19DE">
        <w:rPr>
          <w:lang w:val="uk-UA"/>
        </w:rPr>
        <w:t xml:space="preserve"> </w:t>
      </w:r>
      <w:r w:rsidRPr="005C19DE">
        <w:t xml:space="preserve">та </w:t>
      </w:r>
      <w:proofErr w:type="spellStart"/>
      <w:r w:rsidRPr="005C19DE">
        <w:t>трудовим</w:t>
      </w:r>
      <w:proofErr w:type="spellEnd"/>
      <w:r w:rsidRPr="005C19DE">
        <w:rPr>
          <w:lang w:val="uk-UA"/>
        </w:rPr>
        <w:t xml:space="preserve"> </w:t>
      </w:r>
      <w:proofErr w:type="spellStart"/>
      <w:r w:rsidRPr="005C19DE">
        <w:t>колективом</w:t>
      </w:r>
      <w:proofErr w:type="spellEnd"/>
      <w:r w:rsidRPr="005C19DE">
        <w:rPr>
          <w:lang w:val="uk-UA"/>
        </w:rPr>
        <w:t xml:space="preserve"> </w:t>
      </w:r>
      <w:proofErr w:type="spellStart"/>
      <w:r w:rsidRPr="005C19DE">
        <w:t>укладається</w:t>
      </w:r>
      <w:proofErr w:type="spellEnd"/>
      <w:r w:rsidRPr="005C19DE">
        <w:rPr>
          <w:lang w:val="uk-UA"/>
        </w:rPr>
        <w:t xml:space="preserve"> </w:t>
      </w:r>
      <w:proofErr w:type="spellStart"/>
      <w:r w:rsidRPr="005C19DE">
        <w:t>колективний</w:t>
      </w:r>
      <w:proofErr w:type="spellEnd"/>
      <w:r w:rsidRPr="005C19DE">
        <w:rPr>
          <w:lang w:val="uk-UA"/>
        </w:rPr>
        <w:t xml:space="preserve"> </w:t>
      </w:r>
      <w:proofErr w:type="spellStart"/>
      <w:r w:rsidRPr="005C19DE">
        <w:t>догові</w:t>
      </w:r>
      <w:proofErr w:type="gramStart"/>
      <w:r w:rsidRPr="005C19DE">
        <w:t>р</w:t>
      </w:r>
      <w:proofErr w:type="spellEnd"/>
      <w:proofErr w:type="gramEnd"/>
      <w:r w:rsidRPr="005C19DE">
        <w:t xml:space="preserve">, </w:t>
      </w:r>
      <w:proofErr w:type="spellStart"/>
      <w:r w:rsidRPr="005C19DE">
        <w:t>який</w:t>
      </w:r>
      <w:proofErr w:type="spellEnd"/>
      <w:r w:rsidRPr="005C19DE">
        <w:rPr>
          <w:lang w:val="uk-UA"/>
        </w:rPr>
        <w:t xml:space="preserve"> </w:t>
      </w:r>
      <w:proofErr w:type="spellStart"/>
      <w:r w:rsidRPr="005C19DE">
        <w:t>регулює</w:t>
      </w:r>
      <w:proofErr w:type="spellEnd"/>
      <w:r w:rsidRPr="005C19DE">
        <w:rPr>
          <w:lang w:val="uk-UA"/>
        </w:rPr>
        <w:t xml:space="preserve"> </w:t>
      </w:r>
      <w:proofErr w:type="spellStart"/>
      <w:r w:rsidRPr="005C19DE">
        <w:t>виробничі</w:t>
      </w:r>
      <w:proofErr w:type="spellEnd"/>
      <w:r w:rsidRPr="005C19DE">
        <w:t xml:space="preserve">, </w:t>
      </w:r>
      <w:proofErr w:type="spellStart"/>
      <w:r w:rsidRPr="005C19DE">
        <w:t>трудові</w:t>
      </w:r>
      <w:proofErr w:type="spellEnd"/>
      <w:r w:rsidRPr="005C19DE">
        <w:rPr>
          <w:lang w:val="uk-UA"/>
        </w:rPr>
        <w:t xml:space="preserve"> </w:t>
      </w:r>
      <w:r w:rsidRPr="005C19DE">
        <w:t>і</w:t>
      </w:r>
      <w:r w:rsidRPr="005C19DE">
        <w:rPr>
          <w:lang w:val="uk-UA"/>
        </w:rPr>
        <w:t xml:space="preserve"> </w:t>
      </w:r>
      <w:proofErr w:type="spellStart"/>
      <w:r w:rsidRPr="005C19DE">
        <w:t>економічні</w:t>
      </w:r>
      <w:proofErr w:type="spellEnd"/>
      <w:r w:rsidRPr="005C19DE">
        <w:rPr>
          <w:lang w:val="uk-UA"/>
        </w:rPr>
        <w:t xml:space="preserve"> </w:t>
      </w:r>
      <w:proofErr w:type="spellStart"/>
      <w:r w:rsidRPr="005C19DE">
        <w:t>відносини</w:t>
      </w:r>
      <w:proofErr w:type="spellEnd"/>
      <w:r w:rsidRPr="005C19DE">
        <w:rPr>
          <w:lang w:val="uk-UA"/>
        </w:rPr>
        <w:t xml:space="preserve"> </w:t>
      </w:r>
      <w:r w:rsidRPr="005C19DE">
        <w:t>трудового</w:t>
      </w:r>
      <w:r w:rsidRPr="005C19DE">
        <w:rPr>
          <w:lang w:val="uk-UA"/>
        </w:rPr>
        <w:t xml:space="preserve"> </w:t>
      </w:r>
      <w:proofErr w:type="spellStart"/>
      <w:r w:rsidRPr="005C19DE">
        <w:t>колективу</w:t>
      </w:r>
      <w:proofErr w:type="spellEnd"/>
      <w:r w:rsidRPr="005C19DE">
        <w:rPr>
          <w:lang w:val="uk-UA"/>
        </w:rPr>
        <w:t xml:space="preserve"> </w:t>
      </w:r>
      <w:r w:rsidRPr="005C19DE">
        <w:t>з</w:t>
      </w:r>
      <w:r w:rsidRPr="005C19DE">
        <w:rPr>
          <w:lang w:val="uk-UA"/>
        </w:rPr>
        <w:t xml:space="preserve"> </w:t>
      </w:r>
      <w:proofErr w:type="spellStart"/>
      <w:r w:rsidRPr="005C19DE">
        <w:t>адміністрацією</w:t>
      </w:r>
      <w:proofErr w:type="spellEnd"/>
      <w:r w:rsidRPr="005C19DE">
        <w:rPr>
          <w:lang w:val="uk-UA"/>
        </w:rPr>
        <w:t xml:space="preserve"> Закладу</w:t>
      </w:r>
      <w:r w:rsidRPr="005C19DE">
        <w:t xml:space="preserve">, </w:t>
      </w:r>
      <w:proofErr w:type="spellStart"/>
      <w:r w:rsidRPr="005C19DE">
        <w:t>питання</w:t>
      </w:r>
      <w:proofErr w:type="spellEnd"/>
      <w:r w:rsidRPr="005C19DE">
        <w:rPr>
          <w:lang w:val="uk-UA"/>
        </w:rPr>
        <w:t xml:space="preserve"> </w:t>
      </w:r>
      <w:proofErr w:type="spellStart"/>
      <w:r w:rsidRPr="005C19DE">
        <w:t>охорони</w:t>
      </w:r>
      <w:proofErr w:type="spellEnd"/>
      <w:r w:rsidRPr="005C19DE">
        <w:rPr>
          <w:lang w:val="uk-UA"/>
        </w:rPr>
        <w:t xml:space="preserve"> </w:t>
      </w:r>
      <w:proofErr w:type="spellStart"/>
      <w:r w:rsidRPr="005C19DE">
        <w:t>праці</w:t>
      </w:r>
      <w:proofErr w:type="spellEnd"/>
      <w:r w:rsidRPr="005C19DE">
        <w:rPr>
          <w:lang w:val="uk-UA"/>
        </w:rPr>
        <w:t xml:space="preserve"> </w:t>
      </w:r>
      <w:r w:rsidRPr="005C19DE">
        <w:t>та</w:t>
      </w:r>
      <w:r w:rsidRPr="005C19DE">
        <w:rPr>
          <w:lang w:val="uk-UA"/>
        </w:rPr>
        <w:t xml:space="preserve"> </w:t>
      </w:r>
      <w:proofErr w:type="spellStart"/>
      <w:r w:rsidRPr="005C19DE">
        <w:t>соціального</w:t>
      </w:r>
      <w:proofErr w:type="spellEnd"/>
      <w:r w:rsidRPr="005C19DE">
        <w:rPr>
          <w:lang w:val="uk-UA"/>
        </w:rPr>
        <w:t xml:space="preserve"> </w:t>
      </w:r>
      <w:proofErr w:type="spellStart"/>
      <w:r w:rsidRPr="005C19DE">
        <w:t>захисту</w:t>
      </w:r>
      <w:proofErr w:type="spellEnd"/>
      <w:r w:rsidRPr="005C19DE">
        <w:t>.</w:t>
      </w:r>
    </w:p>
    <w:p w:rsidR="00415813" w:rsidRPr="005C19DE" w:rsidRDefault="00415813" w:rsidP="009E0BCE">
      <w:pPr>
        <w:pStyle w:val="a7"/>
        <w:ind w:firstLine="567"/>
        <w:jc w:val="both"/>
        <w:rPr>
          <w:rFonts w:ascii="Times New Roman" w:hAnsi="Times New Roman" w:cs="Times New Roman"/>
          <w:sz w:val="24"/>
          <w:szCs w:val="24"/>
          <w:lang w:val="uk-UA"/>
        </w:rPr>
      </w:pPr>
      <w:r w:rsidRPr="005C19DE">
        <w:rPr>
          <w:rFonts w:ascii="Times New Roman" w:hAnsi="Times New Roman" w:cs="Times New Roman"/>
          <w:sz w:val="24"/>
          <w:szCs w:val="24"/>
        </w:rPr>
        <w:t>8</w:t>
      </w:r>
      <w:r w:rsidRPr="005C19DE">
        <w:rPr>
          <w:rFonts w:ascii="Times New Roman" w:hAnsi="Times New Roman" w:cs="Times New Roman"/>
          <w:sz w:val="24"/>
          <w:szCs w:val="24"/>
          <w:lang w:val="uk-UA"/>
        </w:rPr>
        <w:t>.4.</w:t>
      </w:r>
      <w:r w:rsidR="0069660A">
        <w:rPr>
          <w:rFonts w:ascii="Times New Roman" w:hAnsi="Times New Roman" w:cs="Times New Roman"/>
          <w:sz w:val="24"/>
          <w:szCs w:val="24"/>
          <w:lang w:val="uk-UA"/>
        </w:rPr>
        <w:t xml:space="preserve"> </w:t>
      </w:r>
      <w:r w:rsidRPr="005C19DE">
        <w:rPr>
          <w:rFonts w:ascii="Times New Roman" w:hAnsi="Times New Roman" w:cs="Times New Roman"/>
          <w:sz w:val="24"/>
          <w:szCs w:val="24"/>
          <w:lang w:val="uk-UA"/>
        </w:rPr>
        <w:t>Трудовий колектив Закладу здійснює свої повноваження відповідно до чинного законодавства України. Права та обов’язки працівників визначаються посадовими інструкціями, правилами внутрішнього трудового розпорядку та чинного законодавства.</w:t>
      </w:r>
    </w:p>
    <w:p w:rsidR="00415813" w:rsidRPr="005C19DE" w:rsidRDefault="00415813" w:rsidP="009E0BCE">
      <w:pPr>
        <w:pStyle w:val="a7"/>
        <w:ind w:firstLine="567"/>
        <w:jc w:val="both"/>
        <w:rPr>
          <w:rFonts w:ascii="Times New Roman" w:hAnsi="Times New Roman" w:cs="Times New Roman"/>
          <w:sz w:val="24"/>
          <w:szCs w:val="24"/>
          <w:lang w:val="uk-UA"/>
        </w:rPr>
      </w:pPr>
      <w:r w:rsidRPr="005C19DE">
        <w:rPr>
          <w:rFonts w:ascii="Times New Roman" w:hAnsi="Times New Roman" w:cs="Times New Roman"/>
          <w:sz w:val="24"/>
          <w:szCs w:val="24"/>
        </w:rPr>
        <w:t>8</w:t>
      </w:r>
      <w:r w:rsidRPr="005C19DE">
        <w:rPr>
          <w:rFonts w:ascii="Times New Roman" w:hAnsi="Times New Roman" w:cs="Times New Roman"/>
          <w:sz w:val="24"/>
          <w:szCs w:val="24"/>
          <w:lang w:val="uk-UA"/>
        </w:rPr>
        <w:t>.5.</w:t>
      </w:r>
      <w:r w:rsidR="0069660A">
        <w:rPr>
          <w:rFonts w:ascii="Times New Roman" w:hAnsi="Times New Roman" w:cs="Times New Roman"/>
          <w:sz w:val="24"/>
          <w:szCs w:val="24"/>
          <w:lang w:val="uk-UA"/>
        </w:rPr>
        <w:t xml:space="preserve"> </w:t>
      </w:r>
      <w:r w:rsidRPr="005C19DE">
        <w:rPr>
          <w:rFonts w:ascii="Times New Roman" w:hAnsi="Times New Roman" w:cs="Times New Roman"/>
          <w:sz w:val="24"/>
          <w:szCs w:val="24"/>
          <w:lang w:val="uk-UA"/>
        </w:rPr>
        <w:t>Працівники мають право вносити директору пропозиції щодо поліпшення роботи Закладу та отримувати інформацію про результати їх розгляду.</w:t>
      </w:r>
    </w:p>
    <w:p w:rsidR="00415813" w:rsidRPr="005C19DE" w:rsidRDefault="00415813" w:rsidP="009E0BCE">
      <w:pPr>
        <w:pStyle w:val="a7"/>
        <w:ind w:firstLine="567"/>
        <w:jc w:val="both"/>
        <w:rPr>
          <w:rFonts w:ascii="Times New Roman" w:hAnsi="Times New Roman" w:cs="Times New Roman"/>
          <w:sz w:val="24"/>
          <w:szCs w:val="24"/>
          <w:lang w:val="uk-UA"/>
        </w:rPr>
      </w:pPr>
      <w:r w:rsidRPr="005C19DE">
        <w:rPr>
          <w:rFonts w:ascii="Times New Roman" w:hAnsi="Times New Roman" w:cs="Times New Roman"/>
          <w:sz w:val="24"/>
          <w:szCs w:val="24"/>
        </w:rPr>
        <w:t>8</w:t>
      </w:r>
      <w:r w:rsidRPr="005C19DE">
        <w:rPr>
          <w:rFonts w:ascii="Times New Roman" w:hAnsi="Times New Roman" w:cs="Times New Roman"/>
          <w:sz w:val="24"/>
          <w:szCs w:val="24"/>
          <w:lang w:val="uk-UA"/>
        </w:rPr>
        <w:t>.6.</w:t>
      </w:r>
      <w:r w:rsidR="0069660A">
        <w:rPr>
          <w:rFonts w:ascii="Times New Roman" w:hAnsi="Times New Roman" w:cs="Times New Roman"/>
          <w:sz w:val="24"/>
          <w:szCs w:val="24"/>
          <w:lang w:val="uk-UA"/>
        </w:rPr>
        <w:t xml:space="preserve"> </w:t>
      </w:r>
      <w:r w:rsidRPr="005C19DE">
        <w:rPr>
          <w:rFonts w:ascii="Times New Roman" w:hAnsi="Times New Roman" w:cs="Times New Roman"/>
          <w:sz w:val="24"/>
          <w:szCs w:val="24"/>
          <w:lang w:val="uk-UA"/>
        </w:rPr>
        <w:t>Повноваження трудового колективу Закладу реалізуються загальними зборами колективу.</w:t>
      </w:r>
    </w:p>
    <w:p w:rsidR="00415813" w:rsidRPr="005C19DE" w:rsidRDefault="00415813" w:rsidP="009E0BCE">
      <w:pPr>
        <w:pStyle w:val="1"/>
        <w:shd w:val="clear" w:color="auto" w:fill="auto"/>
        <w:tabs>
          <w:tab w:val="left" w:pos="0"/>
          <w:tab w:val="left" w:pos="142"/>
        </w:tabs>
        <w:ind w:right="-1" w:firstLine="567"/>
        <w:jc w:val="left"/>
        <w:rPr>
          <w:rFonts w:ascii="Times New Roman" w:hAnsi="Times New Roman" w:cs="Times New Roman"/>
          <w:sz w:val="24"/>
          <w:szCs w:val="24"/>
        </w:rPr>
      </w:pPr>
      <w:r w:rsidRPr="005C19DE">
        <w:rPr>
          <w:rFonts w:ascii="Times New Roman" w:hAnsi="Times New Roman" w:cs="Times New Roman"/>
          <w:sz w:val="24"/>
          <w:szCs w:val="24"/>
        </w:rPr>
        <w:t>8.7. До компетенції зборів трудового колективу відносяться:</w:t>
      </w:r>
    </w:p>
    <w:p w:rsidR="00415813" w:rsidRPr="005C19DE" w:rsidRDefault="00415813" w:rsidP="009E0BCE">
      <w:pPr>
        <w:pStyle w:val="1"/>
        <w:shd w:val="clear" w:color="auto" w:fill="auto"/>
        <w:tabs>
          <w:tab w:val="left" w:pos="426"/>
          <w:tab w:val="left" w:pos="567"/>
          <w:tab w:val="left" w:pos="1691"/>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 - створення первинної профспілкової організації або об’єднання профспілок та </w:t>
      </w:r>
      <w:r w:rsidRPr="005C19DE">
        <w:rPr>
          <w:rFonts w:ascii="Times New Roman" w:hAnsi="Times New Roman" w:cs="Times New Roman"/>
          <w:sz w:val="24"/>
          <w:szCs w:val="24"/>
        </w:rPr>
        <w:lastRenderedPageBreak/>
        <w:t>укладання колективного договору з адміністрацією Комунального Закладу;</w:t>
      </w:r>
    </w:p>
    <w:p w:rsidR="00415813" w:rsidRPr="005C19DE" w:rsidRDefault="00415813" w:rsidP="009E0BCE">
      <w:pPr>
        <w:pStyle w:val="1"/>
        <w:shd w:val="clear" w:color="auto" w:fill="auto"/>
        <w:tabs>
          <w:tab w:val="left" w:pos="567"/>
          <w:tab w:val="left" w:pos="1691"/>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 - погодження правил внутрішнього трудового розпорядку;</w:t>
      </w:r>
    </w:p>
    <w:p w:rsidR="00415813" w:rsidRPr="005C19DE" w:rsidRDefault="00415813" w:rsidP="009E0BCE">
      <w:pPr>
        <w:pStyle w:val="1"/>
        <w:shd w:val="clear" w:color="auto" w:fill="auto"/>
        <w:tabs>
          <w:tab w:val="left" w:pos="426"/>
          <w:tab w:val="left" w:pos="567"/>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 - розгляд результатів роботи трудового колективу за рік, обговорення інших важливих питань діяльності Комунального Закладу.</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t>8.</w:t>
      </w:r>
      <w:r w:rsidRPr="005C19DE">
        <w:rPr>
          <w:lang w:val="uk-UA"/>
        </w:rPr>
        <w:t>8.</w:t>
      </w:r>
      <w:r w:rsidRPr="005C19DE">
        <w:t xml:space="preserve"> </w:t>
      </w:r>
      <w:proofErr w:type="spellStart"/>
      <w:r w:rsidRPr="005C19DE">
        <w:t>Питання</w:t>
      </w:r>
      <w:proofErr w:type="spellEnd"/>
      <w:r w:rsidRPr="005C19DE">
        <w:t xml:space="preserve"> </w:t>
      </w:r>
      <w:proofErr w:type="spellStart"/>
      <w:r w:rsidRPr="005C19DE">
        <w:t>охорони</w:t>
      </w:r>
      <w:proofErr w:type="spellEnd"/>
      <w:r w:rsidRPr="005C19DE">
        <w:t xml:space="preserve"> </w:t>
      </w:r>
      <w:proofErr w:type="spellStart"/>
      <w:r w:rsidRPr="005C19DE">
        <w:t>праці</w:t>
      </w:r>
      <w:proofErr w:type="spellEnd"/>
      <w:r w:rsidRPr="005C19DE">
        <w:t xml:space="preserve">, </w:t>
      </w:r>
      <w:proofErr w:type="spellStart"/>
      <w:r w:rsidRPr="005C19DE">
        <w:t>встановлення</w:t>
      </w:r>
      <w:proofErr w:type="spellEnd"/>
      <w:r w:rsidRPr="005C19DE">
        <w:t xml:space="preserve"> </w:t>
      </w:r>
      <w:proofErr w:type="spellStart"/>
      <w:proofErr w:type="gramStart"/>
      <w:r w:rsidRPr="005C19DE">
        <w:t>п</w:t>
      </w:r>
      <w:proofErr w:type="gramEnd"/>
      <w:r w:rsidRPr="005C19DE">
        <w:t>ільг</w:t>
      </w:r>
      <w:proofErr w:type="spellEnd"/>
      <w:r w:rsidRPr="005C19DE">
        <w:t xml:space="preserve"> та </w:t>
      </w:r>
      <w:proofErr w:type="spellStart"/>
      <w:r w:rsidRPr="005C19DE">
        <w:t>виробничі</w:t>
      </w:r>
      <w:proofErr w:type="spellEnd"/>
      <w:r w:rsidRPr="005C19DE">
        <w:t xml:space="preserve">, </w:t>
      </w:r>
      <w:proofErr w:type="spellStart"/>
      <w:r w:rsidRPr="005C19DE">
        <w:t>трудові</w:t>
      </w:r>
      <w:proofErr w:type="spellEnd"/>
      <w:r w:rsidRPr="005C19DE">
        <w:t xml:space="preserve"> та </w:t>
      </w:r>
      <w:proofErr w:type="spellStart"/>
      <w:r w:rsidRPr="005C19DE">
        <w:t>соціально-економічні</w:t>
      </w:r>
      <w:proofErr w:type="spellEnd"/>
      <w:r w:rsidRPr="005C19DE">
        <w:t xml:space="preserve"> </w:t>
      </w:r>
      <w:proofErr w:type="spellStart"/>
      <w:r w:rsidRPr="005C19DE">
        <w:t>відносини</w:t>
      </w:r>
      <w:proofErr w:type="spellEnd"/>
      <w:r w:rsidRPr="005C19DE">
        <w:t xml:space="preserve"> трудового </w:t>
      </w:r>
      <w:proofErr w:type="spellStart"/>
      <w:r w:rsidRPr="005C19DE">
        <w:t>колективу</w:t>
      </w:r>
      <w:proofErr w:type="spellEnd"/>
      <w:r w:rsidRPr="005C19DE">
        <w:t xml:space="preserve"> з </w:t>
      </w:r>
      <w:proofErr w:type="spellStart"/>
      <w:r w:rsidRPr="005C19DE">
        <w:t>адміністрацією</w:t>
      </w:r>
      <w:proofErr w:type="spellEnd"/>
      <w:r w:rsidRPr="005C19DE">
        <w:t xml:space="preserve"> </w:t>
      </w:r>
      <w:r w:rsidRPr="005C19DE">
        <w:rPr>
          <w:lang w:val="uk-UA"/>
        </w:rPr>
        <w:t>Закладу</w:t>
      </w:r>
      <w:r w:rsidRPr="005C19DE">
        <w:t xml:space="preserve"> </w:t>
      </w:r>
      <w:proofErr w:type="spellStart"/>
      <w:r w:rsidRPr="005C19DE">
        <w:t>регулюються</w:t>
      </w:r>
      <w:proofErr w:type="spellEnd"/>
      <w:r w:rsidRPr="005C19DE">
        <w:t xml:space="preserve"> </w:t>
      </w:r>
      <w:proofErr w:type="spellStart"/>
      <w:r w:rsidRPr="005C19DE">
        <w:t>колективним</w:t>
      </w:r>
      <w:proofErr w:type="spellEnd"/>
      <w:r w:rsidRPr="005C19DE">
        <w:t xml:space="preserve"> договором.</w:t>
      </w:r>
    </w:p>
    <w:p w:rsidR="00415813" w:rsidRPr="005C19DE" w:rsidRDefault="00415813" w:rsidP="009E0BCE">
      <w:pPr>
        <w:pStyle w:val="a3"/>
        <w:shd w:val="clear" w:color="auto" w:fill="FFFFFF"/>
        <w:tabs>
          <w:tab w:val="left" w:pos="567"/>
        </w:tabs>
        <w:spacing w:before="0" w:beforeAutospacing="0" w:after="0" w:afterAutospacing="0"/>
        <w:ind w:firstLine="567"/>
        <w:jc w:val="both"/>
      </w:pPr>
      <w:r w:rsidRPr="005C19DE">
        <w:t>8.</w:t>
      </w:r>
      <w:r w:rsidRPr="005C19DE">
        <w:rPr>
          <w:lang w:val="uk-UA"/>
        </w:rPr>
        <w:t>9.</w:t>
      </w:r>
      <w:r w:rsidRPr="005C19DE">
        <w:t xml:space="preserve"> </w:t>
      </w:r>
      <w:proofErr w:type="spellStart"/>
      <w:proofErr w:type="gramStart"/>
      <w:r w:rsidRPr="005C19DE">
        <w:t>Соц</w:t>
      </w:r>
      <w:proofErr w:type="gramEnd"/>
      <w:r w:rsidRPr="005C19DE">
        <w:t>іальні</w:t>
      </w:r>
      <w:proofErr w:type="spellEnd"/>
      <w:r w:rsidRPr="005C19DE">
        <w:t xml:space="preserve"> та </w:t>
      </w:r>
      <w:proofErr w:type="spellStart"/>
      <w:r w:rsidRPr="005C19DE">
        <w:t>трудові</w:t>
      </w:r>
      <w:proofErr w:type="spellEnd"/>
      <w:r w:rsidRPr="005C19DE">
        <w:t xml:space="preserve"> права</w:t>
      </w:r>
      <w:r w:rsidRPr="005C19DE">
        <w:rPr>
          <w:lang w:val="uk-UA"/>
        </w:rPr>
        <w:t xml:space="preserve"> </w:t>
      </w:r>
      <w:r w:rsidRPr="005C19DE">
        <w:t>трудового</w:t>
      </w:r>
      <w:r w:rsidRPr="005C19DE">
        <w:rPr>
          <w:lang w:val="uk-UA"/>
        </w:rPr>
        <w:t xml:space="preserve"> </w:t>
      </w:r>
      <w:proofErr w:type="spellStart"/>
      <w:r w:rsidRPr="005C19DE">
        <w:t>колективу</w:t>
      </w:r>
      <w:proofErr w:type="spellEnd"/>
      <w:r w:rsidRPr="005C19DE">
        <w:rPr>
          <w:lang w:val="uk-UA"/>
        </w:rPr>
        <w:t xml:space="preserve"> </w:t>
      </w:r>
      <w:proofErr w:type="spellStart"/>
      <w:r w:rsidRPr="005C19DE">
        <w:t>реалізуються</w:t>
      </w:r>
      <w:proofErr w:type="spellEnd"/>
      <w:r w:rsidRPr="005C19DE">
        <w:rPr>
          <w:lang w:val="uk-UA"/>
        </w:rPr>
        <w:t xml:space="preserve"> </w:t>
      </w:r>
      <w:r w:rsidRPr="005C19DE">
        <w:t>через</w:t>
      </w:r>
      <w:r w:rsidRPr="005C19DE">
        <w:rPr>
          <w:lang w:val="uk-UA"/>
        </w:rPr>
        <w:t xml:space="preserve"> </w:t>
      </w:r>
      <w:proofErr w:type="spellStart"/>
      <w:r w:rsidRPr="005C19DE">
        <w:t>профспілкову</w:t>
      </w:r>
      <w:proofErr w:type="spellEnd"/>
      <w:r w:rsidRPr="005C19DE">
        <w:t xml:space="preserve"> </w:t>
      </w:r>
      <w:proofErr w:type="spellStart"/>
      <w:r w:rsidRPr="005C19DE">
        <w:t>організацію</w:t>
      </w:r>
      <w:proofErr w:type="spellEnd"/>
      <w:r w:rsidRPr="005C19DE">
        <w:t>.</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8.10. Працівники Закладу зобов’язані :</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 xml:space="preserve">   - дотримуватись правил внутрішнього розпорядку, охорони праці, виробничої гігієни та</w:t>
      </w:r>
      <w:r w:rsidRPr="005C19DE">
        <w:t> </w:t>
      </w:r>
      <w:r w:rsidRPr="005C19DE">
        <w:rPr>
          <w:lang w:val="uk-UA"/>
        </w:rPr>
        <w:t>вести документацію, пов’язану з виконанням посадових обов’язків (журнали, плани роботи, тощо).</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 xml:space="preserve">   -</w:t>
      </w:r>
      <w:r w:rsidR="009E0BCE">
        <w:rPr>
          <w:lang w:val="uk-UA"/>
        </w:rPr>
        <w:t xml:space="preserve"> </w:t>
      </w:r>
      <w:r w:rsidRPr="005C19DE">
        <w:rPr>
          <w:lang w:val="uk-UA"/>
        </w:rPr>
        <w:t>дотримуватися правил професійної етики виконанням службових обов’язків і товариських взаємовідносин трудового колективу</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 xml:space="preserve">   -</w:t>
      </w:r>
      <w:r w:rsidRPr="005C19DE">
        <w:t xml:space="preserve"> </w:t>
      </w:r>
      <w:r w:rsidRPr="005C19DE">
        <w:rPr>
          <w:lang w:val="uk-UA"/>
        </w:rPr>
        <w:t>з</w:t>
      </w:r>
      <w:r w:rsidRPr="005C19DE">
        <w:t xml:space="preserve">бори трудового </w:t>
      </w:r>
      <w:proofErr w:type="spellStart"/>
      <w:r w:rsidRPr="005C19DE">
        <w:t>колективу</w:t>
      </w:r>
      <w:proofErr w:type="spellEnd"/>
      <w:r w:rsidRPr="005C19DE">
        <w:t xml:space="preserve"> </w:t>
      </w:r>
      <w:proofErr w:type="spellStart"/>
      <w:r w:rsidRPr="005C19DE">
        <w:t>проводяться</w:t>
      </w:r>
      <w:proofErr w:type="spellEnd"/>
      <w:r w:rsidRPr="005C19DE">
        <w:t xml:space="preserve"> в </w:t>
      </w:r>
      <w:proofErr w:type="spellStart"/>
      <w:r w:rsidRPr="005C19DE">
        <w:t>міру</w:t>
      </w:r>
      <w:proofErr w:type="spellEnd"/>
      <w:r w:rsidRPr="005C19DE">
        <w:t xml:space="preserve"> </w:t>
      </w:r>
      <w:proofErr w:type="spellStart"/>
      <w:r w:rsidRPr="005C19DE">
        <w:t>необхідності</w:t>
      </w:r>
      <w:proofErr w:type="spellEnd"/>
      <w:r w:rsidRPr="005C19DE">
        <w:t xml:space="preserve">, але не </w:t>
      </w:r>
      <w:proofErr w:type="spellStart"/>
      <w:r w:rsidRPr="005C19DE">
        <w:t>рідше</w:t>
      </w:r>
      <w:proofErr w:type="spellEnd"/>
      <w:r w:rsidRPr="005C19DE">
        <w:t xml:space="preserve"> одного разу на </w:t>
      </w:r>
      <w:proofErr w:type="spellStart"/>
      <w:r w:rsidRPr="005C19DE">
        <w:t>рік</w:t>
      </w:r>
      <w:proofErr w:type="spellEnd"/>
      <w:r w:rsidRPr="005C19DE">
        <w:t>.</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8.11.Члени трудового колективу Закладу мають право:</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8.11.1.</w:t>
      </w:r>
      <w:r w:rsidR="009E0BCE">
        <w:rPr>
          <w:lang w:val="uk-UA"/>
        </w:rPr>
        <w:t xml:space="preserve"> </w:t>
      </w:r>
      <w:r w:rsidRPr="005C19DE">
        <w:rPr>
          <w:lang w:val="uk-UA"/>
        </w:rPr>
        <w:t>через виборні громадські органи та органи самоврядування брати участь у діяльності та управлінні справами Центру. Вносити пропозиції щодо поліпшення його роботи, усунення недоліків у роботі підрозділів, філій і службових осіб;</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8.11.2.</w:t>
      </w:r>
      <w:r w:rsidR="009E0BCE">
        <w:rPr>
          <w:lang w:val="uk-UA"/>
        </w:rPr>
        <w:t xml:space="preserve"> </w:t>
      </w:r>
      <w:r w:rsidRPr="005C19DE">
        <w:rPr>
          <w:lang w:val="uk-UA"/>
        </w:rPr>
        <w:t>на атестацію з метою отримання вищої кваліфікаційної категорії та участь у конкурсах на заміщення вакантних посад;</w:t>
      </w:r>
    </w:p>
    <w:p w:rsidR="00415813" w:rsidRPr="005C19DE" w:rsidRDefault="00415813" w:rsidP="009E0BCE">
      <w:pPr>
        <w:pStyle w:val="a3"/>
        <w:shd w:val="clear" w:color="auto" w:fill="FFFFFF"/>
        <w:tabs>
          <w:tab w:val="left" w:pos="567"/>
        </w:tabs>
        <w:spacing w:before="0" w:beforeAutospacing="0" w:after="0" w:afterAutospacing="0"/>
        <w:ind w:firstLine="567"/>
        <w:jc w:val="both"/>
        <w:rPr>
          <w:lang w:val="uk-UA"/>
        </w:rPr>
      </w:pPr>
      <w:r w:rsidRPr="005C19DE">
        <w:rPr>
          <w:lang w:val="uk-UA"/>
        </w:rPr>
        <w:t>8.11.3.</w:t>
      </w:r>
      <w:r w:rsidR="009E0BCE">
        <w:rPr>
          <w:lang w:val="uk-UA"/>
        </w:rPr>
        <w:t xml:space="preserve"> </w:t>
      </w:r>
      <w:r w:rsidRPr="005C19DE">
        <w:rPr>
          <w:lang w:val="uk-UA"/>
        </w:rPr>
        <w:t>укладати з адміністрацією колективну угоду, яка регламентує права і обов’язки членів колективу на визначений в угоді термін.</w:t>
      </w:r>
    </w:p>
    <w:p w:rsidR="00415813" w:rsidRPr="005C19DE" w:rsidRDefault="00415813" w:rsidP="009E0BCE">
      <w:pPr>
        <w:pStyle w:val="a3"/>
        <w:shd w:val="clear" w:color="auto" w:fill="FFFFFF"/>
        <w:tabs>
          <w:tab w:val="left" w:pos="567"/>
        </w:tabs>
        <w:spacing w:before="0" w:beforeAutospacing="0" w:after="135" w:afterAutospacing="0"/>
        <w:ind w:firstLine="567"/>
        <w:jc w:val="both"/>
        <w:rPr>
          <w:lang w:val="uk-UA"/>
        </w:rPr>
      </w:pPr>
    </w:p>
    <w:p w:rsidR="00415813" w:rsidRPr="005C19DE" w:rsidRDefault="00415813" w:rsidP="007D0119">
      <w:pPr>
        <w:pStyle w:val="a3"/>
        <w:shd w:val="clear" w:color="auto" w:fill="FFFFFF"/>
        <w:spacing w:before="0" w:beforeAutospacing="0" w:after="135" w:afterAutospacing="0"/>
        <w:jc w:val="center"/>
        <w:rPr>
          <w:lang w:val="uk-UA"/>
        </w:rPr>
      </w:pPr>
      <w:r w:rsidRPr="007D0119">
        <w:rPr>
          <w:b/>
          <w:bCs/>
          <w:lang w:val="en-US"/>
        </w:rPr>
        <w:t>I</w:t>
      </w:r>
      <w:r w:rsidRPr="007D0119">
        <w:rPr>
          <w:b/>
          <w:bCs/>
        </w:rPr>
        <w:t>X</w:t>
      </w:r>
      <w:r w:rsidRPr="007D0119">
        <w:rPr>
          <w:b/>
          <w:bCs/>
          <w:lang w:val="uk-UA"/>
        </w:rPr>
        <w:t>.</w:t>
      </w:r>
      <w:r w:rsidRPr="005C19DE">
        <w:rPr>
          <w:b/>
          <w:bCs/>
          <w:lang w:val="uk-UA"/>
        </w:rPr>
        <w:t xml:space="preserve"> Реор</w:t>
      </w:r>
      <w:r w:rsidR="009E0BCE">
        <w:rPr>
          <w:b/>
          <w:bCs/>
          <w:lang w:val="uk-UA"/>
        </w:rPr>
        <w:t>ганізація та ліквідація Закладу</w:t>
      </w:r>
    </w:p>
    <w:p w:rsidR="00415813" w:rsidRPr="005C19DE" w:rsidRDefault="00415813" w:rsidP="009E0BCE">
      <w:pPr>
        <w:pStyle w:val="1"/>
        <w:shd w:val="clear" w:color="auto" w:fill="auto"/>
        <w:tabs>
          <w:tab w:val="left" w:pos="1806"/>
        </w:tabs>
        <w:ind w:right="-1" w:firstLine="567"/>
        <w:rPr>
          <w:rFonts w:ascii="Times New Roman" w:hAnsi="Times New Roman" w:cs="Times New Roman"/>
          <w:sz w:val="24"/>
          <w:szCs w:val="24"/>
        </w:rPr>
      </w:pPr>
      <w:r w:rsidRPr="005C19DE">
        <w:rPr>
          <w:rFonts w:ascii="Times New Roman" w:hAnsi="Times New Roman" w:cs="Times New Roman"/>
          <w:sz w:val="24"/>
          <w:szCs w:val="24"/>
        </w:rPr>
        <w:t>9.1.</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Ліквідація або реорганізація (злиття, приєднання, поділ, виділення, перетворення) Закладу проводиться в порядку, передбаченому діючим законодавством.</w:t>
      </w:r>
    </w:p>
    <w:p w:rsidR="00415813" w:rsidRPr="005C19DE" w:rsidRDefault="00415813" w:rsidP="009E0BCE">
      <w:pPr>
        <w:pStyle w:val="1"/>
        <w:shd w:val="clear" w:color="auto" w:fill="auto"/>
        <w:tabs>
          <w:tab w:val="left" w:pos="1806"/>
        </w:tabs>
        <w:ind w:right="-1" w:firstLine="567"/>
        <w:rPr>
          <w:rFonts w:ascii="Times New Roman" w:hAnsi="Times New Roman" w:cs="Times New Roman"/>
          <w:sz w:val="24"/>
          <w:szCs w:val="24"/>
        </w:rPr>
      </w:pPr>
      <w:r w:rsidRPr="005C19DE">
        <w:rPr>
          <w:rFonts w:ascii="Times New Roman" w:hAnsi="Times New Roman" w:cs="Times New Roman"/>
          <w:sz w:val="24"/>
          <w:szCs w:val="24"/>
        </w:rPr>
        <w:t>9.2.</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 xml:space="preserve">Ліквідація або реорганізація (злиття, приєднання, поділ, виділення, перетворення) Закладу здійснюється за рішенням Засновника - рішенням сесії </w:t>
      </w:r>
      <w:proofErr w:type="spellStart"/>
      <w:r w:rsidRPr="005C19DE">
        <w:rPr>
          <w:rFonts w:ascii="Times New Roman" w:hAnsi="Times New Roman" w:cs="Times New Roman"/>
          <w:sz w:val="24"/>
          <w:szCs w:val="24"/>
        </w:rPr>
        <w:t>Любашівської</w:t>
      </w:r>
      <w:proofErr w:type="spellEnd"/>
      <w:r w:rsidRPr="005C19DE">
        <w:rPr>
          <w:rFonts w:ascii="Times New Roman" w:hAnsi="Times New Roman" w:cs="Times New Roman"/>
          <w:sz w:val="24"/>
          <w:szCs w:val="24"/>
        </w:rPr>
        <w:t xml:space="preserve"> селищної ради, або Господарського суду відповідно до чинного законодавства України.</w:t>
      </w:r>
    </w:p>
    <w:p w:rsidR="00415813" w:rsidRPr="005C19DE" w:rsidRDefault="00415813" w:rsidP="009E0BCE">
      <w:pPr>
        <w:pStyle w:val="1"/>
        <w:shd w:val="clear" w:color="auto" w:fill="auto"/>
        <w:tabs>
          <w:tab w:val="left" w:pos="1806"/>
        </w:tabs>
        <w:ind w:right="-1" w:firstLine="567"/>
        <w:rPr>
          <w:rFonts w:ascii="Times New Roman" w:hAnsi="Times New Roman" w:cs="Times New Roman"/>
          <w:sz w:val="24"/>
          <w:szCs w:val="24"/>
        </w:rPr>
      </w:pPr>
      <w:r w:rsidRPr="005C19DE">
        <w:rPr>
          <w:rFonts w:ascii="Times New Roman" w:hAnsi="Times New Roman" w:cs="Times New Roman"/>
          <w:sz w:val="24"/>
          <w:szCs w:val="24"/>
        </w:rPr>
        <w:t>У результаті ліквідації, злиття, поділу, приєднання або перетворення Заклад зобов’язаний передати активи одній або кільком неприбутковим організаціям відповідного виду або зарахування до доходу бюджету в разі припинення юридичної особи.</w:t>
      </w:r>
    </w:p>
    <w:p w:rsidR="00415813" w:rsidRPr="005C19DE" w:rsidRDefault="00415813" w:rsidP="009E0BCE">
      <w:pPr>
        <w:pStyle w:val="1"/>
        <w:shd w:val="clear" w:color="auto" w:fill="auto"/>
        <w:tabs>
          <w:tab w:val="left" w:pos="1648"/>
        </w:tabs>
        <w:ind w:right="-1" w:firstLine="567"/>
        <w:rPr>
          <w:rFonts w:ascii="Times New Roman" w:hAnsi="Times New Roman" w:cs="Times New Roman"/>
          <w:sz w:val="24"/>
          <w:szCs w:val="24"/>
        </w:rPr>
      </w:pPr>
      <w:r w:rsidRPr="005C19DE">
        <w:rPr>
          <w:rFonts w:ascii="Times New Roman" w:hAnsi="Times New Roman" w:cs="Times New Roman"/>
          <w:sz w:val="24"/>
          <w:szCs w:val="24"/>
        </w:rPr>
        <w:t>9.3.</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Ліквідація Закладу здійснюється ліквідаційною комісією, яка утворюється Засновником. Порядок і строки проведення ліквідації, а також строк для заяви претензій кредиторам визначаються Засновником відповідно до чинного законодавства України.</w:t>
      </w:r>
    </w:p>
    <w:p w:rsidR="00415813" w:rsidRPr="005C19DE" w:rsidRDefault="00415813" w:rsidP="009E0BCE">
      <w:pPr>
        <w:pStyle w:val="1"/>
        <w:shd w:val="clear" w:color="auto" w:fill="auto"/>
        <w:tabs>
          <w:tab w:val="left" w:pos="1653"/>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 9.4.</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З моменту призначення ліквідаційної комісії до нього переходять повноваження з управління Закладу</w:t>
      </w:r>
    </w:p>
    <w:p w:rsidR="00415813" w:rsidRPr="005C19DE" w:rsidRDefault="00415813" w:rsidP="009E0BCE">
      <w:pPr>
        <w:pStyle w:val="1"/>
        <w:shd w:val="clear" w:color="auto" w:fill="auto"/>
        <w:ind w:right="-1" w:firstLine="567"/>
        <w:rPr>
          <w:rFonts w:ascii="Times New Roman" w:hAnsi="Times New Roman" w:cs="Times New Roman"/>
          <w:sz w:val="24"/>
          <w:szCs w:val="24"/>
        </w:rPr>
      </w:pPr>
      <w:r w:rsidRPr="005C19DE">
        <w:rPr>
          <w:rFonts w:ascii="Times New Roman" w:hAnsi="Times New Roman" w:cs="Times New Roman"/>
          <w:sz w:val="24"/>
          <w:szCs w:val="24"/>
        </w:rPr>
        <w:t>Ліквідаційна комісія складає ліквідаційний баланс Закладу і подає його Засновнику, який призначив ліквідаційну комісію.</w:t>
      </w:r>
    </w:p>
    <w:p w:rsidR="00415813" w:rsidRPr="005C19DE" w:rsidRDefault="00415813" w:rsidP="009E0BCE">
      <w:pPr>
        <w:pStyle w:val="1"/>
        <w:shd w:val="clear" w:color="auto" w:fill="auto"/>
        <w:ind w:right="-1" w:firstLine="567"/>
        <w:rPr>
          <w:rFonts w:ascii="Times New Roman" w:hAnsi="Times New Roman" w:cs="Times New Roman"/>
          <w:sz w:val="24"/>
          <w:szCs w:val="24"/>
        </w:rPr>
      </w:pPr>
      <w:r w:rsidRPr="005C19DE">
        <w:rPr>
          <w:rFonts w:ascii="Times New Roman" w:hAnsi="Times New Roman" w:cs="Times New Roman"/>
          <w:sz w:val="24"/>
          <w:szCs w:val="24"/>
        </w:rPr>
        <w:t>Кредитори та інші юридичні особи, які перебувають у договірних відносинах із Закладом, якими ліквідується, отримують повідомлення про його ліквідацію у письмовій формі.</w:t>
      </w:r>
    </w:p>
    <w:p w:rsidR="00415813" w:rsidRPr="005C19DE" w:rsidRDefault="00415813" w:rsidP="009E0BCE">
      <w:pPr>
        <w:pStyle w:val="1"/>
        <w:shd w:val="clear" w:color="auto" w:fill="auto"/>
        <w:tabs>
          <w:tab w:val="left" w:pos="1648"/>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 9.5.</w:t>
      </w:r>
      <w:r w:rsidR="009E0BCE">
        <w:rPr>
          <w:rFonts w:ascii="Times New Roman" w:hAnsi="Times New Roman" w:cs="Times New Roman"/>
          <w:sz w:val="24"/>
          <w:szCs w:val="24"/>
        </w:rPr>
        <w:t xml:space="preserve"> </w:t>
      </w:r>
      <w:r w:rsidRPr="005C19DE">
        <w:rPr>
          <w:rFonts w:ascii="Times New Roman" w:hAnsi="Times New Roman" w:cs="Times New Roman"/>
          <w:sz w:val="24"/>
          <w:szCs w:val="24"/>
        </w:rPr>
        <w:t>При реорганізації або ліквідації Закладу працівникам, які звільняються, гарантується додержання їх прав та інтересів відповідно до трудового законодавства України.</w:t>
      </w:r>
    </w:p>
    <w:p w:rsidR="00415813" w:rsidRPr="005C19DE" w:rsidRDefault="00415813" w:rsidP="009E0BCE">
      <w:pPr>
        <w:pStyle w:val="1"/>
        <w:shd w:val="clear" w:color="auto" w:fill="auto"/>
        <w:tabs>
          <w:tab w:val="left" w:pos="1806"/>
        </w:tabs>
        <w:ind w:right="-1" w:firstLine="567"/>
        <w:rPr>
          <w:rFonts w:ascii="Times New Roman" w:hAnsi="Times New Roman" w:cs="Times New Roman"/>
          <w:sz w:val="24"/>
          <w:szCs w:val="24"/>
        </w:rPr>
      </w:pPr>
      <w:r w:rsidRPr="005C19DE">
        <w:rPr>
          <w:rFonts w:ascii="Times New Roman" w:hAnsi="Times New Roman" w:cs="Times New Roman"/>
          <w:sz w:val="24"/>
          <w:szCs w:val="24"/>
        </w:rPr>
        <w:t xml:space="preserve"> 9.6. У разі реорганізації Закладу його права і обов’язки переходять до </w:t>
      </w:r>
      <w:r w:rsidRPr="005C19DE">
        <w:rPr>
          <w:rFonts w:ascii="Times New Roman" w:hAnsi="Times New Roman" w:cs="Times New Roman"/>
          <w:sz w:val="24"/>
          <w:szCs w:val="24"/>
        </w:rPr>
        <w:lastRenderedPageBreak/>
        <w:t>правонаступників.</w:t>
      </w:r>
    </w:p>
    <w:p w:rsidR="00415813" w:rsidRPr="005C19DE" w:rsidRDefault="00415813" w:rsidP="009E0BCE">
      <w:pPr>
        <w:pStyle w:val="1"/>
        <w:shd w:val="clear" w:color="auto" w:fill="auto"/>
        <w:tabs>
          <w:tab w:val="left" w:pos="1643"/>
        </w:tabs>
        <w:ind w:right="-1" w:firstLine="567"/>
        <w:rPr>
          <w:rFonts w:ascii="Times New Roman" w:hAnsi="Times New Roman" w:cs="Times New Roman"/>
          <w:sz w:val="24"/>
          <w:szCs w:val="24"/>
        </w:rPr>
      </w:pPr>
      <w:r w:rsidRPr="005C19DE">
        <w:rPr>
          <w:rFonts w:ascii="Times New Roman" w:hAnsi="Times New Roman" w:cs="Times New Roman"/>
          <w:sz w:val="24"/>
          <w:szCs w:val="24"/>
        </w:rPr>
        <w:t>9.7. Заклад є ліквідованим з дня внесення до Єдиного державного реєстру запису про його припинення.</w:t>
      </w:r>
    </w:p>
    <w:p w:rsidR="00415813" w:rsidRPr="005C19DE" w:rsidRDefault="00415813" w:rsidP="00014BC4">
      <w:pPr>
        <w:pStyle w:val="a3"/>
        <w:shd w:val="clear" w:color="auto" w:fill="FFFFFF"/>
        <w:spacing w:before="0" w:beforeAutospacing="0" w:after="135" w:afterAutospacing="0"/>
        <w:jc w:val="center"/>
        <w:rPr>
          <w:b/>
          <w:bCs/>
        </w:rPr>
      </w:pPr>
    </w:p>
    <w:p w:rsidR="00415813" w:rsidRPr="005C19DE" w:rsidRDefault="00415813" w:rsidP="00014BC4">
      <w:pPr>
        <w:pStyle w:val="a3"/>
        <w:shd w:val="clear" w:color="auto" w:fill="FFFFFF"/>
        <w:spacing w:before="0" w:beforeAutospacing="0" w:after="135" w:afterAutospacing="0"/>
        <w:jc w:val="center"/>
      </w:pPr>
      <w:r w:rsidRPr="005C19DE">
        <w:rPr>
          <w:b/>
          <w:bCs/>
        </w:rPr>
        <w:t>X. </w:t>
      </w:r>
      <w:proofErr w:type="spellStart"/>
      <w:r w:rsidRPr="005C19DE">
        <w:rPr>
          <w:b/>
          <w:bCs/>
        </w:rPr>
        <w:t>Доповнення</w:t>
      </w:r>
      <w:proofErr w:type="spellEnd"/>
      <w:r w:rsidRPr="005C19DE">
        <w:rPr>
          <w:b/>
          <w:bCs/>
        </w:rPr>
        <w:t xml:space="preserve"> та </w:t>
      </w:r>
      <w:proofErr w:type="spellStart"/>
      <w:r w:rsidRPr="005C19DE">
        <w:rPr>
          <w:b/>
          <w:bCs/>
        </w:rPr>
        <w:t>зміни</w:t>
      </w:r>
      <w:proofErr w:type="spellEnd"/>
      <w:r w:rsidRPr="005C19DE">
        <w:rPr>
          <w:b/>
          <w:bCs/>
        </w:rPr>
        <w:t xml:space="preserve"> </w:t>
      </w:r>
      <w:proofErr w:type="gramStart"/>
      <w:r w:rsidRPr="005C19DE">
        <w:rPr>
          <w:b/>
          <w:bCs/>
        </w:rPr>
        <w:t>до</w:t>
      </w:r>
      <w:proofErr w:type="gramEnd"/>
      <w:r w:rsidRPr="005C19DE">
        <w:rPr>
          <w:b/>
          <w:bCs/>
        </w:rPr>
        <w:t xml:space="preserve"> Статуту</w:t>
      </w:r>
    </w:p>
    <w:p w:rsidR="00415813" w:rsidRPr="005C19DE" w:rsidRDefault="00415813" w:rsidP="00C237BA">
      <w:pPr>
        <w:pStyle w:val="1"/>
        <w:shd w:val="clear" w:color="auto" w:fill="auto"/>
        <w:tabs>
          <w:tab w:val="left" w:pos="1489"/>
        </w:tabs>
        <w:ind w:right="-1" w:firstLine="567"/>
        <w:rPr>
          <w:rFonts w:ascii="Times New Roman" w:hAnsi="Times New Roman" w:cs="Times New Roman"/>
          <w:sz w:val="24"/>
          <w:szCs w:val="24"/>
        </w:rPr>
      </w:pPr>
      <w:r w:rsidRPr="005C19DE">
        <w:rPr>
          <w:rFonts w:ascii="Times New Roman" w:hAnsi="Times New Roman" w:cs="Times New Roman"/>
          <w:sz w:val="24"/>
          <w:szCs w:val="24"/>
        </w:rPr>
        <w:t>10.1</w:t>
      </w:r>
      <w:r w:rsidR="0069660A">
        <w:rPr>
          <w:rFonts w:ascii="Times New Roman" w:hAnsi="Times New Roman" w:cs="Times New Roman"/>
          <w:sz w:val="24"/>
          <w:szCs w:val="24"/>
        </w:rPr>
        <w:t>.</w:t>
      </w:r>
      <w:r w:rsidRPr="005C19DE">
        <w:rPr>
          <w:rFonts w:ascii="Times New Roman" w:hAnsi="Times New Roman" w:cs="Times New Roman"/>
          <w:b/>
          <w:bCs/>
          <w:sz w:val="24"/>
          <w:szCs w:val="24"/>
        </w:rPr>
        <w:t xml:space="preserve"> </w:t>
      </w:r>
      <w:r w:rsidRPr="005C19DE">
        <w:rPr>
          <w:rFonts w:ascii="Times New Roman" w:hAnsi="Times New Roman" w:cs="Times New Roman"/>
          <w:sz w:val="24"/>
          <w:szCs w:val="24"/>
        </w:rPr>
        <w:t>Цей Статут є основним документом, який визначає порядок діяльності, сукупність загальних прав та обов’язків Закладу протягом усього періоду її функціонування.</w:t>
      </w:r>
    </w:p>
    <w:p w:rsidR="00415813" w:rsidRPr="005C19DE" w:rsidRDefault="00415813" w:rsidP="00C237BA">
      <w:pPr>
        <w:pStyle w:val="1"/>
        <w:shd w:val="clear" w:color="auto" w:fill="auto"/>
        <w:tabs>
          <w:tab w:val="left" w:pos="1494"/>
        </w:tabs>
        <w:ind w:right="-1" w:firstLine="567"/>
        <w:rPr>
          <w:rFonts w:ascii="Times New Roman" w:hAnsi="Times New Roman" w:cs="Times New Roman"/>
          <w:sz w:val="24"/>
          <w:szCs w:val="24"/>
        </w:rPr>
      </w:pPr>
      <w:r w:rsidRPr="005C19DE">
        <w:rPr>
          <w:rFonts w:ascii="Times New Roman" w:hAnsi="Times New Roman" w:cs="Times New Roman"/>
          <w:sz w:val="24"/>
          <w:szCs w:val="24"/>
        </w:rPr>
        <w:t>10.2. Статут, доповнення та зміни до нього, що оформлюються у вигляді викладення Статуту в новій редакції, затверджуються рішенням засновника .</w:t>
      </w:r>
    </w:p>
    <w:p w:rsidR="00415813" w:rsidRPr="005C19DE" w:rsidRDefault="00415813" w:rsidP="00C237BA">
      <w:pPr>
        <w:pStyle w:val="1"/>
        <w:shd w:val="clear" w:color="auto" w:fill="auto"/>
        <w:tabs>
          <w:tab w:val="left" w:pos="1494"/>
        </w:tabs>
        <w:ind w:right="-1" w:firstLine="567"/>
        <w:rPr>
          <w:rFonts w:ascii="Times New Roman" w:hAnsi="Times New Roman" w:cs="Times New Roman"/>
          <w:sz w:val="24"/>
          <w:szCs w:val="24"/>
        </w:rPr>
      </w:pPr>
      <w:r w:rsidRPr="005C19DE">
        <w:rPr>
          <w:rFonts w:ascii="Times New Roman" w:hAnsi="Times New Roman" w:cs="Times New Roman"/>
          <w:sz w:val="24"/>
          <w:szCs w:val="24"/>
        </w:rPr>
        <w:t>10.3. Зміни, нова редакція і доповнення до Статуту набирають чинності з моменту їх державної реєстрації.</w:t>
      </w:r>
    </w:p>
    <w:p w:rsidR="00415813" w:rsidRPr="005C19DE" w:rsidRDefault="00415813" w:rsidP="000C5F18">
      <w:pPr>
        <w:pStyle w:val="a3"/>
        <w:shd w:val="clear" w:color="auto" w:fill="FFFFFF"/>
        <w:spacing w:before="0" w:beforeAutospacing="0" w:after="0" w:afterAutospacing="0"/>
        <w:rPr>
          <w:lang w:val="uk-UA"/>
        </w:rPr>
      </w:pPr>
      <w:r w:rsidRPr="005C19DE">
        <w:rPr>
          <w:b/>
          <w:bCs/>
          <w:lang w:val="uk-UA"/>
        </w:rPr>
        <w:t xml:space="preserve">          </w:t>
      </w:r>
      <w:r w:rsidRPr="005C19DE">
        <w:rPr>
          <w:lang w:val="uk-UA"/>
        </w:rPr>
        <w:t>10.4. Усі примірники статуту мають однакову юридичну силу.</w:t>
      </w:r>
    </w:p>
    <w:p w:rsidR="00415813" w:rsidRPr="005C19DE" w:rsidRDefault="00415813" w:rsidP="000C5F18">
      <w:pPr>
        <w:pStyle w:val="a3"/>
        <w:shd w:val="clear" w:color="auto" w:fill="FFFFFF"/>
        <w:spacing w:before="0" w:beforeAutospacing="0" w:after="0" w:afterAutospacing="0"/>
        <w:jc w:val="both"/>
        <w:rPr>
          <w:lang w:val="uk-UA"/>
        </w:rPr>
      </w:pPr>
      <w:r w:rsidRPr="005C19DE">
        <w:rPr>
          <w:lang w:val="uk-UA"/>
        </w:rPr>
        <w:t xml:space="preserve">          10.5.Статут зберігається у селищного голови </w:t>
      </w:r>
      <w:proofErr w:type="spellStart"/>
      <w:r w:rsidRPr="005C19DE">
        <w:rPr>
          <w:lang w:val="uk-UA"/>
        </w:rPr>
        <w:t>Любашівської</w:t>
      </w:r>
      <w:proofErr w:type="spellEnd"/>
      <w:r w:rsidRPr="005C19DE">
        <w:rPr>
          <w:lang w:val="uk-UA"/>
        </w:rPr>
        <w:t xml:space="preserve"> селищної ради, директора КЗ </w:t>
      </w:r>
      <w:proofErr w:type="spellStart"/>
      <w:r w:rsidRPr="005C19DE">
        <w:rPr>
          <w:lang w:val="uk-UA"/>
        </w:rPr>
        <w:t>ЦКіД</w:t>
      </w:r>
      <w:proofErr w:type="spellEnd"/>
      <w:r w:rsidRPr="005C19DE">
        <w:rPr>
          <w:lang w:val="uk-UA"/>
        </w:rPr>
        <w:t xml:space="preserve">, у відділі культури та туризму </w:t>
      </w:r>
      <w:proofErr w:type="spellStart"/>
      <w:r w:rsidRPr="005C19DE">
        <w:rPr>
          <w:lang w:val="uk-UA"/>
        </w:rPr>
        <w:t>Любашівської</w:t>
      </w:r>
      <w:proofErr w:type="spellEnd"/>
      <w:r w:rsidRPr="005C19DE">
        <w:rPr>
          <w:lang w:val="uk-UA"/>
        </w:rPr>
        <w:t xml:space="preserve"> селищної ради та в державному органі, що провів його реєстрацію.</w:t>
      </w:r>
    </w:p>
    <w:p w:rsidR="00415813" w:rsidRDefault="00415813" w:rsidP="000C5F18">
      <w:pPr>
        <w:spacing w:after="0"/>
        <w:jc w:val="both"/>
        <w:rPr>
          <w:rFonts w:ascii="Times New Roman" w:hAnsi="Times New Roman" w:cs="Times New Roman"/>
          <w:sz w:val="24"/>
          <w:szCs w:val="24"/>
          <w:lang w:val="uk-UA"/>
        </w:rPr>
      </w:pPr>
      <w:r w:rsidRPr="005C19DE">
        <w:rPr>
          <w:rFonts w:ascii="Times New Roman" w:hAnsi="Times New Roman" w:cs="Times New Roman"/>
          <w:sz w:val="24"/>
          <w:szCs w:val="24"/>
          <w:lang w:val="uk-UA"/>
        </w:rPr>
        <w:t xml:space="preserve"> </w:t>
      </w:r>
    </w:p>
    <w:p w:rsidR="00092C33" w:rsidRDefault="00092C33" w:rsidP="000C5F18">
      <w:pPr>
        <w:spacing w:after="0"/>
        <w:jc w:val="both"/>
        <w:rPr>
          <w:rFonts w:ascii="Times New Roman" w:hAnsi="Times New Roman" w:cs="Times New Roman"/>
          <w:sz w:val="24"/>
          <w:szCs w:val="24"/>
          <w:lang w:val="uk-UA"/>
        </w:rPr>
      </w:pPr>
    </w:p>
    <w:p w:rsidR="00092C33" w:rsidRPr="005C19DE" w:rsidRDefault="00092C33" w:rsidP="000C5F18">
      <w:pPr>
        <w:spacing w:after="0"/>
        <w:jc w:val="both"/>
        <w:rPr>
          <w:rFonts w:ascii="Times New Roman" w:hAnsi="Times New Roman" w:cs="Times New Roman"/>
          <w:sz w:val="24"/>
          <w:szCs w:val="24"/>
          <w:lang w:val="uk-UA"/>
        </w:rPr>
      </w:pPr>
    </w:p>
    <w:p w:rsidR="00415813" w:rsidRPr="005C19DE" w:rsidRDefault="00415813" w:rsidP="000C5F18">
      <w:pPr>
        <w:spacing w:after="0"/>
        <w:jc w:val="both"/>
        <w:rPr>
          <w:rFonts w:ascii="Times New Roman" w:hAnsi="Times New Roman" w:cs="Times New Roman"/>
          <w:sz w:val="24"/>
          <w:szCs w:val="24"/>
          <w:lang w:val="uk-UA"/>
        </w:rPr>
      </w:pPr>
    </w:p>
    <w:p w:rsidR="009E0BCE" w:rsidRDefault="00092C33" w:rsidP="00092C33">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Начальник відділу культури та туризму</w:t>
      </w:r>
    </w:p>
    <w:p w:rsidR="00092C33" w:rsidRDefault="00092C33" w:rsidP="00092C33">
      <w:pPr>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селищної ради                                                                                                            </w:t>
      </w:r>
      <w:proofErr w:type="spellStart"/>
      <w:r>
        <w:rPr>
          <w:rFonts w:ascii="Times New Roman" w:hAnsi="Times New Roman" w:cs="Times New Roman"/>
          <w:b/>
          <w:sz w:val="24"/>
          <w:szCs w:val="24"/>
          <w:lang w:val="uk-UA"/>
        </w:rPr>
        <w:t>Крячик</w:t>
      </w:r>
      <w:proofErr w:type="spellEnd"/>
      <w:r>
        <w:rPr>
          <w:rFonts w:ascii="Times New Roman" w:hAnsi="Times New Roman" w:cs="Times New Roman"/>
          <w:b/>
          <w:sz w:val="24"/>
          <w:szCs w:val="24"/>
          <w:lang w:val="uk-UA"/>
        </w:rPr>
        <w:t xml:space="preserve"> А.А.</w:t>
      </w:r>
    </w:p>
    <w:p w:rsidR="00415813" w:rsidRPr="003071CD" w:rsidRDefault="00415813" w:rsidP="00092C33">
      <w:pPr>
        <w:spacing w:after="0" w:line="240" w:lineRule="auto"/>
        <w:jc w:val="both"/>
        <w:rPr>
          <w:rFonts w:ascii="Times New Roman" w:hAnsi="Times New Roman" w:cs="Times New Roman"/>
          <w:b/>
          <w:bCs/>
          <w:sz w:val="24"/>
          <w:szCs w:val="24"/>
          <w:lang w:val="uk-UA"/>
        </w:rPr>
      </w:pPr>
      <w:r w:rsidRPr="003071CD">
        <w:rPr>
          <w:rFonts w:ascii="Times New Roman" w:hAnsi="Times New Roman" w:cs="Times New Roman"/>
          <w:b/>
          <w:bCs/>
          <w:sz w:val="24"/>
          <w:szCs w:val="24"/>
          <w:lang w:val="uk-UA"/>
        </w:rPr>
        <w:t xml:space="preserve">                                                             </w:t>
      </w:r>
    </w:p>
    <w:sectPr w:rsidR="00415813" w:rsidRPr="003071CD" w:rsidSect="0073761F">
      <w:headerReference w:type="default" r:id="rId9"/>
      <w:pgSz w:w="11906" w:h="16838"/>
      <w:pgMar w:top="1134" w:right="567" w:bottom="1134" w:left="1701" w:header="709" w:footer="709" w:gutter="0"/>
      <w:pgNumType w:start="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AC2" w:rsidRDefault="00420AC2" w:rsidP="00BA0C47">
      <w:pPr>
        <w:spacing w:after="0" w:line="240" w:lineRule="auto"/>
      </w:pPr>
      <w:r>
        <w:separator/>
      </w:r>
    </w:p>
  </w:endnote>
  <w:endnote w:type="continuationSeparator" w:id="0">
    <w:p w:rsidR="00420AC2" w:rsidRDefault="00420AC2" w:rsidP="00BA0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AC2" w:rsidRDefault="00420AC2" w:rsidP="00BA0C47">
      <w:pPr>
        <w:spacing w:after="0" w:line="240" w:lineRule="auto"/>
      </w:pPr>
      <w:r>
        <w:separator/>
      </w:r>
    </w:p>
  </w:footnote>
  <w:footnote w:type="continuationSeparator" w:id="0">
    <w:p w:rsidR="00420AC2" w:rsidRDefault="00420AC2" w:rsidP="00BA0C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C47" w:rsidRPr="0073761F" w:rsidRDefault="00BA0C47">
    <w:pPr>
      <w:pStyle w:val="ab"/>
      <w:jc w:val="center"/>
      <w:rPr>
        <w:rFonts w:ascii="Times New Roman" w:hAnsi="Times New Roman" w:cs="Times New Roman"/>
        <w:sz w:val="24"/>
        <w:szCs w:val="24"/>
        <w:lang w:val="uk-UA"/>
      </w:rPr>
    </w:pPr>
    <w:r w:rsidRPr="0073761F">
      <w:rPr>
        <w:rFonts w:ascii="Times New Roman" w:hAnsi="Times New Roman" w:cs="Times New Roman"/>
        <w:sz w:val="24"/>
        <w:szCs w:val="24"/>
      </w:rPr>
      <w:fldChar w:fldCharType="begin"/>
    </w:r>
    <w:r w:rsidRPr="0073761F">
      <w:rPr>
        <w:rFonts w:ascii="Times New Roman" w:hAnsi="Times New Roman" w:cs="Times New Roman"/>
        <w:sz w:val="24"/>
        <w:szCs w:val="24"/>
      </w:rPr>
      <w:instrText>PAGE   \* MERGEFORMAT</w:instrText>
    </w:r>
    <w:r w:rsidRPr="0073761F">
      <w:rPr>
        <w:rFonts w:ascii="Times New Roman" w:hAnsi="Times New Roman" w:cs="Times New Roman"/>
        <w:sz w:val="24"/>
        <w:szCs w:val="24"/>
      </w:rPr>
      <w:fldChar w:fldCharType="separate"/>
    </w:r>
    <w:r w:rsidR="00810852">
      <w:rPr>
        <w:rFonts w:ascii="Times New Roman" w:hAnsi="Times New Roman" w:cs="Times New Roman"/>
        <w:noProof/>
        <w:sz w:val="24"/>
        <w:szCs w:val="24"/>
      </w:rPr>
      <w:t>1</w:t>
    </w:r>
    <w:r w:rsidRPr="0073761F">
      <w:rPr>
        <w:rFonts w:ascii="Times New Roman" w:hAnsi="Times New Roman" w:cs="Times New Roman"/>
        <w:sz w:val="24"/>
        <w:szCs w:val="24"/>
      </w:rPr>
      <w:fldChar w:fldCharType="end"/>
    </w:r>
  </w:p>
  <w:p w:rsidR="00BA0C47" w:rsidRDefault="00BA0C4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3BBF"/>
    <w:multiLevelType w:val="multilevel"/>
    <w:tmpl w:val="8EDC23E4"/>
    <w:lvl w:ilvl="0">
      <w:start w:val="2"/>
      <w:numFmt w:val="decimal"/>
      <w:lvlText w:val="%1."/>
      <w:lvlJc w:val="left"/>
      <w:pPr>
        <w:ind w:left="600" w:hanging="600"/>
      </w:pPr>
      <w:rPr>
        <w:rFonts w:hint="default"/>
      </w:rPr>
    </w:lvl>
    <w:lvl w:ilvl="1">
      <w:start w:val="10"/>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C1E1C66"/>
    <w:multiLevelType w:val="hybridMultilevel"/>
    <w:tmpl w:val="4AEEED2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2">
    <w:nsid w:val="30F61CBE"/>
    <w:multiLevelType w:val="hybridMultilevel"/>
    <w:tmpl w:val="C9A42EC0"/>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3DA76207"/>
    <w:multiLevelType w:val="hybridMultilevel"/>
    <w:tmpl w:val="8C32CCEA"/>
    <w:lvl w:ilvl="0" w:tplc="0422000F">
      <w:start w:val="1"/>
      <w:numFmt w:val="decimal"/>
      <w:lvlText w:val="%1."/>
      <w:lvlJc w:val="left"/>
      <w:pPr>
        <w:tabs>
          <w:tab w:val="num" w:pos="360"/>
        </w:tabs>
        <w:ind w:left="360" w:hanging="360"/>
      </w:pPr>
      <w:rPr>
        <w:rFonts w:hint="default"/>
      </w:r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4">
    <w:nsid w:val="434D318B"/>
    <w:multiLevelType w:val="hybridMultilevel"/>
    <w:tmpl w:val="B3C63072"/>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
    <w:nsid w:val="4C8427FB"/>
    <w:multiLevelType w:val="multilevel"/>
    <w:tmpl w:val="2724FF8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C43CFF"/>
    <w:multiLevelType w:val="multilevel"/>
    <w:tmpl w:val="9D02F80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427C46"/>
    <w:multiLevelType w:val="multilevel"/>
    <w:tmpl w:val="D6BA37C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4"/>
  </w:num>
  <w:num w:numId="4">
    <w:abstractNumId w:val="1"/>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BC4"/>
    <w:rsid w:val="000055A1"/>
    <w:rsid w:val="00014BC4"/>
    <w:rsid w:val="000205E2"/>
    <w:rsid w:val="0006356E"/>
    <w:rsid w:val="00077D21"/>
    <w:rsid w:val="00092C33"/>
    <w:rsid w:val="000B4775"/>
    <w:rsid w:val="000C5F18"/>
    <w:rsid w:val="000D0349"/>
    <w:rsid w:val="000D250A"/>
    <w:rsid w:val="000E140C"/>
    <w:rsid w:val="000F1C47"/>
    <w:rsid w:val="00117EA1"/>
    <w:rsid w:val="00137B17"/>
    <w:rsid w:val="00156260"/>
    <w:rsid w:val="0019068B"/>
    <w:rsid w:val="001C22C3"/>
    <w:rsid w:val="001D54E3"/>
    <w:rsid w:val="001E1887"/>
    <w:rsid w:val="001F3A79"/>
    <w:rsid w:val="00202E19"/>
    <w:rsid w:val="00213240"/>
    <w:rsid w:val="00252A7C"/>
    <w:rsid w:val="00281377"/>
    <w:rsid w:val="00283F2C"/>
    <w:rsid w:val="00286C27"/>
    <w:rsid w:val="00292259"/>
    <w:rsid w:val="002A4032"/>
    <w:rsid w:val="002A66BE"/>
    <w:rsid w:val="002B06D7"/>
    <w:rsid w:val="002C0887"/>
    <w:rsid w:val="002C0F63"/>
    <w:rsid w:val="002D191A"/>
    <w:rsid w:val="002E6B9C"/>
    <w:rsid w:val="003071CD"/>
    <w:rsid w:val="00310C07"/>
    <w:rsid w:val="00325500"/>
    <w:rsid w:val="00331399"/>
    <w:rsid w:val="003337A9"/>
    <w:rsid w:val="00364858"/>
    <w:rsid w:val="00365967"/>
    <w:rsid w:val="00373F4B"/>
    <w:rsid w:val="00377608"/>
    <w:rsid w:val="003A7EB1"/>
    <w:rsid w:val="003D097E"/>
    <w:rsid w:val="003E66D5"/>
    <w:rsid w:val="0040249C"/>
    <w:rsid w:val="00415813"/>
    <w:rsid w:val="00420AC2"/>
    <w:rsid w:val="00430372"/>
    <w:rsid w:val="00440B88"/>
    <w:rsid w:val="00455F00"/>
    <w:rsid w:val="004953C8"/>
    <w:rsid w:val="004A139F"/>
    <w:rsid w:val="004E7ACB"/>
    <w:rsid w:val="0052012E"/>
    <w:rsid w:val="00552F16"/>
    <w:rsid w:val="00556AFD"/>
    <w:rsid w:val="00565346"/>
    <w:rsid w:val="005851E9"/>
    <w:rsid w:val="00596417"/>
    <w:rsid w:val="005C19DE"/>
    <w:rsid w:val="005D4F70"/>
    <w:rsid w:val="005D5169"/>
    <w:rsid w:val="005D69DB"/>
    <w:rsid w:val="005D73BF"/>
    <w:rsid w:val="005F5661"/>
    <w:rsid w:val="0064443C"/>
    <w:rsid w:val="0069533A"/>
    <w:rsid w:val="0069660A"/>
    <w:rsid w:val="006B5C76"/>
    <w:rsid w:val="006B5F2F"/>
    <w:rsid w:val="006C3909"/>
    <w:rsid w:val="006C4997"/>
    <w:rsid w:val="006D32EE"/>
    <w:rsid w:val="006E15E7"/>
    <w:rsid w:val="006F76F5"/>
    <w:rsid w:val="00701F6A"/>
    <w:rsid w:val="0073761F"/>
    <w:rsid w:val="007539CB"/>
    <w:rsid w:val="00765281"/>
    <w:rsid w:val="007A799A"/>
    <w:rsid w:val="007B417A"/>
    <w:rsid w:val="007C34F3"/>
    <w:rsid w:val="007D0119"/>
    <w:rsid w:val="007D315E"/>
    <w:rsid w:val="007E13B4"/>
    <w:rsid w:val="00801E0A"/>
    <w:rsid w:val="00810852"/>
    <w:rsid w:val="008258EF"/>
    <w:rsid w:val="00831308"/>
    <w:rsid w:val="008509CE"/>
    <w:rsid w:val="008565DD"/>
    <w:rsid w:val="00856FC4"/>
    <w:rsid w:val="008753BA"/>
    <w:rsid w:val="008928BC"/>
    <w:rsid w:val="00894F59"/>
    <w:rsid w:val="0089539E"/>
    <w:rsid w:val="008D5281"/>
    <w:rsid w:val="008E68AD"/>
    <w:rsid w:val="00931BC7"/>
    <w:rsid w:val="00951C23"/>
    <w:rsid w:val="00953F56"/>
    <w:rsid w:val="00967FB2"/>
    <w:rsid w:val="00996D91"/>
    <w:rsid w:val="009A1624"/>
    <w:rsid w:val="009A279F"/>
    <w:rsid w:val="009B1063"/>
    <w:rsid w:val="009B1133"/>
    <w:rsid w:val="009B5CDD"/>
    <w:rsid w:val="009B66D5"/>
    <w:rsid w:val="009E0BCE"/>
    <w:rsid w:val="009E2CD3"/>
    <w:rsid w:val="009F53D8"/>
    <w:rsid w:val="009F5767"/>
    <w:rsid w:val="009F65AF"/>
    <w:rsid w:val="00A0553B"/>
    <w:rsid w:val="00A47548"/>
    <w:rsid w:val="00A47EFD"/>
    <w:rsid w:val="00A65B62"/>
    <w:rsid w:val="00A7252B"/>
    <w:rsid w:val="00A865BD"/>
    <w:rsid w:val="00A90977"/>
    <w:rsid w:val="00AA13A7"/>
    <w:rsid w:val="00AC43B2"/>
    <w:rsid w:val="00AD2CE2"/>
    <w:rsid w:val="00AF347D"/>
    <w:rsid w:val="00B019AB"/>
    <w:rsid w:val="00B07A26"/>
    <w:rsid w:val="00B50834"/>
    <w:rsid w:val="00B51470"/>
    <w:rsid w:val="00B7654E"/>
    <w:rsid w:val="00B85F17"/>
    <w:rsid w:val="00B9074A"/>
    <w:rsid w:val="00B92386"/>
    <w:rsid w:val="00BA0C47"/>
    <w:rsid w:val="00BB2777"/>
    <w:rsid w:val="00BD310C"/>
    <w:rsid w:val="00BF618D"/>
    <w:rsid w:val="00C034C7"/>
    <w:rsid w:val="00C237BA"/>
    <w:rsid w:val="00C41553"/>
    <w:rsid w:val="00C4310E"/>
    <w:rsid w:val="00C61C6F"/>
    <w:rsid w:val="00CA447E"/>
    <w:rsid w:val="00CB2261"/>
    <w:rsid w:val="00CB3454"/>
    <w:rsid w:val="00CB787A"/>
    <w:rsid w:val="00CD716F"/>
    <w:rsid w:val="00CF212B"/>
    <w:rsid w:val="00CF2246"/>
    <w:rsid w:val="00D134C6"/>
    <w:rsid w:val="00D27CC6"/>
    <w:rsid w:val="00D41F1B"/>
    <w:rsid w:val="00D42FF9"/>
    <w:rsid w:val="00D50A55"/>
    <w:rsid w:val="00D56F42"/>
    <w:rsid w:val="00D57088"/>
    <w:rsid w:val="00D84C7F"/>
    <w:rsid w:val="00D85C05"/>
    <w:rsid w:val="00D94245"/>
    <w:rsid w:val="00DA285C"/>
    <w:rsid w:val="00DC192A"/>
    <w:rsid w:val="00DE2015"/>
    <w:rsid w:val="00E06E80"/>
    <w:rsid w:val="00E14D7B"/>
    <w:rsid w:val="00E2566C"/>
    <w:rsid w:val="00E73748"/>
    <w:rsid w:val="00E96A7D"/>
    <w:rsid w:val="00EA2660"/>
    <w:rsid w:val="00EB4F67"/>
    <w:rsid w:val="00EC4241"/>
    <w:rsid w:val="00ED55DD"/>
    <w:rsid w:val="00F26ED7"/>
    <w:rsid w:val="00F45563"/>
    <w:rsid w:val="00F4737F"/>
    <w:rsid w:val="00F51141"/>
    <w:rsid w:val="00F5791F"/>
    <w:rsid w:val="00F72A21"/>
    <w:rsid w:val="00F85C3B"/>
    <w:rsid w:val="00F91734"/>
    <w:rsid w:val="00F93684"/>
    <w:rsid w:val="00FA5148"/>
    <w:rsid w:val="00FD4A05"/>
    <w:rsid w:val="00FE36FD"/>
    <w:rsid w:val="00FE55F7"/>
    <w:rsid w:val="00FF63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F2F"/>
    <w:pPr>
      <w:spacing w:after="200" w:line="276" w:lineRule="auto"/>
    </w:pPr>
    <w:rPr>
      <w:rFonts w:cs="Calibri"/>
      <w:sz w:val="22"/>
      <w:szCs w:val="22"/>
      <w:lang w:eastAsia="en-US"/>
    </w:rPr>
  </w:style>
  <w:style w:type="paragraph" w:styleId="2">
    <w:name w:val="heading 2"/>
    <w:basedOn w:val="a"/>
    <w:next w:val="a"/>
    <w:link w:val="20"/>
    <w:uiPriority w:val="99"/>
    <w:qFormat/>
    <w:locked/>
    <w:rsid w:val="00377608"/>
    <w:pPr>
      <w:keepNext/>
      <w:spacing w:after="0" w:line="240" w:lineRule="auto"/>
      <w:jc w:val="center"/>
      <w:outlineLvl w:val="1"/>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77608"/>
    <w:rPr>
      <w:rFonts w:eastAsia="Times New Roman"/>
      <w:sz w:val="28"/>
      <w:szCs w:val="28"/>
      <w:lang w:val="uk-UA" w:eastAsia="ru-RU"/>
    </w:rPr>
  </w:style>
  <w:style w:type="paragraph" w:styleId="a3">
    <w:name w:val="Normal (Web)"/>
    <w:basedOn w:val="a"/>
    <w:uiPriority w:val="99"/>
    <w:rsid w:val="00014B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6C3909"/>
    <w:pPr>
      <w:spacing w:after="0" w:line="240" w:lineRule="auto"/>
    </w:pPr>
    <w:rPr>
      <w:rFonts w:ascii="Tahoma" w:hAnsi="Tahoma" w:cs="Tahoma"/>
      <w:sz w:val="16"/>
      <w:szCs w:val="16"/>
      <w:lang w:eastAsia="ru-RU"/>
    </w:rPr>
  </w:style>
  <w:style w:type="character" w:customStyle="1" w:styleId="a5">
    <w:name w:val="Текст выноски Знак"/>
    <w:link w:val="a4"/>
    <w:uiPriority w:val="99"/>
    <w:semiHidden/>
    <w:locked/>
    <w:rsid w:val="006C3909"/>
    <w:rPr>
      <w:rFonts w:ascii="Tahoma" w:hAnsi="Tahoma" w:cs="Tahoma"/>
      <w:sz w:val="16"/>
      <w:szCs w:val="16"/>
    </w:rPr>
  </w:style>
  <w:style w:type="character" w:customStyle="1" w:styleId="a6">
    <w:name w:val="Основной текст_"/>
    <w:link w:val="1"/>
    <w:uiPriority w:val="99"/>
    <w:locked/>
    <w:rsid w:val="00953F56"/>
    <w:rPr>
      <w:shd w:val="clear" w:color="auto" w:fill="FFFFFF"/>
    </w:rPr>
  </w:style>
  <w:style w:type="paragraph" w:customStyle="1" w:styleId="1">
    <w:name w:val="Основной текст1"/>
    <w:basedOn w:val="a"/>
    <w:link w:val="a6"/>
    <w:uiPriority w:val="99"/>
    <w:rsid w:val="00953F56"/>
    <w:pPr>
      <w:widowControl w:val="0"/>
      <w:shd w:val="clear" w:color="auto" w:fill="FFFFFF"/>
      <w:spacing w:after="0" w:line="240" w:lineRule="auto"/>
      <w:ind w:firstLine="400"/>
      <w:jc w:val="both"/>
    </w:pPr>
    <w:rPr>
      <w:sz w:val="20"/>
      <w:szCs w:val="20"/>
      <w:shd w:val="clear" w:color="auto" w:fill="FFFFFF"/>
      <w:lang w:val="uk-UA" w:eastAsia="uk-UA"/>
    </w:rPr>
  </w:style>
  <w:style w:type="paragraph" w:styleId="a7">
    <w:name w:val="No Spacing"/>
    <w:uiPriority w:val="99"/>
    <w:qFormat/>
    <w:rsid w:val="00F5791F"/>
    <w:rPr>
      <w:rFonts w:eastAsia="Times New Roman" w:cs="Calibri"/>
      <w:sz w:val="22"/>
      <w:szCs w:val="22"/>
    </w:rPr>
  </w:style>
  <w:style w:type="character" w:customStyle="1" w:styleId="a8">
    <w:name w:val="Оглавление_"/>
    <w:link w:val="a9"/>
    <w:uiPriority w:val="99"/>
    <w:locked/>
    <w:rsid w:val="006E15E7"/>
    <w:rPr>
      <w:shd w:val="clear" w:color="auto" w:fill="FFFFFF"/>
    </w:rPr>
  </w:style>
  <w:style w:type="paragraph" w:customStyle="1" w:styleId="a9">
    <w:name w:val="Оглавление"/>
    <w:basedOn w:val="a"/>
    <w:link w:val="a8"/>
    <w:uiPriority w:val="99"/>
    <w:rsid w:val="006E15E7"/>
    <w:pPr>
      <w:widowControl w:val="0"/>
      <w:shd w:val="clear" w:color="auto" w:fill="FFFFFF"/>
      <w:spacing w:after="0" w:line="240" w:lineRule="auto"/>
    </w:pPr>
    <w:rPr>
      <w:sz w:val="20"/>
      <w:szCs w:val="20"/>
      <w:shd w:val="clear" w:color="auto" w:fill="FFFFFF"/>
      <w:lang w:val="uk-UA" w:eastAsia="uk-UA"/>
    </w:rPr>
  </w:style>
  <w:style w:type="paragraph" w:styleId="aa">
    <w:name w:val="List Paragraph"/>
    <w:basedOn w:val="a"/>
    <w:uiPriority w:val="99"/>
    <w:qFormat/>
    <w:rsid w:val="00D57088"/>
    <w:pPr>
      <w:ind w:left="720"/>
    </w:pPr>
  </w:style>
  <w:style w:type="character" w:customStyle="1" w:styleId="21">
    <w:name w:val="Основной текст (2)_"/>
    <w:link w:val="22"/>
    <w:uiPriority w:val="99"/>
    <w:locked/>
    <w:rsid w:val="007D0119"/>
    <w:rPr>
      <w:sz w:val="28"/>
      <w:szCs w:val="28"/>
      <w:shd w:val="clear" w:color="auto" w:fill="FFFFFF"/>
    </w:rPr>
  </w:style>
  <w:style w:type="paragraph" w:customStyle="1" w:styleId="22">
    <w:name w:val="Основной текст (2)"/>
    <w:basedOn w:val="a"/>
    <w:link w:val="21"/>
    <w:uiPriority w:val="99"/>
    <w:rsid w:val="007D0119"/>
    <w:pPr>
      <w:widowControl w:val="0"/>
      <w:shd w:val="clear" w:color="auto" w:fill="FFFFFF"/>
      <w:spacing w:before="420" w:after="300" w:line="322" w:lineRule="exact"/>
      <w:jc w:val="both"/>
    </w:pPr>
    <w:rPr>
      <w:sz w:val="28"/>
      <w:szCs w:val="28"/>
      <w:shd w:val="clear" w:color="auto" w:fill="FFFFFF"/>
      <w:lang w:val="uk-UA" w:eastAsia="uk-UA"/>
    </w:rPr>
  </w:style>
  <w:style w:type="paragraph" w:styleId="ab">
    <w:name w:val="header"/>
    <w:basedOn w:val="a"/>
    <w:link w:val="ac"/>
    <w:uiPriority w:val="99"/>
    <w:unhideWhenUsed/>
    <w:rsid w:val="00BA0C47"/>
    <w:pPr>
      <w:tabs>
        <w:tab w:val="center" w:pos="4677"/>
        <w:tab w:val="right" w:pos="9355"/>
      </w:tabs>
    </w:pPr>
  </w:style>
  <w:style w:type="character" w:customStyle="1" w:styleId="ac">
    <w:name w:val="Верхний колонтитул Знак"/>
    <w:link w:val="ab"/>
    <w:uiPriority w:val="99"/>
    <w:rsid w:val="00BA0C47"/>
    <w:rPr>
      <w:rFonts w:cs="Calibri"/>
      <w:sz w:val="22"/>
      <w:szCs w:val="22"/>
      <w:lang w:eastAsia="en-US"/>
    </w:rPr>
  </w:style>
  <w:style w:type="paragraph" w:styleId="ad">
    <w:name w:val="footer"/>
    <w:basedOn w:val="a"/>
    <w:link w:val="ae"/>
    <w:uiPriority w:val="99"/>
    <w:unhideWhenUsed/>
    <w:rsid w:val="00BA0C47"/>
    <w:pPr>
      <w:tabs>
        <w:tab w:val="center" w:pos="4677"/>
        <w:tab w:val="right" w:pos="9355"/>
      </w:tabs>
    </w:pPr>
  </w:style>
  <w:style w:type="character" w:customStyle="1" w:styleId="ae">
    <w:name w:val="Нижний колонтитул Знак"/>
    <w:link w:val="ad"/>
    <w:uiPriority w:val="99"/>
    <w:rsid w:val="00BA0C47"/>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378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9441</TotalTime>
  <Pages>12</Pages>
  <Words>4786</Words>
  <Characters>27285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2</cp:lastModifiedBy>
  <cp:revision>170</cp:revision>
  <cp:lastPrinted>2021-05-19T13:14:00Z</cp:lastPrinted>
  <dcterms:created xsi:type="dcterms:W3CDTF">2020-06-17T12:36:00Z</dcterms:created>
  <dcterms:modified xsi:type="dcterms:W3CDTF">2021-05-25T12:46:00Z</dcterms:modified>
</cp:coreProperties>
</file>