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EF9DF1" w14:textId="17D9BD42" w:rsidR="009123A6" w:rsidRPr="00400757" w:rsidRDefault="009123A6" w:rsidP="00400757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400757">
        <w:rPr>
          <w:rFonts w:ascii="Cambria" w:eastAsia="Calibri" w:hAnsi="Cambria" w:cs="Times New Roman"/>
          <w:noProof/>
          <w:sz w:val="24"/>
          <w:szCs w:val="24"/>
          <w:lang w:eastAsia="ru-RU"/>
        </w:rPr>
        <w:drawing>
          <wp:inline distT="0" distB="0" distL="0" distR="0" wp14:anchorId="2EF5EC8E" wp14:editId="2B80BDF5">
            <wp:extent cx="524510" cy="646430"/>
            <wp:effectExtent l="0" t="0" r="889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4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8B02A4" w14:textId="173E50B7" w:rsidR="009123A6" w:rsidRPr="00400757" w:rsidRDefault="009123A6" w:rsidP="00400757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400757">
        <w:rPr>
          <w:rFonts w:ascii="Times New Roman" w:eastAsia="Calibri" w:hAnsi="Times New Roman" w:cs="Times New Roman"/>
          <w:b/>
          <w:sz w:val="24"/>
          <w:szCs w:val="24"/>
          <w:lang w:val="uk-UA"/>
        </w:rPr>
        <w:t>УКРАЇНА</w:t>
      </w:r>
    </w:p>
    <w:p w14:paraId="1C2A7D26" w14:textId="0B3085E3" w:rsidR="001F5F33" w:rsidRPr="00400757" w:rsidRDefault="001F5F33" w:rsidP="00400757">
      <w:pPr>
        <w:tabs>
          <w:tab w:val="left" w:pos="3443"/>
          <w:tab w:val="center" w:pos="4677"/>
          <w:tab w:val="left" w:pos="8051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val="uk-UA"/>
        </w:rPr>
      </w:pPr>
    </w:p>
    <w:p w14:paraId="6DD34A83" w14:textId="77777777" w:rsidR="001F5F33" w:rsidRPr="00400757" w:rsidRDefault="001F5F33" w:rsidP="00400757">
      <w:pPr>
        <w:tabs>
          <w:tab w:val="left" w:pos="3443"/>
          <w:tab w:val="center" w:pos="4677"/>
          <w:tab w:val="left" w:pos="8051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40075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ОДЕСЬКА ОБЛАСТЬ</w:t>
      </w:r>
    </w:p>
    <w:p w14:paraId="5DDE6A2A" w14:textId="77777777" w:rsidR="001F5F33" w:rsidRPr="00400757" w:rsidRDefault="001F5F33" w:rsidP="00400757">
      <w:pPr>
        <w:tabs>
          <w:tab w:val="left" w:pos="3443"/>
          <w:tab w:val="center" w:pos="4677"/>
          <w:tab w:val="left" w:pos="8051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40075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ПОДІЛЬСЬКИЙ РАЙОН</w:t>
      </w:r>
    </w:p>
    <w:p w14:paraId="389BC0B9" w14:textId="77777777" w:rsidR="001F5F33" w:rsidRPr="00400757" w:rsidRDefault="001F5F33" w:rsidP="00400757">
      <w:pPr>
        <w:tabs>
          <w:tab w:val="left" w:pos="3443"/>
          <w:tab w:val="center" w:pos="4677"/>
          <w:tab w:val="left" w:pos="8051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40075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ЛЮБАШІВСЬКА СЕЛИЩНА РАДА</w:t>
      </w:r>
    </w:p>
    <w:p w14:paraId="2D20AB1C" w14:textId="7F14008D" w:rsidR="001F5F33" w:rsidRPr="00400757" w:rsidRDefault="001F5F33" w:rsidP="00400757">
      <w:pPr>
        <w:tabs>
          <w:tab w:val="left" w:pos="3443"/>
          <w:tab w:val="center" w:pos="4677"/>
          <w:tab w:val="left" w:pos="8051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400757">
        <w:rPr>
          <w:rFonts w:ascii="Times New Roman" w:eastAsia="Calibri" w:hAnsi="Times New Roman" w:cs="Times New Roman"/>
          <w:b/>
          <w:sz w:val="24"/>
          <w:szCs w:val="24"/>
          <w:lang w:val="uk-UA"/>
        </w:rPr>
        <w:t>VII сесія VIII скликання</w:t>
      </w:r>
    </w:p>
    <w:p w14:paraId="3D660C98" w14:textId="77777777" w:rsidR="00400757" w:rsidRPr="00400757" w:rsidRDefault="00400757" w:rsidP="00400757">
      <w:pPr>
        <w:tabs>
          <w:tab w:val="left" w:pos="3443"/>
          <w:tab w:val="center" w:pos="4677"/>
          <w:tab w:val="left" w:pos="8051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val="uk-UA"/>
        </w:rPr>
      </w:pPr>
    </w:p>
    <w:p w14:paraId="59512C6F" w14:textId="7D798950" w:rsidR="001F5F33" w:rsidRPr="00400757" w:rsidRDefault="001F5F33" w:rsidP="00400757">
      <w:pPr>
        <w:tabs>
          <w:tab w:val="left" w:pos="3443"/>
          <w:tab w:val="center" w:pos="4677"/>
          <w:tab w:val="left" w:pos="8051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40075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Р  І  Ш  Е  Н  </w:t>
      </w:r>
      <w:proofErr w:type="spellStart"/>
      <w:r w:rsidRPr="0040075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proofErr w:type="spellEnd"/>
      <w:r w:rsidRPr="0040075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Я</w:t>
      </w:r>
    </w:p>
    <w:p w14:paraId="3A82C7E3" w14:textId="77777777" w:rsidR="001F5F33" w:rsidRPr="001F5F33" w:rsidRDefault="001F5F33" w:rsidP="001F5F33">
      <w:pPr>
        <w:tabs>
          <w:tab w:val="left" w:pos="3443"/>
          <w:tab w:val="center" w:pos="4677"/>
          <w:tab w:val="left" w:pos="8051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val="uk-UA"/>
        </w:rPr>
      </w:pPr>
    </w:p>
    <w:p w14:paraId="5A3EDCD0" w14:textId="0C6AFA61" w:rsidR="001F5F33" w:rsidRPr="00400757" w:rsidRDefault="001F5F33" w:rsidP="001F5F33">
      <w:pPr>
        <w:tabs>
          <w:tab w:val="left" w:pos="3443"/>
          <w:tab w:val="center" w:pos="4677"/>
          <w:tab w:val="left" w:pos="8051"/>
        </w:tabs>
        <w:spacing w:after="0" w:line="276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4007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400757" w:rsidRPr="00400757">
        <w:rPr>
          <w:rFonts w:ascii="Times New Roman" w:eastAsia="Calibri" w:hAnsi="Times New Roman" w:cs="Times New Roman"/>
          <w:sz w:val="24"/>
          <w:szCs w:val="24"/>
          <w:lang w:val="uk-UA"/>
        </w:rPr>
        <w:t>30</w:t>
      </w:r>
      <w:r w:rsidRPr="004007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червня 2021 року  </w:t>
      </w:r>
      <w:r w:rsidRPr="00400757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400757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400757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№ </w:t>
      </w:r>
      <w:r w:rsidR="00400757" w:rsidRPr="00400757">
        <w:rPr>
          <w:rFonts w:ascii="Times New Roman" w:eastAsia="Calibri" w:hAnsi="Times New Roman" w:cs="Times New Roman"/>
          <w:sz w:val="24"/>
          <w:szCs w:val="24"/>
          <w:lang w:val="uk-UA"/>
        </w:rPr>
        <w:t>1595</w:t>
      </w:r>
    </w:p>
    <w:p w14:paraId="05367A48" w14:textId="22596330" w:rsidR="00EB474E" w:rsidRPr="00EB474E" w:rsidRDefault="001F5F33" w:rsidP="001F5F33">
      <w:pPr>
        <w:tabs>
          <w:tab w:val="left" w:pos="3443"/>
          <w:tab w:val="center" w:pos="4677"/>
          <w:tab w:val="left" w:pos="8051"/>
        </w:tabs>
        <w:spacing w:after="0" w:line="276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val="uk-UA" w:eastAsia="ru-RU"/>
        </w:rPr>
      </w:pPr>
      <w:r w:rsidRPr="001F5F33">
        <w:rPr>
          <w:rFonts w:ascii="Times New Roman" w:eastAsia="Calibri" w:hAnsi="Times New Roman" w:cs="Times New Roman"/>
          <w:b/>
          <w:sz w:val="20"/>
          <w:szCs w:val="20"/>
          <w:lang w:val="uk-UA"/>
        </w:rPr>
        <w:tab/>
      </w:r>
      <w:r w:rsidRPr="001F5F33">
        <w:rPr>
          <w:rFonts w:ascii="Times New Roman" w:eastAsia="Calibri" w:hAnsi="Times New Roman" w:cs="Times New Roman"/>
          <w:b/>
          <w:sz w:val="20"/>
          <w:szCs w:val="20"/>
          <w:lang w:val="uk-UA"/>
        </w:rPr>
        <w:tab/>
      </w:r>
      <w:r w:rsidRPr="001F5F33">
        <w:rPr>
          <w:rFonts w:ascii="Times New Roman" w:eastAsia="Calibri" w:hAnsi="Times New Roman" w:cs="Times New Roman"/>
          <w:b/>
          <w:sz w:val="20"/>
          <w:szCs w:val="20"/>
          <w:lang w:val="uk-UA"/>
        </w:rPr>
        <w:tab/>
      </w:r>
      <w:r w:rsidRPr="001F5F33">
        <w:rPr>
          <w:rFonts w:ascii="Times New Roman" w:eastAsia="Calibri" w:hAnsi="Times New Roman" w:cs="Times New Roman"/>
          <w:b/>
          <w:sz w:val="20"/>
          <w:szCs w:val="20"/>
          <w:lang w:val="uk-UA"/>
        </w:rPr>
        <w:tab/>
        <w:t xml:space="preserve">                  </w:t>
      </w:r>
    </w:p>
    <w:p w14:paraId="15FDD448" w14:textId="6789D1A1" w:rsidR="00EB474E" w:rsidRPr="00400757" w:rsidRDefault="00EB474E" w:rsidP="001F5F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Про затвердження </w:t>
      </w:r>
      <w:r w:rsidR="007A6151" w:rsidRPr="0040075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Положен</w:t>
      </w:r>
      <w:r w:rsidR="00A406EA" w:rsidRPr="0040075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ь</w:t>
      </w:r>
      <w:r w:rsidR="007A6151" w:rsidRPr="0040075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про філії Опорних закладів загальної середньої освіти </w:t>
      </w:r>
      <w:r w:rsidR="001F5F33" w:rsidRPr="0040075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на території </w:t>
      </w:r>
      <w:proofErr w:type="spellStart"/>
      <w:r w:rsidR="001F5F33" w:rsidRPr="0040075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Любашівської</w:t>
      </w:r>
      <w:proofErr w:type="spellEnd"/>
      <w:r w:rsidR="001F5F33" w:rsidRPr="0040075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селищної територіальної громади</w:t>
      </w:r>
    </w:p>
    <w:p w14:paraId="45C58381" w14:textId="77777777" w:rsidR="00EB474E" w:rsidRPr="00400757" w:rsidRDefault="00EB474E" w:rsidP="00EB474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14:paraId="4552D24A" w14:textId="1B516BA6" w:rsidR="00EB474E" w:rsidRDefault="009123A6" w:rsidP="00A5315D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EB474E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ідповідно до Закону України «Про освіту», Закону України «Про повну загальну середню освіту», наказу Міністерства освіти і науки України від </w:t>
      </w:r>
      <w:r w:rsidR="007A6151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06</w:t>
      </w:r>
      <w:r w:rsidR="00EB474E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7A6151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</w:t>
      </w:r>
      <w:r w:rsidR="00EB474E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.201</w:t>
      </w:r>
      <w:r w:rsidR="007A6151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 року</w:t>
      </w:r>
      <w:r w:rsidR="00EB474E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</w:t>
      </w:r>
      <w:r w:rsidR="007A6151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1568</w:t>
      </w:r>
      <w:r w:rsidR="00EB474E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«Про затвердження Типового положення про </w:t>
      </w:r>
      <w:r w:rsidR="007A6151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філію</w:t>
      </w:r>
      <w:r w:rsid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закладу освіти», керуючись статтями</w:t>
      </w:r>
      <w:r w:rsidR="00EB474E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25, 26 Закону України «Про мі</w:t>
      </w:r>
      <w:r w:rsidR="001F5F33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сцеве самоврядування в Україні», </w:t>
      </w:r>
      <w:r w:rsidR="002F492B" w:rsidRPr="004007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 метою </w:t>
      </w:r>
      <w:r w:rsidR="00A406EA" w:rsidRPr="004007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подальшої </w:t>
      </w:r>
      <w:r w:rsidR="00DD0209" w:rsidRPr="004007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перспективного плану оптимізації мережі закладів освіти </w:t>
      </w:r>
      <w:proofErr w:type="spellStart"/>
      <w:r w:rsidR="00DD0209" w:rsidRPr="00400757">
        <w:rPr>
          <w:rFonts w:ascii="Times New Roman" w:eastAsia="Calibri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DD0209" w:rsidRPr="004007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селищної територіальної громади в 2021 р</w:t>
      </w:r>
      <w:r w:rsidR="00400757">
        <w:rPr>
          <w:rFonts w:ascii="Times New Roman" w:eastAsia="Calibri" w:hAnsi="Times New Roman" w:cs="Times New Roman"/>
          <w:sz w:val="24"/>
          <w:szCs w:val="24"/>
          <w:lang w:val="uk-UA"/>
        </w:rPr>
        <w:t>оці</w:t>
      </w:r>
      <w:r w:rsidR="001F5F33" w:rsidRPr="00400757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DD0209" w:rsidRPr="004007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B474E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рекомендацією постійної комісії </w:t>
      </w:r>
      <w:proofErr w:type="spellStart"/>
      <w:r w:rsidRPr="00400757">
        <w:rPr>
          <w:rFonts w:ascii="Times New Roman" w:eastAsia="Calibri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4007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селищної ради з питань освіти, культури, молоді, фізкультури, спорту, охорони здоров’я та соціального захисту населення</w:t>
      </w:r>
      <w:r w:rsidR="001F5F33" w:rsidRPr="004007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F5F33" w:rsidRPr="00400757">
        <w:rPr>
          <w:rFonts w:ascii="Times New Roman" w:eastAsia="Calibri" w:hAnsi="Times New Roman" w:cs="Times New Roman"/>
          <w:sz w:val="24"/>
          <w:szCs w:val="24"/>
          <w:lang w:val="uk-UA"/>
        </w:rPr>
        <w:t>Любашівська</w:t>
      </w:r>
      <w:proofErr w:type="spellEnd"/>
      <w:r w:rsidR="001F5F33" w:rsidRPr="004007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селищна рада</w:t>
      </w:r>
    </w:p>
    <w:p w14:paraId="1D9B7C4C" w14:textId="77777777" w:rsidR="00400757" w:rsidRPr="00400757" w:rsidRDefault="00400757" w:rsidP="00A5315D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07866A1" w14:textId="77777777" w:rsidR="001F5F33" w:rsidRPr="00400757" w:rsidRDefault="001F5F33" w:rsidP="00DD02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ВИРІШИЛА:</w:t>
      </w:r>
    </w:p>
    <w:p w14:paraId="7B951E45" w14:textId="77777777" w:rsidR="001F5F33" w:rsidRPr="00400757" w:rsidRDefault="001F5F33" w:rsidP="00DD02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434928D5" w14:textId="18C5DC06" w:rsidR="00EB474E" w:rsidRPr="00400757" w:rsidRDefault="001F5F33" w:rsidP="001F5F33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Положен</w:t>
      </w:r>
      <w:r w:rsid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ня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філії Опорних закладів загальної середньої освіти на території </w:t>
      </w:r>
      <w:proofErr w:type="spellStart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Любашівської</w:t>
      </w:r>
      <w:proofErr w:type="spellEnd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територіальної громади, а саме про:</w:t>
      </w:r>
    </w:p>
    <w:p w14:paraId="02A47397" w14:textId="77777777" w:rsidR="001F5F33" w:rsidRPr="00400757" w:rsidRDefault="001F5F33" w:rsidP="001F5F33">
      <w:pPr>
        <w:pStyle w:val="a3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8B05A2E" w14:textId="59B0E8F2" w:rsidR="00EB474E" w:rsidRPr="00400757" w:rsidRDefault="001F5F33" w:rsidP="00E918FE">
      <w:pPr>
        <w:pStyle w:val="a3"/>
        <w:numPr>
          <w:ilvl w:val="1"/>
          <w:numId w:val="23"/>
        </w:numPr>
        <w:shd w:val="clear" w:color="auto" w:fill="FFFFFF"/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 w:rsidR="002F492B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овоселівську</w:t>
      </w:r>
      <w:proofErr w:type="spellEnd"/>
      <w:r w:rsidR="002F492B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філію </w:t>
      </w:r>
      <w:proofErr w:type="spellStart"/>
      <w:r w:rsidR="00796E2D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Любашівського</w:t>
      </w:r>
      <w:proofErr w:type="spellEnd"/>
      <w:r w:rsidR="00796E2D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</w:t>
      </w:r>
      <w:r w:rsidR="002F492B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порного закладу </w:t>
      </w:r>
      <w:r w:rsidR="00796E2D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загальної середньої освіти</w:t>
      </w:r>
      <w:r w:rsidR="00EB474E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(додат</w:t>
      </w:r>
      <w:r w:rsidR="002F492B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ок 1</w:t>
      </w:r>
      <w:r w:rsidR="00EB474E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).</w:t>
      </w:r>
    </w:p>
    <w:p w14:paraId="508078A4" w14:textId="77777777" w:rsidR="00EB474E" w:rsidRPr="00400757" w:rsidRDefault="00EB474E" w:rsidP="00DD0209">
      <w:pPr>
        <w:shd w:val="clear" w:color="auto" w:fill="FFFFFF"/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14:paraId="451A7B7F" w14:textId="645033A5" w:rsidR="002F492B" w:rsidRPr="00400757" w:rsidRDefault="00DD0209" w:rsidP="00E918FE">
      <w:pPr>
        <w:pStyle w:val="a3"/>
        <w:numPr>
          <w:ilvl w:val="1"/>
          <w:numId w:val="23"/>
        </w:numPr>
        <w:shd w:val="clear" w:color="auto" w:fill="FFFFFF"/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Олександр</w:t>
      </w:r>
      <w:r w:rsidR="002F492B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івську філію </w:t>
      </w:r>
      <w:proofErr w:type="spellStart"/>
      <w:r w:rsidR="00796E2D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Любашівського</w:t>
      </w:r>
      <w:proofErr w:type="spellEnd"/>
      <w:r w:rsidR="00796E2D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опорного закладу загальної середньої освіти </w:t>
      </w:r>
      <w:r w:rsidR="002F492B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(додаток 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2F492B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).</w:t>
      </w:r>
    </w:p>
    <w:p w14:paraId="7C50DEE0" w14:textId="77777777" w:rsidR="00DD0209" w:rsidRPr="00400757" w:rsidRDefault="00DD0209" w:rsidP="00DD0209">
      <w:pPr>
        <w:pStyle w:val="a3"/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EEF45AD" w14:textId="5379CCC2" w:rsidR="00DD0209" w:rsidRPr="00400757" w:rsidRDefault="001F5F33" w:rsidP="00E918FE">
      <w:pPr>
        <w:pStyle w:val="a3"/>
        <w:numPr>
          <w:ilvl w:val="1"/>
          <w:numId w:val="23"/>
        </w:numPr>
        <w:shd w:val="clear" w:color="auto" w:fill="FFFFFF"/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DD0209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Новокарбівську</w:t>
      </w:r>
      <w:proofErr w:type="spellEnd"/>
      <w:r w:rsidR="00DD0209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філію </w:t>
      </w:r>
      <w:r w:rsidR="00796E2D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Троїцького о</w:t>
      </w:r>
      <w:r w:rsidR="00DD0209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порного закладу </w:t>
      </w:r>
      <w:r w:rsidR="00796E2D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загальної середньої освіти</w:t>
      </w:r>
      <w:r w:rsidR="00DD0209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(додаток 3).</w:t>
      </w:r>
    </w:p>
    <w:p w14:paraId="23FE421D" w14:textId="77777777" w:rsidR="00E918FE" w:rsidRPr="00400757" w:rsidRDefault="00E918FE" w:rsidP="00E918FE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A52C28D" w14:textId="56588BA8" w:rsidR="00E918FE" w:rsidRPr="00400757" w:rsidRDefault="00E918FE" w:rsidP="00E918FE">
      <w:pPr>
        <w:pStyle w:val="a3"/>
        <w:numPr>
          <w:ilvl w:val="0"/>
          <w:numId w:val="23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Керівникам Опорних закладів загальної середньої освіти на території </w:t>
      </w:r>
      <w:proofErr w:type="spellStart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Любашівської</w:t>
      </w:r>
      <w:proofErr w:type="spellEnd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територіальної громади: </w:t>
      </w:r>
      <w:proofErr w:type="spellStart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Коломійченку</w:t>
      </w:r>
      <w:proofErr w:type="spellEnd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В.Д. та Лисенко Л.Г. подати документи, необхідні для проведення державної реєстрації змін до відомостей про юридичну особу, що міститься в Єдиному державному реєстрі в порядку, визначеному Законом України «Про державну реєстрацію юридичних осіб, фізичних осіб-підприємців та громадських формувань».</w:t>
      </w:r>
    </w:p>
    <w:p w14:paraId="1DACB0C6" w14:textId="5BB74B95" w:rsidR="00EB474E" w:rsidRPr="00400757" w:rsidRDefault="00400757" w:rsidP="004007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2</w:t>
      </w:r>
    </w:p>
    <w:p w14:paraId="73366F25" w14:textId="77777777" w:rsidR="00E918FE" w:rsidRPr="00400757" w:rsidRDefault="00E918FE" w:rsidP="00E918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val="uk-UA" w:eastAsia="ru-RU"/>
        </w:rPr>
      </w:pPr>
    </w:p>
    <w:p w14:paraId="6276A888" w14:textId="75E2A3D7" w:rsidR="00EB474E" w:rsidRPr="00400757" w:rsidRDefault="00EB474E" w:rsidP="00400757">
      <w:pPr>
        <w:pStyle w:val="a3"/>
        <w:numPr>
          <w:ilvl w:val="0"/>
          <w:numId w:val="23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рішення покласти на начальника </w:t>
      </w:r>
      <w:r w:rsidR="00C37B20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відділу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освіти,</w:t>
      </w:r>
      <w:r w:rsidR="00C37B20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молоді    та спорту Байрака О.В.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на постійн</w:t>
      </w:r>
      <w:r w:rsidR="007C7CD4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комісі</w:t>
      </w:r>
      <w:r w:rsidR="007C7CD4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37B20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селищн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 ради</w:t>
      </w:r>
      <w:r w:rsidR="007C7CD4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питань </w:t>
      </w:r>
      <w:r w:rsidR="00C37B20" w:rsidRPr="00400757">
        <w:rPr>
          <w:rFonts w:ascii="Times New Roman" w:eastAsia="Calibri" w:hAnsi="Times New Roman" w:cs="Times New Roman"/>
          <w:sz w:val="24"/>
          <w:szCs w:val="24"/>
          <w:lang w:val="uk-UA"/>
        </w:rPr>
        <w:t>освіти, культури, молоді, фізкультури, спорту, охорони здоров’я та соціального захисту населення</w:t>
      </w:r>
      <w:r w:rsidR="00E918FE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  <w:r w:rsidR="007C7CD4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C7CD4" w:rsidRPr="0040075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 питань прав людини, законності, </w:t>
      </w:r>
      <w:r w:rsidR="00E918FE" w:rsidRPr="00400757">
        <w:rPr>
          <w:rFonts w:ascii="Times New Roman" w:eastAsia="Calibri" w:hAnsi="Times New Roman" w:cs="Times New Roman"/>
          <w:sz w:val="24"/>
          <w:szCs w:val="24"/>
          <w:lang w:val="uk-UA"/>
        </w:rPr>
        <w:t>депутатської діяльності і етики.</w:t>
      </w:r>
    </w:p>
    <w:p w14:paraId="372100F0" w14:textId="77777777" w:rsidR="00DD0209" w:rsidRPr="00400757" w:rsidRDefault="00DD0209" w:rsidP="00E918FE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D2B5EF9" w14:textId="77777777" w:rsidR="00E918FE" w:rsidRPr="00400757" w:rsidRDefault="00E918FE" w:rsidP="00A5315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D2C5753" w14:textId="762201CA" w:rsidR="00EB474E" w:rsidRPr="00400757" w:rsidRDefault="00DD0209" w:rsidP="00A5315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40075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Т.в.о</w:t>
      </w:r>
      <w:proofErr w:type="spellEnd"/>
      <w:r w:rsidRPr="0040075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proofErr w:type="spellStart"/>
      <w:r w:rsidR="003A67CE" w:rsidRPr="0040075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Любашівськ</w:t>
      </w:r>
      <w:r w:rsidRPr="0040075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ого</w:t>
      </w:r>
      <w:proofErr w:type="spellEnd"/>
      <w:r w:rsidRPr="0040075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селищного</w:t>
      </w:r>
      <w:r w:rsidR="00EB474E" w:rsidRPr="0040075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голов</w:t>
      </w:r>
      <w:r w:rsidRPr="0040075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и</w:t>
      </w:r>
      <w:r w:rsidR="00EB474E" w:rsidRPr="0040075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                                                  </w:t>
      </w:r>
      <w:r w:rsidRPr="0040075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Мокряк Л.М</w:t>
      </w:r>
      <w:r w:rsidR="003A67CE" w:rsidRPr="0040075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</w:p>
    <w:p w14:paraId="297BB364" w14:textId="77777777" w:rsidR="00EB474E" w:rsidRPr="00400757" w:rsidRDefault="00EB474E" w:rsidP="00A5315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         </w:t>
      </w:r>
    </w:p>
    <w:p w14:paraId="47BABD62" w14:textId="77777777" w:rsidR="00EB474E" w:rsidRPr="00400757" w:rsidRDefault="00EB474E" w:rsidP="00A5315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321E0A58" w14:textId="77777777" w:rsidR="00796E2D" w:rsidRPr="00400757" w:rsidRDefault="00796E2D" w:rsidP="00A5315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09981B80" w14:textId="77777777" w:rsidR="00E918FE" w:rsidRPr="00400757" w:rsidRDefault="00E918FE" w:rsidP="00A5315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2B63BA45" w14:textId="77777777" w:rsidR="00E918FE" w:rsidRPr="00400757" w:rsidRDefault="00E918FE" w:rsidP="00A5315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2BEDA875" w14:textId="77777777" w:rsidR="00E918FE" w:rsidRPr="00400757" w:rsidRDefault="00E918FE" w:rsidP="00A5315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57645D9B" w14:textId="77777777" w:rsidR="00E918FE" w:rsidRPr="00400757" w:rsidRDefault="00E918FE" w:rsidP="00A5315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4067D9A0" w14:textId="77777777" w:rsidR="00E918FE" w:rsidRPr="00400757" w:rsidRDefault="00E918FE" w:rsidP="00A5315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6B14B28D" w14:textId="77777777" w:rsidR="00E918FE" w:rsidRPr="00400757" w:rsidRDefault="00E918FE" w:rsidP="00A5315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1412CCDA" w14:textId="77777777" w:rsidR="00E918FE" w:rsidRPr="00400757" w:rsidRDefault="00E918FE" w:rsidP="00A5315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304983F7" w14:textId="77777777" w:rsidR="00E918FE" w:rsidRPr="00400757" w:rsidRDefault="00E918FE" w:rsidP="00A5315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0F585A20" w14:textId="77777777" w:rsidR="00E918FE" w:rsidRPr="00400757" w:rsidRDefault="00E918FE" w:rsidP="00A5315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4B86245D" w14:textId="77777777" w:rsidR="00E918FE" w:rsidRPr="00400757" w:rsidRDefault="00E918FE" w:rsidP="00A5315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742DDA1A" w14:textId="77777777" w:rsidR="00E918FE" w:rsidRPr="00400757" w:rsidRDefault="00E918FE" w:rsidP="00A5315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1E14FAE1" w14:textId="77777777" w:rsidR="00E918FE" w:rsidRPr="00400757" w:rsidRDefault="00E918FE" w:rsidP="00A5315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25E93EB7" w14:textId="77777777" w:rsidR="00E918FE" w:rsidRPr="00400757" w:rsidRDefault="00E918FE" w:rsidP="00A5315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0017B612" w14:textId="77777777" w:rsidR="00E918FE" w:rsidRPr="00400757" w:rsidRDefault="00E918FE" w:rsidP="00A5315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28B07DDF" w14:textId="77777777" w:rsidR="00E918FE" w:rsidRPr="00400757" w:rsidRDefault="00E918FE" w:rsidP="00A5315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15D9A9BC" w14:textId="77777777" w:rsidR="00E918FE" w:rsidRPr="00400757" w:rsidRDefault="00E918FE" w:rsidP="00A5315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5A514A9E" w14:textId="77777777" w:rsidR="00E918FE" w:rsidRPr="00400757" w:rsidRDefault="00E918FE" w:rsidP="00A5315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7BA86783" w14:textId="77777777" w:rsidR="00E918FE" w:rsidRPr="00400757" w:rsidRDefault="00E918FE" w:rsidP="00A5315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0697FDCF" w14:textId="77777777" w:rsidR="00E918FE" w:rsidRPr="00400757" w:rsidRDefault="00E918FE" w:rsidP="00A5315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0FF0B35C" w14:textId="77777777" w:rsidR="00E918FE" w:rsidRPr="00400757" w:rsidRDefault="00E918FE" w:rsidP="00A5315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201D9D00" w14:textId="77777777" w:rsidR="00E918FE" w:rsidRPr="00400757" w:rsidRDefault="00E918FE" w:rsidP="00A5315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2B1CD4E7" w14:textId="77777777" w:rsidR="00E918FE" w:rsidRPr="00400757" w:rsidRDefault="00E918FE" w:rsidP="00A5315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64B85C15" w14:textId="77777777" w:rsidR="00E918FE" w:rsidRPr="00400757" w:rsidRDefault="00E918FE" w:rsidP="00A5315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03DEF58B" w14:textId="77777777" w:rsidR="00191812" w:rsidRPr="00400757" w:rsidRDefault="00191812" w:rsidP="00A5315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61AF9ABD" w14:textId="77777777" w:rsidR="00191812" w:rsidRPr="00400757" w:rsidRDefault="00191812" w:rsidP="00191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ПОГОДЖЕНО:</w:t>
      </w:r>
    </w:p>
    <w:p w14:paraId="28D0265E" w14:textId="77777777" w:rsidR="00191812" w:rsidRPr="00400757" w:rsidRDefault="00191812" w:rsidP="00191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45CB897" w14:textId="77777777" w:rsidR="00191812" w:rsidRPr="00400757" w:rsidRDefault="00191812" w:rsidP="00191812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</w:pPr>
    </w:p>
    <w:p w14:paraId="15CC6760" w14:textId="77777777" w:rsidR="00191812" w:rsidRPr="00400757" w:rsidRDefault="00191812" w:rsidP="00191812">
      <w:pPr>
        <w:tabs>
          <w:tab w:val="left" w:pos="636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00757">
        <w:rPr>
          <w:rFonts w:ascii="Times New Roman" w:hAnsi="Times New Roman" w:cs="Times New Roman"/>
          <w:sz w:val="24"/>
          <w:szCs w:val="24"/>
          <w:lang w:val="uk-UA"/>
        </w:rPr>
        <w:t>Начальник  відділу освіти, молоді та спорту</w:t>
      </w:r>
    </w:p>
    <w:p w14:paraId="5DA68638" w14:textId="77777777" w:rsidR="00191812" w:rsidRPr="00400757" w:rsidRDefault="00191812" w:rsidP="00191812">
      <w:pPr>
        <w:tabs>
          <w:tab w:val="left" w:pos="636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00757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</w:t>
      </w:r>
      <w:r w:rsidRPr="00400757">
        <w:rPr>
          <w:rFonts w:ascii="Times New Roman" w:hAnsi="Times New Roman" w:cs="Times New Roman"/>
          <w:sz w:val="24"/>
          <w:szCs w:val="24"/>
          <w:lang w:val="uk-UA"/>
        </w:rPr>
        <w:tab/>
        <w:t>Байрак О.В</w:t>
      </w:r>
    </w:p>
    <w:p w14:paraId="587802F6" w14:textId="77777777" w:rsidR="00191812" w:rsidRPr="00400757" w:rsidRDefault="00191812" w:rsidP="001918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F16716F" w14:textId="77777777" w:rsidR="00191812" w:rsidRPr="00400757" w:rsidRDefault="00191812" w:rsidP="001918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EA2CA3D" w14:textId="77777777" w:rsidR="00191812" w:rsidRPr="00400757" w:rsidRDefault="00191812" w:rsidP="00191812">
      <w:pPr>
        <w:pStyle w:val="a6"/>
        <w:rPr>
          <w:noProof/>
          <w:szCs w:val="24"/>
        </w:rPr>
      </w:pPr>
    </w:p>
    <w:p w14:paraId="46359413" w14:textId="77777777" w:rsidR="00191812" w:rsidRPr="00400757" w:rsidRDefault="00191812" w:rsidP="00191812">
      <w:pPr>
        <w:pStyle w:val="a6"/>
        <w:tabs>
          <w:tab w:val="left" w:pos="6285"/>
        </w:tabs>
        <w:rPr>
          <w:noProof/>
          <w:szCs w:val="24"/>
        </w:rPr>
      </w:pPr>
      <w:r w:rsidRPr="00400757">
        <w:rPr>
          <w:noProof/>
          <w:szCs w:val="24"/>
        </w:rPr>
        <w:t xml:space="preserve">Начальник відділу правового забезпечення,     </w:t>
      </w:r>
      <w:r w:rsidRPr="00400757">
        <w:rPr>
          <w:noProof/>
          <w:szCs w:val="24"/>
        </w:rPr>
        <w:tab/>
      </w:r>
    </w:p>
    <w:p w14:paraId="107E77F2" w14:textId="77777777" w:rsidR="00191812" w:rsidRPr="00400757" w:rsidRDefault="00191812" w:rsidP="00191812">
      <w:pPr>
        <w:pStyle w:val="a6"/>
        <w:rPr>
          <w:noProof/>
          <w:szCs w:val="24"/>
        </w:rPr>
      </w:pPr>
      <w:r w:rsidRPr="00400757">
        <w:rPr>
          <w:noProof/>
          <w:szCs w:val="24"/>
        </w:rPr>
        <w:t xml:space="preserve">зв’язків з правоохоронними органами, </w:t>
      </w:r>
    </w:p>
    <w:p w14:paraId="5ECC26A0" w14:textId="77777777" w:rsidR="00191812" w:rsidRPr="00400757" w:rsidRDefault="00191812" w:rsidP="00191812">
      <w:pPr>
        <w:pStyle w:val="a6"/>
        <w:rPr>
          <w:noProof/>
          <w:szCs w:val="24"/>
        </w:rPr>
      </w:pPr>
      <w:r w:rsidRPr="00400757">
        <w:rPr>
          <w:noProof/>
          <w:szCs w:val="24"/>
        </w:rPr>
        <w:t xml:space="preserve">цивільного захисту, оборонної та </w:t>
      </w:r>
    </w:p>
    <w:p w14:paraId="58F2AC4E" w14:textId="77777777" w:rsidR="00191812" w:rsidRPr="00400757" w:rsidRDefault="00191812" w:rsidP="00191812">
      <w:pPr>
        <w:pStyle w:val="a6"/>
        <w:tabs>
          <w:tab w:val="left" w:pos="6379"/>
        </w:tabs>
        <w:rPr>
          <w:noProof/>
          <w:szCs w:val="24"/>
        </w:rPr>
      </w:pPr>
      <w:r w:rsidRPr="00400757">
        <w:rPr>
          <w:noProof/>
          <w:szCs w:val="24"/>
        </w:rPr>
        <w:t>мобілізаційної роботи селищної ради                                          Довганюк В.В.</w:t>
      </w:r>
    </w:p>
    <w:p w14:paraId="70C9008D" w14:textId="77777777" w:rsidR="00191812" w:rsidRPr="00400757" w:rsidRDefault="00191812" w:rsidP="00191812">
      <w:pPr>
        <w:tabs>
          <w:tab w:val="left" w:pos="69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A2727B7" w14:textId="77777777" w:rsidR="00191812" w:rsidRPr="00400757" w:rsidRDefault="00191812" w:rsidP="00191812">
      <w:pPr>
        <w:tabs>
          <w:tab w:val="left" w:pos="69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B2B997A" w14:textId="77777777" w:rsidR="00191812" w:rsidRPr="00400757" w:rsidRDefault="00191812" w:rsidP="00191812">
      <w:pPr>
        <w:tabs>
          <w:tab w:val="left" w:pos="69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2ABE324" w14:textId="77777777" w:rsidR="00191812" w:rsidRPr="00400757" w:rsidRDefault="00191812" w:rsidP="00191812">
      <w:pPr>
        <w:tabs>
          <w:tab w:val="left" w:pos="69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735C5CE" w14:textId="77777777" w:rsidR="00191812" w:rsidRPr="00400757" w:rsidRDefault="00191812" w:rsidP="00191812">
      <w:pPr>
        <w:tabs>
          <w:tab w:val="left" w:pos="69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4F22EA0" w14:textId="77777777" w:rsidR="00191812" w:rsidRPr="00400757" w:rsidRDefault="00191812" w:rsidP="00191812">
      <w:pPr>
        <w:tabs>
          <w:tab w:val="left" w:pos="69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9F39234" w14:textId="77777777" w:rsidR="00191812" w:rsidRPr="00400757" w:rsidRDefault="00191812" w:rsidP="00191812">
      <w:pPr>
        <w:tabs>
          <w:tab w:val="left" w:pos="69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Підготував:</w:t>
      </w:r>
    </w:p>
    <w:p w14:paraId="0525A97B" w14:textId="4F5F7BA4" w:rsidR="00191812" w:rsidRPr="00400757" w:rsidRDefault="00191812" w:rsidP="00191812">
      <w:pPr>
        <w:tabs>
          <w:tab w:val="left" w:pos="69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Юрист </w:t>
      </w:r>
      <w:r w:rsidRPr="00400757">
        <w:rPr>
          <w:rFonts w:ascii="Times New Roman" w:hAnsi="Times New Roman" w:cs="Times New Roman"/>
          <w:sz w:val="24"/>
          <w:szCs w:val="24"/>
          <w:lang w:val="uk-UA"/>
        </w:rPr>
        <w:t xml:space="preserve">відділу освіти, молоді та спорту                                   </w:t>
      </w:r>
    </w:p>
    <w:p w14:paraId="1D0B6B21" w14:textId="5A198CB4" w:rsidR="00191812" w:rsidRPr="00400757" w:rsidRDefault="00191812" w:rsidP="00191812">
      <w:pPr>
        <w:tabs>
          <w:tab w:val="left" w:pos="69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00757">
        <w:rPr>
          <w:rFonts w:ascii="Times New Roman" w:hAnsi="Times New Roman" w:cs="Times New Roman"/>
          <w:sz w:val="24"/>
          <w:szCs w:val="24"/>
          <w:lang w:val="uk-UA"/>
        </w:rPr>
        <w:t>селищної ради                                                                             Дніпровська Л.Г.</w:t>
      </w:r>
    </w:p>
    <w:p w14:paraId="5826DD17" w14:textId="1D172C4E" w:rsidR="00191812" w:rsidRPr="00400757" w:rsidRDefault="00191812" w:rsidP="00191812">
      <w:pPr>
        <w:tabs>
          <w:tab w:val="left" w:pos="69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5FC921F" w14:textId="77777777" w:rsidR="00191812" w:rsidRPr="00400757" w:rsidRDefault="00191812" w:rsidP="00191812">
      <w:pPr>
        <w:tabs>
          <w:tab w:val="left" w:pos="69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57E9624" w14:textId="77777777" w:rsidR="00191812" w:rsidRPr="00400757" w:rsidRDefault="00191812" w:rsidP="00191812">
      <w:pPr>
        <w:tabs>
          <w:tab w:val="left" w:pos="69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452A59E" w14:textId="77777777" w:rsidR="00191812" w:rsidRPr="00400757" w:rsidRDefault="00191812" w:rsidP="00191812">
      <w:pPr>
        <w:tabs>
          <w:tab w:val="left" w:pos="69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1A85D43" w14:textId="77777777" w:rsidR="00191812" w:rsidRPr="00400757" w:rsidRDefault="00191812" w:rsidP="00191812">
      <w:pPr>
        <w:tabs>
          <w:tab w:val="left" w:pos="69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30EBC63" w14:textId="77777777" w:rsidR="00191812" w:rsidRPr="00400757" w:rsidRDefault="00191812" w:rsidP="00191812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75E1548" w14:textId="77777777" w:rsidR="00191812" w:rsidRPr="00400757" w:rsidRDefault="00191812" w:rsidP="00191812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0075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</w:t>
      </w:r>
    </w:p>
    <w:p w14:paraId="7F633389" w14:textId="77777777" w:rsidR="00191812" w:rsidRPr="00400757" w:rsidRDefault="00191812" w:rsidP="00191812">
      <w:pPr>
        <w:pStyle w:val="a3"/>
        <w:tabs>
          <w:tab w:val="left" w:pos="124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0075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</w:t>
      </w:r>
    </w:p>
    <w:p w14:paraId="1BBCFA72" w14:textId="77777777" w:rsidR="00191812" w:rsidRPr="00400757" w:rsidRDefault="00191812" w:rsidP="001918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0075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</w:p>
    <w:p w14:paraId="3BE09BA4" w14:textId="77777777" w:rsidR="00191812" w:rsidRPr="00400757" w:rsidRDefault="00191812" w:rsidP="001918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32BFAD35" w14:textId="77777777" w:rsidR="00191812" w:rsidRPr="00400757" w:rsidRDefault="00191812" w:rsidP="001918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7E64A0CB" w14:textId="77777777" w:rsidR="00191812" w:rsidRPr="00400757" w:rsidRDefault="00191812" w:rsidP="00191812">
      <w:pPr>
        <w:tabs>
          <w:tab w:val="left" w:pos="69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798414" w14:textId="77777777" w:rsidR="00191812" w:rsidRPr="00400757" w:rsidRDefault="00191812" w:rsidP="00191812">
      <w:pPr>
        <w:tabs>
          <w:tab w:val="left" w:pos="69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1CCE8AD" w14:textId="77777777" w:rsidR="00191812" w:rsidRPr="00400757" w:rsidRDefault="00191812" w:rsidP="00191812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3D0726F7" w14:textId="77777777" w:rsidR="00191812" w:rsidRPr="00400757" w:rsidRDefault="00191812" w:rsidP="00191812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566E9DB5" w14:textId="77777777" w:rsidR="00191812" w:rsidRPr="00400757" w:rsidRDefault="00191812" w:rsidP="00191812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6CA509A2" w14:textId="77777777" w:rsidR="00191812" w:rsidRPr="00400757" w:rsidRDefault="00191812" w:rsidP="00191812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1B7E91E4" w14:textId="77777777" w:rsidR="00191812" w:rsidRPr="00400757" w:rsidRDefault="00191812" w:rsidP="00A5315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2137CCAE" w14:textId="77777777" w:rsidR="00191812" w:rsidRPr="00400757" w:rsidRDefault="00191812" w:rsidP="00A5315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74B3E947" w14:textId="77777777" w:rsidR="00191812" w:rsidRPr="00400757" w:rsidRDefault="00191812" w:rsidP="00A5315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3509403B" w14:textId="77777777" w:rsidR="00191812" w:rsidRPr="00400757" w:rsidRDefault="00191812" w:rsidP="00A5315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3EF1DF97" w14:textId="77777777" w:rsidR="00191812" w:rsidRPr="00400757" w:rsidRDefault="00191812" w:rsidP="00A5315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601B7A9F" w14:textId="77777777" w:rsidR="00191812" w:rsidRPr="00400757" w:rsidRDefault="00191812" w:rsidP="00A5315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193C0CA4" w14:textId="77777777" w:rsidR="00191812" w:rsidRPr="00400757" w:rsidRDefault="00191812" w:rsidP="00A5315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457FB0D4" w14:textId="77777777" w:rsidR="00796E2D" w:rsidRPr="00400757" w:rsidRDefault="00796E2D" w:rsidP="00A5315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5DFBC9D9" w14:textId="3A67ABB8" w:rsidR="003A67CE" w:rsidRPr="00400757" w:rsidRDefault="00E918FE" w:rsidP="00400757">
      <w:pPr>
        <w:shd w:val="clear" w:color="auto" w:fill="FFFFFF"/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bCs/>
          <w:lang w:val="uk-UA" w:eastAsia="ru-RU"/>
        </w:rPr>
      </w:pPr>
      <w:r w:rsidRPr="00400757">
        <w:rPr>
          <w:rFonts w:ascii="Times New Roman" w:eastAsia="Times New Roman" w:hAnsi="Times New Roman" w:cs="Times New Roman"/>
          <w:bCs/>
          <w:lang w:val="uk-UA" w:eastAsia="ru-RU"/>
        </w:rPr>
        <w:lastRenderedPageBreak/>
        <w:t xml:space="preserve">                                                                                                     </w:t>
      </w:r>
      <w:r w:rsidR="00DD0209" w:rsidRPr="00400757">
        <w:rPr>
          <w:rFonts w:ascii="Times New Roman" w:eastAsia="Times New Roman" w:hAnsi="Times New Roman" w:cs="Times New Roman"/>
          <w:bCs/>
          <w:lang w:val="uk-UA" w:eastAsia="ru-RU"/>
        </w:rPr>
        <w:t>Додаток 1</w:t>
      </w:r>
    </w:p>
    <w:p w14:paraId="0BB6DD87" w14:textId="77777777" w:rsidR="00400757" w:rsidRDefault="00261795" w:rsidP="00400757">
      <w:pPr>
        <w:shd w:val="clear" w:color="auto" w:fill="FFFFFF"/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                                                                             </w:t>
      </w:r>
      <w:r w:rsidR="00E918FE" w:rsidRPr="0040075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до р</w:t>
      </w:r>
      <w:r w:rsidRPr="0040075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ішення </w:t>
      </w:r>
      <w:proofErr w:type="spellStart"/>
      <w:r w:rsidRPr="0040075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Любашівської</w:t>
      </w:r>
      <w:proofErr w:type="spellEnd"/>
      <w:r w:rsidRPr="0040075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</w:p>
    <w:p w14:paraId="0BE26F7C" w14:textId="77777777" w:rsidR="00400757" w:rsidRPr="00400757" w:rsidRDefault="00400757" w:rsidP="00400757">
      <w:pPr>
        <w:shd w:val="clear" w:color="auto" w:fill="FFFFFF"/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                                                                                 </w:t>
      </w:r>
      <w:r w:rsidR="00261795" w:rsidRPr="0040075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селищної </w:t>
      </w:r>
      <w:r w:rsidR="00E918FE" w:rsidRPr="0040075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40075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ради  </w:t>
      </w:r>
    </w:p>
    <w:p w14:paraId="550C833E" w14:textId="4BB40A50" w:rsidR="00400757" w:rsidRPr="00400757" w:rsidRDefault="00400757" w:rsidP="00400757">
      <w:pPr>
        <w:shd w:val="clear" w:color="auto" w:fill="FFFFFF"/>
        <w:tabs>
          <w:tab w:val="left" w:pos="5535"/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ab/>
      </w:r>
      <w:r w:rsidR="004739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від «30» червня </w:t>
      </w:r>
      <w:r w:rsidR="00E27F0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2021 р.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№ 1595</w:t>
      </w:r>
    </w:p>
    <w:p w14:paraId="50F42FD0" w14:textId="1D0146F9" w:rsidR="00261795" w:rsidRPr="00400757" w:rsidRDefault="00261795" w:rsidP="00400757">
      <w:pPr>
        <w:shd w:val="clear" w:color="auto" w:fill="FFFFFF"/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14:paraId="086DF725" w14:textId="2757C9E8" w:rsidR="00E918FE" w:rsidRPr="00400757" w:rsidRDefault="00E918FE" w:rsidP="00400757">
      <w:pPr>
        <w:shd w:val="clear" w:color="auto" w:fill="FFFFFF"/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                                                 </w:t>
      </w:r>
      <w:r w:rsidR="0040075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              </w:t>
      </w:r>
    </w:p>
    <w:p w14:paraId="29C8FB84" w14:textId="5D631FEA" w:rsidR="00261795" w:rsidRPr="00400757" w:rsidRDefault="00261795" w:rsidP="00261795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9C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ПОЛОЖЕННЯ</w:t>
      </w:r>
      <w:r w:rsidRPr="004739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40075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про </w:t>
      </w:r>
      <w:proofErr w:type="spellStart"/>
      <w:r w:rsidRPr="004007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Новоселівську</w:t>
      </w:r>
      <w:proofErr w:type="spellEnd"/>
      <w:r w:rsidRPr="004007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філію </w:t>
      </w:r>
      <w:proofErr w:type="spellStart"/>
      <w:r w:rsidR="00796E2D" w:rsidRPr="004007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Любашівського</w:t>
      </w:r>
      <w:proofErr w:type="spellEnd"/>
      <w:r w:rsidR="00796E2D" w:rsidRPr="004007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о</w:t>
      </w:r>
      <w:r w:rsidRPr="004007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порного закладу </w:t>
      </w:r>
      <w:r w:rsidR="00796E2D" w:rsidRPr="004007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</w:t>
      </w:r>
      <w:r w:rsidRPr="004007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агально</w:t>
      </w:r>
      <w:r w:rsidR="00796E2D" w:rsidRPr="004007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ї середньої </w:t>
      </w:r>
      <w:r w:rsidRPr="004007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освіт</w:t>
      </w:r>
      <w:r w:rsidR="00796E2D" w:rsidRPr="004007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и</w:t>
      </w:r>
    </w:p>
    <w:p w14:paraId="1E65AD0E" w14:textId="77777777" w:rsidR="00261795" w:rsidRPr="004739C6" w:rsidRDefault="00261795" w:rsidP="00261795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" w:name="n15"/>
      <w:bookmarkEnd w:id="1"/>
      <w:r w:rsidRPr="004739C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І. Загальні положення</w:t>
      </w:r>
    </w:p>
    <w:p w14:paraId="3DACAB1B" w14:textId="0965515E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2" w:name="n16"/>
      <w:bookmarkEnd w:id="2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Це положення визначає основні засади функціонування </w:t>
      </w:r>
      <w:bookmarkStart w:id="3" w:name="n17"/>
      <w:bookmarkEnd w:id="3"/>
      <w:proofErr w:type="spellStart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Новоселівської</w:t>
      </w:r>
      <w:proofErr w:type="spellEnd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філії </w:t>
      </w:r>
      <w:proofErr w:type="spellStart"/>
      <w:r w:rsidR="00796E2D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Любашівського</w:t>
      </w:r>
      <w:proofErr w:type="spellEnd"/>
      <w:r w:rsidR="00796E2D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порного закладу </w:t>
      </w:r>
      <w:r w:rsidR="00796E2D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агально</w:t>
      </w:r>
      <w:r w:rsidR="00796E2D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ї середньої 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освіт</w:t>
      </w:r>
      <w:r w:rsidR="00796E2D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14:paraId="242D0D6B" w14:textId="6136928A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</w:t>
      </w:r>
      <w:proofErr w:type="spellStart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Новоселівська</w:t>
      </w:r>
      <w:proofErr w:type="spellEnd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філія </w:t>
      </w:r>
      <w:proofErr w:type="spellStart"/>
      <w:r w:rsidR="00796E2D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Любашівського</w:t>
      </w:r>
      <w:proofErr w:type="spellEnd"/>
      <w:r w:rsidR="00796E2D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порного закладу </w:t>
      </w:r>
      <w:r w:rsidR="00796E2D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агально</w:t>
      </w:r>
      <w:r w:rsidR="00796E2D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ї середньої 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освіт</w:t>
      </w:r>
      <w:r w:rsidR="00796E2D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(далі - філія), є територіально відокремленим структурним підрозділом</w:t>
      </w:r>
      <w:r w:rsidR="00796E2D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796E2D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Любашівського</w:t>
      </w:r>
      <w:proofErr w:type="spellEnd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96E2D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порного закладу </w:t>
      </w:r>
      <w:r w:rsidR="00796E2D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агально</w:t>
      </w:r>
      <w:r w:rsidR="00796E2D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ї середньої 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освіт</w:t>
      </w:r>
      <w:r w:rsidR="00796E2D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(далі - опорний заклад освіти), що не має статусу юридичної особи і діє на підставі положення, затвердженого </w:t>
      </w:r>
      <w:proofErr w:type="spellStart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Любашівською</w:t>
      </w:r>
      <w:proofErr w:type="spellEnd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селищною радою (далі – засновник) на основі Типового положення про філію закладу освіти, затвердженого наказом Міністерства освіти і науки України від 06.12.2017 року </w:t>
      </w:r>
      <w:r w:rsidR="00796E2D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1568 та зареєстрованого в Міністерстві юстиції України 02 січня 2018 року за </w:t>
      </w:r>
      <w:r w:rsidR="00796E2D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1/31453.</w:t>
      </w:r>
    </w:p>
    <w:p w14:paraId="6F6876D8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4" w:name="n18"/>
      <w:bookmarkEnd w:id="4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Філія забезпечує здобуття початкової та базової середньої освіти.</w:t>
      </w:r>
    </w:p>
    <w:p w14:paraId="15A4266C" w14:textId="005C9D79" w:rsidR="00261795" w:rsidRPr="00400757" w:rsidRDefault="00796E2D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Філія </w:t>
      </w:r>
      <w:r w:rsidR="00261795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має у своїй структурі підрозділ, який забезпечує здобуття дошкільної освіти.</w:t>
      </w:r>
      <w:r w:rsidR="00261795" w:rsidRPr="004007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Правові, організаційні та фінансові засади функціонування і розвитку системи дошкільної освіти визначаються Законом України «Про дошкільну освіту».</w:t>
      </w:r>
    </w:p>
    <w:p w14:paraId="5562AAB7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5" w:name="n19"/>
      <w:bookmarkStart w:id="6" w:name="n20"/>
      <w:bookmarkEnd w:id="5"/>
      <w:bookmarkEnd w:id="6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Філія опорного закладу освіти у своїй діяльності керується чинним законодавством, Типовим положенням про філію закладу освіти та цим положенням, затвердженим засновником.</w:t>
      </w:r>
    </w:p>
    <w:p w14:paraId="453C1223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7" w:name="n21"/>
      <w:bookmarkEnd w:id="7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 Філія створюється з метою формування єдиного освітнього простору, забезпечення рівного доступу осіб до здобуття якісної освіти і раціонального та ефективного використання наявних ресурсів суб’єктів освітнього округу (опорного закладу освіти).</w:t>
      </w:r>
    </w:p>
    <w:p w14:paraId="2C909285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8" w:name="n22"/>
      <w:bookmarkEnd w:id="8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5. Найменування філії: </w:t>
      </w:r>
    </w:p>
    <w:p w14:paraId="4151CEEF" w14:textId="539A5D4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Новоселівська</w:t>
      </w:r>
      <w:proofErr w:type="spellEnd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філія </w:t>
      </w:r>
      <w:proofErr w:type="spellStart"/>
      <w:r w:rsidR="00796E2D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Любашівського</w:t>
      </w:r>
      <w:proofErr w:type="spellEnd"/>
      <w:r w:rsidR="00796E2D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порного закладу </w:t>
      </w:r>
      <w:r w:rsidR="00796E2D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агально</w:t>
      </w:r>
      <w:r w:rsidR="00796E2D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ї середньої 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освіт</w:t>
      </w:r>
      <w:r w:rsidR="00796E2D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A7C7FC3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9" w:name="n23"/>
      <w:bookmarkEnd w:id="9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6. Створює, змінює тип, ліквідовує та реорганізовує філію опорного закладу освіти засновник – </w:t>
      </w:r>
      <w:proofErr w:type="spellStart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Любашівська</w:t>
      </w:r>
      <w:proofErr w:type="spellEnd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селищна рада.</w:t>
      </w:r>
      <w:bookmarkStart w:id="10" w:name="n24"/>
      <w:bookmarkEnd w:id="10"/>
    </w:p>
    <w:p w14:paraId="77CF9C29" w14:textId="77777777" w:rsidR="00261795" w:rsidRPr="00400757" w:rsidRDefault="00261795" w:rsidP="000C6E7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4"/>
          <w:szCs w:val="4"/>
          <w:lang w:val="uk-UA" w:eastAsia="ru-RU"/>
        </w:rPr>
      </w:pPr>
    </w:p>
    <w:p w14:paraId="121C1DD1" w14:textId="77777777" w:rsidR="00261795" w:rsidRPr="004739C6" w:rsidRDefault="00261795" w:rsidP="00261795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9C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ІІ. Організація освітнього процесу</w:t>
      </w:r>
    </w:p>
    <w:p w14:paraId="5BB08C3A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1" w:name="n25"/>
      <w:bookmarkEnd w:id="11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Права та обов'язки учасників освітнього процесу визначаються Законами України </w:t>
      </w:r>
      <w:hyperlink r:id="rId8" w:tgtFrame="_blank" w:history="1">
        <w:r w:rsidRPr="00400757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«Про освіту»</w:t>
        </w:r>
      </w:hyperlink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 </w:t>
      </w:r>
      <w:hyperlink r:id="rId9" w:tgtFrame="_blank" w:history="1">
        <w:r w:rsidRPr="00400757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«Про повну загальну середню освіту»</w:t>
        </w:r>
      </w:hyperlink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«Про дошкільну освіту», іншими нормативно-правовими актами, у тому числі цим положенням про філію, статутом та правилами внутрішнього розпорядку опорного закладу освіти.</w:t>
      </w:r>
    </w:p>
    <w:p w14:paraId="1F007AD8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2" w:name="n26"/>
      <w:bookmarkEnd w:id="12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 Освітній процес у філії організовується у формах здобуття загальної середньої освіти з урахуванням особливостей освітньої діяльності опорного закладу освіти.</w:t>
      </w:r>
    </w:p>
    <w:p w14:paraId="54FC6EA3" w14:textId="732D394E" w:rsidR="00E27F0F" w:rsidRDefault="00E27F0F" w:rsidP="00E27F0F">
      <w:pPr>
        <w:shd w:val="clear" w:color="auto" w:fill="FFFFFF"/>
        <w:spacing w:after="150" w:line="240" w:lineRule="auto"/>
        <w:ind w:firstLine="45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3" w:name="n27"/>
      <w:bookmarkEnd w:id="13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2</w:t>
      </w:r>
    </w:p>
    <w:p w14:paraId="707567EA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Освітній процес у філії здійснюється відповідно до освітніх програм опорного закладу освіти.</w:t>
      </w:r>
    </w:p>
    <w:p w14:paraId="632065BB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4" w:name="n28"/>
      <w:bookmarkEnd w:id="14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 Структура навчального року та режим роботи філії затверджується директором опорного закладу освіти.</w:t>
      </w:r>
    </w:p>
    <w:p w14:paraId="6CEB9C29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5" w:name="n29"/>
      <w:bookmarkEnd w:id="15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5. Учні (вихованці), які здобувають освіту у філії, є учнями (вихованцями) опорного закладу освіти. Зарахування, переведення та відрахування таких учнів (вихованців) здійснюються згідно з наказом керівника опорного закладу освіти.</w:t>
      </w:r>
    </w:p>
    <w:p w14:paraId="25D2B9F2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6" w:name="n30"/>
      <w:bookmarkEnd w:id="16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6. Випускникам філії, яка забезпечує здобуття базової середньої освіти, документ про освіту видається опорним закладом освіти.</w:t>
      </w:r>
    </w:p>
    <w:p w14:paraId="203445DE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7" w:name="n31"/>
      <w:bookmarkEnd w:id="17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7. Створення у філії з’єднаних класів (класів-комплектів) початкової школи здійснюється відповідно до </w:t>
      </w:r>
      <w:hyperlink r:id="rId10" w:anchor="n14" w:tgtFrame="_blank" w:history="1">
        <w:r w:rsidRPr="00400757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Положення про з’єднаний клас (клас-комплект) початкової школи у філії опорного закладу</w:t>
        </w:r>
      </w:hyperlink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затвердженого наказом Міністерства освіти і науки України від 05 серпня 2016 року № 944, зареєстрованого у Міністерстві юстиції України 26 серпня 2016 року за № 1187/29317.</w:t>
      </w:r>
    </w:p>
    <w:p w14:paraId="10691E08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8" w:name="n32"/>
      <w:bookmarkEnd w:id="18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8. У філії можуть створюватися та діяти групи продовженого дня.</w:t>
      </w:r>
    </w:p>
    <w:p w14:paraId="2BB1DE37" w14:textId="77777777" w:rsidR="00261795" w:rsidRPr="00624DA8" w:rsidRDefault="00261795" w:rsidP="00261795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9" w:name="n33"/>
      <w:bookmarkEnd w:id="19"/>
      <w:r w:rsidRPr="00624DA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ІІІ. Управління філією</w:t>
      </w:r>
    </w:p>
    <w:p w14:paraId="61A6BE7E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20" w:name="n34"/>
      <w:bookmarkEnd w:id="20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Штатний розпис філії є складовою штатного розпису опорного закладу освіти,      що розробляється і затверджується директором опорного закладу освіти на підставі Типових штатних нормативів.</w:t>
      </w:r>
    </w:p>
    <w:p w14:paraId="54E6D1CC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21" w:name="n35"/>
      <w:bookmarkEnd w:id="21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 Філію очолює завідувач.</w:t>
      </w:r>
    </w:p>
    <w:p w14:paraId="360B59C6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2.1. Завідувача філії призначає директор опорного закладу. Завідувач філії підзвітний та підконтрольний директору опорного закладу.</w:t>
      </w:r>
    </w:p>
    <w:p w14:paraId="6C7FD286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2.2. Завідувач філії керує роботою територіально відокремленого структурного підрозділу Опорного закладу на підставі довіреності, що визначає обсяг наданих йому прав, та межі в яких завідувач філії може діяти від імені юридичної особи.</w:t>
      </w:r>
    </w:p>
    <w:p w14:paraId="7EBC5776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2.3. Опорний заклад може делегувати право завідувачу філії вести кадрові   документи та виконувати кадрові процедури, а саме: укладати, змінювати, припиняти, розривати трудові договори, підписувати кадрові накази, засвідчувати записи у трудових книжках працівників тощо. </w:t>
      </w:r>
    </w:p>
    <w:p w14:paraId="1A744294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22" w:name="n36"/>
      <w:bookmarkStart w:id="23" w:name="n37"/>
      <w:bookmarkEnd w:id="22"/>
      <w:bookmarkEnd w:id="23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Завідувач філії, його заступники, педагогічні та інші працівники філії є працівниками опорного закладу освіти.</w:t>
      </w:r>
    </w:p>
    <w:p w14:paraId="792AF337" w14:textId="0FDCFA68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24" w:name="n38"/>
      <w:bookmarkEnd w:id="24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 Директор </w:t>
      </w:r>
      <w:proofErr w:type="spellStart"/>
      <w:r w:rsidR="00796E2D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Любашівського</w:t>
      </w:r>
      <w:proofErr w:type="spellEnd"/>
      <w:r w:rsidR="00796E2D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порного за</w:t>
      </w:r>
      <w:r w:rsidR="000C6E71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кладу з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агально</w:t>
      </w:r>
      <w:r w:rsidR="000C6E71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ї середньої 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освіт</w:t>
      </w:r>
      <w:r w:rsidR="000C6E71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визначає обсяг педагогічного навантаження педагогічних працівників, які забезпечують освітній процес у філії.</w:t>
      </w:r>
    </w:p>
    <w:p w14:paraId="7FC181CF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25" w:name="n39"/>
      <w:bookmarkEnd w:id="25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Педагогічні працівники опорного закладу освіти, які здійснюють освітній процес у філії, можуть мати педагогічне навантаження в опорному закладі освіти та філіях.</w:t>
      </w:r>
    </w:p>
    <w:p w14:paraId="3D9DD3B7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26" w:name="n40"/>
      <w:bookmarkEnd w:id="26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5. Педагогічні працівники філії є членами педагогічної ради опорного закладу освіти та беруть участь у її засіданнях.</w:t>
      </w:r>
    </w:p>
    <w:p w14:paraId="6ACFF483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27" w:name="n41"/>
      <w:bookmarkEnd w:id="27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6. Методична робота у філії є складовою методичної роботи опорного закладу освіти.</w:t>
      </w:r>
    </w:p>
    <w:p w14:paraId="46E4280C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28" w:name="n42"/>
      <w:bookmarkEnd w:id="28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7. Рішення вищого колегіального органу громадського самоврядування - загальних зборів трудового колективу опорного закладу освіти є обов’язковими для виконання філією.</w:t>
      </w:r>
    </w:p>
    <w:p w14:paraId="28FC5A3A" w14:textId="741E2454" w:rsidR="00E27F0F" w:rsidRDefault="00E27F0F" w:rsidP="00E27F0F">
      <w:pPr>
        <w:shd w:val="clear" w:color="auto" w:fill="FFFFFF"/>
        <w:spacing w:after="150" w:line="240" w:lineRule="auto"/>
        <w:ind w:firstLine="45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29" w:name="n43"/>
      <w:bookmarkEnd w:id="29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3</w:t>
      </w:r>
    </w:p>
    <w:p w14:paraId="39E121E9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філії можуть створюватися органи громадського самоврядування філії.</w:t>
      </w:r>
    </w:p>
    <w:p w14:paraId="0CDEC169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10"/>
          <w:szCs w:val="10"/>
          <w:lang w:val="uk-UA" w:eastAsia="ru-RU"/>
        </w:rPr>
      </w:pPr>
    </w:p>
    <w:p w14:paraId="58AEA3D9" w14:textId="77777777" w:rsidR="00261795" w:rsidRPr="00624DA8" w:rsidRDefault="00261795" w:rsidP="00261795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0" w:name="n44"/>
      <w:bookmarkEnd w:id="30"/>
      <w:r w:rsidRPr="00624DA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ІV. Фінансування та матеріально-технічна база філії</w:t>
      </w:r>
    </w:p>
    <w:p w14:paraId="3ED09958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1" w:name="n45"/>
      <w:bookmarkEnd w:id="31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Порядок фінансування та матеріально-технічного забезпечення філії визначається Законами України </w:t>
      </w:r>
      <w:hyperlink r:id="rId11" w:tgtFrame="_blank" w:history="1">
        <w:r w:rsidRPr="00400757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«Про освіту»</w:t>
        </w:r>
      </w:hyperlink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 </w:t>
      </w:r>
      <w:hyperlink r:id="rId12" w:tgtFrame="_blank" w:history="1">
        <w:r w:rsidRPr="00400757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«Про дошкільну освіту»</w:t>
        </w:r>
      </w:hyperlink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 </w:t>
      </w:r>
      <w:hyperlink r:id="rId13" w:tgtFrame="_blank" w:history="1">
        <w:r w:rsidRPr="00400757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«Про повну загальну середню освіту»</w:t>
        </w:r>
      </w:hyperlink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та іншими нормативно-правовими актами України.</w:t>
      </w:r>
    </w:p>
    <w:p w14:paraId="639792D1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2" w:name="n46"/>
      <w:bookmarkEnd w:id="32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 Фінансування філії здійснюється відповідно до єдиного кошторису опорного закладу освіти його засновником або уповноваженим ним органом.</w:t>
      </w:r>
    </w:p>
    <w:p w14:paraId="48E85190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3" w:name="n47"/>
      <w:bookmarkEnd w:id="33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Філія може залучати додаткові джерела фінансування, не заборонені законодавством.</w:t>
      </w:r>
    </w:p>
    <w:p w14:paraId="138DE1E6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4" w:name="n48"/>
      <w:bookmarkEnd w:id="34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 Філія може забезпечувати надання платних освітніх та інших послуг, перелік яких визначає педагогічна рада опорного закладу освіти відповідно до </w:t>
      </w:r>
      <w:hyperlink r:id="rId14" w:anchor="n17" w:tgtFrame="_blank" w:history="1">
        <w:r w:rsidRPr="00400757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Переліку платних послуг, які можуть надаватися навчальними закладами, іншими установами та закладами системи освіти, що належать до державної та комунальної форми власності</w:t>
        </w:r>
      </w:hyperlink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затвердженого постановою Кабінету Міністрів України від 27 серпня 2010 року № 796.</w:t>
      </w:r>
    </w:p>
    <w:p w14:paraId="451FED33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5" w:name="n49"/>
      <w:bookmarkEnd w:id="35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5. Майно опорного закладу освіти перебуває у користуванні філії на правах повного господарського відання або оперативного управління.</w:t>
      </w:r>
    </w:p>
    <w:p w14:paraId="74DBA3A7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6" w:name="n50"/>
      <w:bookmarkEnd w:id="36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6. Опорний заклад освіти та його філії можуть спільно використовувати наявне майно, у тому числі транспортні засоби, шкільні автобуси, спортивне обладнання тощо.</w:t>
      </w:r>
    </w:p>
    <w:p w14:paraId="29222D9D" w14:textId="77777777" w:rsidR="00261795" w:rsidRPr="00400757" w:rsidRDefault="00261795" w:rsidP="00261795">
      <w:pPr>
        <w:spacing w:after="200" w:line="276" w:lineRule="auto"/>
        <w:rPr>
          <w:rFonts w:ascii="Calibri" w:eastAsia="Calibri" w:hAnsi="Calibri" w:cs="Times New Roman"/>
          <w:lang w:val="uk-UA"/>
        </w:rPr>
      </w:pPr>
    </w:p>
    <w:p w14:paraId="1F3CA1E6" w14:textId="77777777" w:rsidR="00261795" w:rsidRPr="00400757" w:rsidRDefault="00261795" w:rsidP="00261795">
      <w:pPr>
        <w:spacing w:after="200" w:line="276" w:lineRule="auto"/>
        <w:jc w:val="center"/>
        <w:rPr>
          <w:rFonts w:ascii="Calibri" w:eastAsia="Calibri" w:hAnsi="Calibri" w:cs="Times New Roman"/>
          <w:lang w:val="uk-UA"/>
        </w:rPr>
      </w:pPr>
      <w:r w:rsidRPr="00400757">
        <w:rPr>
          <w:rFonts w:ascii="Calibri" w:eastAsia="Calibri" w:hAnsi="Calibri" w:cs="Times New Roman"/>
          <w:lang w:val="uk-UA"/>
        </w:rPr>
        <w:t>_____________________________________</w:t>
      </w:r>
    </w:p>
    <w:p w14:paraId="741BC16E" w14:textId="77777777" w:rsidR="00261795" w:rsidRPr="00400757" w:rsidRDefault="00261795" w:rsidP="00261795">
      <w:pPr>
        <w:spacing w:after="200" w:line="276" w:lineRule="auto"/>
        <w:jc w:val="center"/>
        <w:rPr>
          <w:rFonts w:ascii="Calibri" w:eastAsia="Calibri" w:hAnsi="Calibri" w:cs="Times New Roman"/>
          <w:lang w:val="uk-UA"/>
        </w:rPr>
      </w:pPr>
    </w:p>
    <w:p w14:paraId="67D880BC" w14:textId="77777777" w:rsidR="00261795" w:rsidRPr="00400757" w:rsidRDefault="00261795" w:rsidP="00261795">
      <w:pPr>
        <w:spacing w:after="200" w:line="276" w:lineRule="auto"/>
        <w:jc w:val="center"/>
        <w:rPr>
          <w:rFonts w:ascii="Calibri" w:eastAsia="Calibri" w:hAnsi="Calibri" w:cs="Times New Roman"/>
          <w:lang w:val="uk-UA"/>
        </w:rPr>
      </w:pPr>
    </w:p>
    <w:p w14:paraId="004BE759" w14:textId="7AF6F93A" w:rsidR="005935F0" w:rsidRPr="00400757" w:rsidRDefault="005935F0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6FC4133D" w14:textId="50230C69" w:rsidR="005935F0" w:rsidRPr="00400757" w:rsidRDefault="005935F0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6B9FFEB8" w14:textId="73FBCC3B" w:rsidR="005935F0" w:rsidRPr="00400757" w:rsidRDefault="005935F0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1DD6E926" w14:textId="58BB1811" w:rsidR="005935F0" w:rsidRPr="00400757" w:rsidRDefault="005935F0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1C972609" w14:textId="6D9AE349" w:rsidR="005935F0" w:rsidRPr="00400757" w:rsidRDefault="005935F0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6A0E5450" w14:textId="42C57760" w:rsidR="005935F0" w:rsidRPr="00400757" w:rsidRDefault="005935F0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4A56DE40" w14:textId="01991FB6" w:rsidR="001063ED" w:rsidRPr="00400757" w:rsidRDefault="001063ED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2B7F2274" w14:textId="77777777" w:rsidR="000C6E71" w:rsidRPr="00400757" w:rsidRDefault="000C6E71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4759783C" w14:textId="77777777" w:rsidR="000C6E71" w:rsidRPr="00400757" w:rsidRDefault="000C6E71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4E666332" w14:textId="77777777" w:rsidR="000C6E71" w:rsidRDefault="000C6E71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56D8A651" w14:textId="77777777" w:rsidR="00624DA8" w:rsidRDefault="00624DA8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48F8675B" w14:textId="77777777" w:rsidR="000C6E71" w:rsidRPr="00400757" w:rsidRDefault="000C6E71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6D638F46" w14:textId="3D4F82E1" w:rsidR="00261795" w:rsidRPr="00400757" w:rsidRDefault="00261795" w:rsidP="00E27F0F">
      <w:pPr>
        <w:shd w:val="clear" w:color="auto" w:fill="FFFFFF"/>
        <w:spacing w:after="0" w:line="240" w:lineRule="auto"/>
        <w:ind w:left="6096"/>
        <w:rPr>
          <w:rFonts w:ascii="Times New Roman" w:eastAsia="Times New Roman" w:hAnsi="Times New Roman" w:cs="Times New Roman"/>
          <w:bCs/>
          <w:lang w:val="uk-UA" w:eastAsia="ru-RU"/>
        </w:rPr>
      </w:pPr>
      <w:r w:rsidRPr="00400757">
        <w:rPr>
          <w:rFonts w:ascii="Times New Roman" w:eastAsia="Times New Roman" w:hAnsi="Times New Roman" w:cs="Times New Roman"/>
          <w:bCs/>
          <w:lang w:val="uk-UA" w:eastAsia="ru-RU"/>
        </w:rPr>
        <w:lastRenderedPageBreak/>
        <w:t>Додаток 2</w:t>
      </w:r>
    </w:p>
    <w:p w14:paraId="02FCD3FC" w14:textId="0FD50CA4" w:rsidR="00261795" w:rsidRPr="00400757" w:rsidRDefault="00E918FE" w:rsidP="00E27F0F">
      <w:pPr>
        <w:shd w:val="clear" w:color="auto" w:fill="FFFFFF"/>
        <w:spacing w:after="0" w:line="240" w:lineRule="auto"/>
        <w:ind w:left="6096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 р</w:t>
      </w:r>
      <w:r w:rsidR="00261795" w:rsidRPr="0040075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ішення </w:t>
      </w:r>
      <w:proofErr w:type="spellStart"/>
      <w:r w:rsidR="00261795" w:rsidRPr="0040075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Любашівської</w:t>
      </w:r>
      <w:proofErr w:type="spellEnd"/>
      <w:r w:rsidR="00261795" w:rsidRPr="0040075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селищної ради  </w:t>
      </w:r>
    </w:p>
    <w:p w14:paraId="4E15A45D" w14:textId="7914871A" w:rsidR="00261795" w:rsidRDefault="00E27F0F" w:rsidP="00E27F0F">
      <w:pPr>
        <w:shd w:val="clear" w:color="auto" w:fill="FFFFFF"/>
        <w:tabs>
          <w:tab w:val="left" w:pos="567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                                                                                      </w:t>
      </w:r>
      <w:r w:rsidR="00624DA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</w:t>
      </w:r>
      <w:r w:rsidR="00624DA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від «30» червня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2021 р.</w:t>
      </w:r>
      <w:r w:rsidR="00624DA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№ 1595</w:t>
      </w:r>
    </w:p>
    <w:p w14:paraId="0DA929F0" w14:textId="77777777" w:rsidR="00624DA8" w:rsidRDefault="00624DA8" w:rsidP="0026179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14:paraId="55343427" w14:textId="77777777" w:rsidR="00624DA8" w:rsidRPr="00400757" w:rsidRDefault="00624DA8" w:rsidP="0026179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14:paraId="3682839E" w14:textId="7509AE50" w:rsidR="00261795" w:rsidRPr="00400757" w:rsidRDefault="00261795" w:rsidP="00261795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4DA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ПОЛОЖЕННЯ</w:t>
      </w:r>
      <w:r w:rsidRPr="00624D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40075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про </w:t>
      </w:r>
      <w:r w:rsidRPr="004007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Олександрівську філію </w:t>
      </w:r>
      <w:proofErr w:type="spellStart"/>
      <w:r w:rsidR="000C6E71" w:rsidRPr="004007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Любашівського</w:t>
      </w:r>
      <w:proofErr w:type="spellEnd"/>
      <w:r w:rsidR="000C6E71" w:rsidRPr="004007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о</w:t>
      </w:r>
      <w:r w:rsidRPr="004007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порного закладу</w:t>
      </w:r>
      <w:r w:rsidR="000C6E71" w:rsidRPr="004007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</w:t>
      </w:r>
      <w:r w:rsidRPr="004007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агально</w:t>
      </w:r>
      <w:r w:rsidR="000C6E71" w:rsidRPr="004007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ї середньої </w:t>
      </w:r>
      <w:r w:rsidRPr="004007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освіт</w:t>
      </w:r>
      <w:r w:rsidR="000C6E71" w:rsidRPr="004007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и</w:t>
      </w:r>
    </w:p>
    <w:p w14:paraId="480006A3" w14:textId="77777777" w:rsidR="00261795" w:rsidRPr="00624DA8" w:rsidRDefault="00261795" w:rsidP="00261795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24DA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І. Загальні положення</w:t>
      </w:r>
    </w:p>
    <w:p w14:paraId="440B6492" w14:textId="52E473BF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Це положення визначає основні засади функціонування </w:t>
      </w:r>
      <w:proofErr w:type="spellStart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Олександрівської</w:t>
      </w:r>
      <w:proofErr w:type="spellEnd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філії </w:t>
      </w:r>
      <w:proofErr w:type="spellStart"/>
      <w:r w:rsidR="000C6E71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Любашівського</w:t>
      </w:r>
      <w:proofErr w:type="spellEnd"/>
      <w:r w:rsidR="000C6E71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порного закладу </w:t>
      </w:r>
      <w:r w:rsidR="000C6E71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агально</w:t>
      </w:r>
      <w:r w:rsidR="000C6E71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 середньої освіти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14:paraId="041E0837" w14:textId="1F8645B9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Олександрівська філія </w:t>
      </w:r>
      <w:proofErr w:type="spellStart"/>
      <w:r w:rsidR="000C6E71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Любашівського</w:t>
      </w:r>
      <w:proofErr w:type="spellEnd"/>
      <w:r w:rsidR="000C6E71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порного закладу </w:t>
      </w:r>
      <w:r w:rsidR="000C6E71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агально</w:t>
      </w:r>
      <w:r w:rsidR="000C6E71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ї середньої 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освіт</w:t>
      </w:r>
      <w:r w:rsidR="000C6E71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(далі - філія), є територіально відокремленим структурним підрозділом </w:t>
      </w:r>
      <w:proofErr w:type="spellStart"/>
      <w:r w:rsidR="000C6E71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Любашівського</w:t>
      </w:r>
      <w:proofErr w:type="spellEnd"/>
      <w:r w:rsidR="000C6E71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порного закладу </w:t>
      </w:r>
      <w:r w:rsidR="000C6E71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агально</w:t>
      </w:r>
      <w:r w:rsidR="000C6E71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 середньої о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світ</w:t>
      </w:r>
      <w:r w:rsidR="000C6E71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(далі - опорний заклад освіти), що не має статусу юридичної особи і діє на підставі положення, затвердженого </w:t>
      </w:r>
      <w:proofErr w:type="spellStart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Любашівською</w:t>
      </w:r>
      <w:proofErr w:type="spellEnd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селищною радою (далі – засновник) на основі Типового положення про філію закладу освіти, затвердженого наказом Міністерства освіти і науки України від 06.12.2017 року </w:t>
      </w:r>
      <w:r w:rsidR="000C6E71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1568 та зареєстрованого в Міністерстві юстиції України 02 січня 2018 року за</w:t>
      </w:r>
      <w:r w:rsidR="000C6E71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1/31453.</w:t>
      </w:r>
    </w:p>
    <w:p w14:paraId="0F2DCAEC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Філія забезпечує здобуття початкової та базової середньої освіти.</w:t>
      </w:r>
    </w:p>
    <w:p w14:paraId="6ACE8843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Філія  має у своїй структурі підрозділ, який забезпечує здобуття дошкільної освіти.</w:t>
      </w:r>
      <w:r w:rsidRPr="004007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Правові, організаційні та фінансові засади функціонування і розвитку системи дошкільної освіти визначаються Законом України «Про дошкільну освіту».</w:t>
      </w:r>
    </w:p>
    <w:p w14:paraId="104E6BF4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Філія опорного закладу освіти у своїй діяльності керується чинним законодавством, Типовим положенням про філію закладу освіти та цим положенням, затвердженим засновником.</w:t>
      </w:r>
    </w:p>
    <w:p w14:paraId="2B901BA0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 Філія створюється з метою формування єдиного освітнього простору, забезпечення рівного доступу осіб до здобуття якісної освіти і раціонального та ефективного використання наявних ресурсів суб’єктів освітнього округу (опорного закладу освіти).</w:t>
      </w:r>
    </w:p>
    <w:p w14:paraId="52809481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5. Найменування філії: </w:t>
      </w:r>
    </w:p>
    <w:p w14:paraId="29CDE85D" w14:textId="378B7CD9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Олександрівська філія </w:t>
      </w:r>
      <w:proofErr w:type="spellStart"/>
      <w:r w:rsidR="000C6E71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Любашівського</w:t>
      </w:r>
      <w:proofErr w:type="spellEnd"/>
      <w:r w:rsidR="000C6E71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порного закладу </w:t>
      </w:r>
      <w:r w:rsidR="000C6E71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агально</w:t>
      </w:r>
      <w:r w:rsidR="000C6E71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ї середньої 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освіт</w:t>
      </w:r>
      <w:r w:rsidR="000C6E71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171A01EA" w14:textId="7D417143" w:rsidR="00261795" w:rsidRDefault="00261795" w:rsidP="000C6E71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6. Створює, змінює тип, ліквідовує та реорганізовує філію опорного закладу освіти засновник – </w:t>
      </w:r>
      <w:proofErr w:type="spellStart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Любашівська</w:t>
      </w:r>
      <w:proofErr w:type="spellEnd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селищна рада.</w:t>
      </w:r>
    </w:p>
    <w:p w14:paraId="46833194" w14:textId="77777777" w:rsidR="00624DA8" w:rsidRPr="00400757" w:rsidRDefault="00624DA8" w:rsidP="000C6E71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0085D22" w14:textId="77777777" w:rsidR="00261795" w:rsidRPr="00624DA8" w:rsidRDefault="00261795" w:rsidP="00261795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DA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ІІ. Організація освітнього процесу</w:t>
      </w:r>
    </w:p>
    <w:p w14:paraId="1BE9C6BB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Права та обов'язки учасників освітнього процесу визначаються Законами України «Про дошкільну освіту», </w:t>
      </w:r>
      <w:hyperlink r:id="rId15" w:tgtFrame="_blank" w:history="1">
        <w:r w:rsidRPr="00400757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«Про освіту»</w:t>
        </w:r>
      </w:hyperlink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 </w:t>
      </w:r>
      <w:hyperlink r:id="rId16" w:tgtFrame="_blank" w:history="1">
        <w:r w:rsidRPr="00400757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«Про повну загальну середню освіту»</w:t>
        </w:r>
      </w:hyperlink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іншими нормативно-правовими актами, у тому числі цим положенням про філію, статутом та правилами внутрішнього розпорядку опорного закладу освіти.</w:t>
      </w:r>
    </w:p>
    <w:p w14:paraId="7279C48E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 Освітній процес у філії організовується у формах здобуття загальної середньої освіти з урахуванням особливостей освітньої діяльності опорного закладу освіти.</w:t>
      </w:r>
    </w:p>
    <w:p w14:paraId="44766682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Освітній процес у філії здійснюється відповідно до освітніх програм опорного закладу освіти.</w:t>
      </w:r>
    </w:p>
    <w:p w14:paraId="4364B2BC" w14:textId="0929B8D5" w:rsidR="00E27F0F" w:rsidRDefault="00E27F0F" w:rsidP="00E27F0F">
      <w:pPr>
        <w:shd w:val="clear" w:color="auto" w:fill="FFFFFF"/>
        <w:spacing w:after="150" w:line="240" w:lineRule="auto"/>
        <w:ind w:firstLine="45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2</w:t>
      </w:r>
    </w:p>
    <w:p w14:paraId="0D476ADD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 Структура навчального року та режим роботи філії затверджується директором опорного закладу освіти.</w:t>
      </w:r>
    </w:p>
    <w:p w14:paraId="07DB4767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5. Учні (вихованці), які здобувають освіту у філії, є учнями (вихованцями) опорного закладу освіти. Зарахування, переведення та відрахування таких учнів (вихованців) здійснюються згідно з наказом керівника опорного закладу освіти.</w:t>
      </w:r>
    </w:p>
    <w:p w14:paraId="024EE6DB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6. Випускникам філії, яка забезпечує здобуття базової середньої освіти, документ про освіту видається опорним закладом освіти.</w:t>
      </w:r>
    </w:p>
    <w:p w14:paraId="27FB0806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7. Створення у філії з’єднаних класів (класів-комплектів) початкової школи здійснюється відповідно до </w:t>
      </w:r>
      <w:hyperlink r:id="rId17" w:anchor="n14" w:tgtFrame="_blank" w:history="1">
        <w:r w:rsidRPr="00400757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Положення про з’єднаний клас (клас-комплект) початкової школи у філії опорного закладу</w:t>
        </w:r>
      </w:hyperlink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затвердженого наказом Міністерства освіти і науки України від 05 серпня 2016 року № 944, зареєстрованого у Міністерстві юстиції України 26 серпня 2016 року за № 1187/29317.</w:t>
      </w:r>
    </w:p>
    <w:p w14:paraId="646F84F4" w14:textId="77777777" w:rsidR="00261795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8. У філії можуть створюватися та діяти групи продовженого дня.</w:t>
      </w:r>
    </w:p>
    <w:p w14:paraId="64037D3C" w14:textId="77777777" w:rsidR="00624DA8" w:rsidRPr="00400757" w:rsidRDefault="00624DA8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54C6D05" w14:textId="77777777" w:rsidR="00261795" w:rsidRPr="00624DA8" w:rsidRDefault="00261795" w:rsidP="00261795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24DA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ІІІ. Управління філією</w:t>
      </w:r>
    </w:p>
    <w:p w14:paraId="7FFF0D43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Штатний розпис філії є складовою штатного розпису опорного закладу освіти,      що розробляється і затверджується директором опорного закладу освіти на підставі Типових штатних нормативів.</w:t>
      </w:r>
    </w:p>
    <w:p w14:paraId="76ACC93C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 Філію очолює завідувач.</w:t>
      </w:r>
    </w:p>
    <w:p w14:paraId="5DB0F36A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2.1. Завідувача філії призначає директор опорного закладу. Завідувач філії підзвітний та підконтрольний директору опорного закладу.</w:t>
      </w:r>
    </w:p>
    <w:p w14:paraId="687703A5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2.2. Завідувач філії керує роботою територіально відокремленого структурного підрозділу Опорного закладу на підставі довіреності, що визначає обсяг наданих йому прав, та межі в яких завідувач філії може діяти від імені юридичної особи.</w:t>
      </w:r>
    </w:p>
    <w:p w14:paraId="38D3BE7D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2.3. Опорний заклад може делегувати право завідувачу філії вести кадрові   документи та виконувати кадрові процедури, а саме: укладати, змінювати, припиняти, розривати трудові договори, підписувати кадрові накази, засвідчувати записи у трудових книжках працівників тощо. </w:t>
      </w:r>
    </w:p>
    <w:p w14:paraId="2E3F8A51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Завідувач філії, його заступники, педагогічні та інші працівники філії є працівниками опорного закладу освіти.</w:t>
      </w:r>
    </w:p>
    <w:p w14:paraId="56AA1526" w14:textId="3456D290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 Директор </w:t>
      </w:r>
      <w:proofErr w:type="spellStart"/>
      <w:r w:rsidR="000C6E71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Любашівського</w:t>
      </w:r>
      <w:proofErr w:type="spellEnd"/>
      <w:r w:rsidR="000C6E71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порного закладу </w:t>
      </w:r>
      <w:r w:rsidR="000C6E71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агально</w:t>
      </w:r>
      <w:r w:rsidR="000C6E71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ї середньої 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освіт</w:t>
      </w:r>
      <w:r w:rsidR="000C6E71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визначає обсяг педагогічного навантаження педагогічних працівників, які забезпечують освітній процес у філії.</w:t>
      </w:r>
    </w:p>
    <w:p w14:paraId="55FA36D5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Педагогічні працівники опорного закладу освіти, які здійснюють освітній процес у філії, можуть мати педагогічне навантаження в опорному закладі освіти та філіях.</w:t>
      </w:r>
    </w:p>
    <w:p w14:paraId="7B167606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5. Педагогічні працівники філії є членами педагогічної ради опорного закладу освіти та беруть участь у її засіданнях.</w:t>
      </w:r>
    </w:p>
    <w:p w14:paraId="27BAAC8E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6. Методична робота у філії є складовою методичної роботи опорного закладу освіти.</w:t>
      </w:r>
    </w:p>
    <w:p w14:paraId="3F7A9E79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7. Рішення вищого колегіального органу громадського самоврядування - загальних зборів трудового колективу опорного закладу освіти є обов’язковими для виконання філією.</w:t>
      </w:r>
    </w:p>
    <w:p w14:paraId="20A47163" w14:textId="5F9EAAAB" w:rsidR="00E27F0F" w:rsidRDefault="00E27F0F" w:rsidP="00E27F0F">
      <w:pPr>
        <w:shd w:val="clear" w:color="auto" w:fill="FFFFFF"/>
        <w:spacing w:after="150" w:line="240" w:lineRule="auto"/>
        <w:ind w:firstLine="45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3</w:t>
      </w:r>
    </w:p>
    <w:p w14:paraId="5E1E6E75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філії можуть створюватися органи громадського самоврядування філії.</w:t>
      </w:r>
    </w:p>
    <w:p w14:paraId="50806AED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10"/>
          <w:szCs w:val="10"/>
          <w:lang w:val="uk-UA" w:eastAsia="ru-RU"/>
        </w:rPr>
      </w:pPr>
    </w:p>
    <w:p w14:paraId="6992D991" w14:textId="77777777" w:rsidR="00261795" w:rsidRPr="00624DA8" w:rsidRDefault="00261795" w:rsidP="00261795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24DA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ІV. Фінансування та матеріально-технічна база філії</w:t>
      </w:r>
    </w:p>
    <w:p w14:paraId="41B176DA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Порядок фінансування та матеріально-технічного забезпечення філії визначається Законами України </w:t>
      </w:r>
      <w:hyperlink r:id="rId18" w:tgtFrame="_blank" w:history="1">
        <w:r w:rsidRPr="00400757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«Про освіту»</w:t>
        </w:r>
      </w:hyperlink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 </w:t>
      </w:r>
      <w:hyperlink r:id="rId19" w:tgtFrame="_blank" w:history="1">
        <w:r w:rsidRPr="00400757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«Про дошкільну освіту»</w:t>
        </w:r>
      </w:hyperlink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 </w:t>
      </w:r>
      <w:hyperlink r:id="rId20" w:tgtFrame="_blank" w:history="1">
        <w:r w:rsidRPr="00400757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«Про повну загальну середню освіту»</w:t>
        </w:r>
      </w:hyperlink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та іншими нормативно-правовими актами України.</w:t>
      </w:r>
    </w:p>
    <w:p w14:paraId="5029679B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 Фінансування філії здійснюється відповідно до єдиного кошторису опорного закладу освіти його засновником або уповноваженим ним органом.</w:t>
      </w:r>
    </w:p>
    <w:p w14:paraId="5F787A0D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Філія може залучати додаткові джерела фінансування, не заборонені законодавством.</w:t>
      </w:r>
    </w:p>
    <w:p w14:paraId="2BEF2F46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 Філія може забезпечувати надання платних освітніх та інших послуг, перелік яких визначає педагогічна рада опорного закладу освіти відповідно до </w:t>
      </w:r>
      <w:hyperlink r:id="rId21" w:anchor="n17" w:tgtFrame="_blank" w:history="1">
        <w:r w:rsidRPr="00400757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Переліку платних послуг, які можуть надаватися навчальними закладами, іншими установами та закладами системи освіти, що належать до державної та комунальної форми власності</w:t>
        </w:r>
      </w:hyperlink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затвердженого постановою Кабінету Міністрів України від 27 серпня 2010 року № 796.</w:t>
      </w:r>
    </w:p>
    <w:p w14:paraId="11F54F26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5. Майно опорного закладу освіти перебуває у користуванні філії на правах повного господарського відання або оперативного управління.</w:t>
      </w:r>
    </w:p>
    <w:p w14:paraId="0AEA198F" w14:textId="77777777" w:rsidR="00261795" w:rsidRPr="00400757" w:rsidRDefault="00261795" w:rsidP="002617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6. Опорний заклад освіти та його філії можуть спільно використовувати наявне майно, у тому числі транспортні засоби, шкільні автобуси, спортивне обладнання тощо.</w:t>
      </w:r>
    </w:p>
    <w:p w14:paraId="51E331A1" w14:textId="77777777" w:rsidR="00261795" w:rsidRPr="00400757" w:rsidRDefault="00261795" w:rsidP="00261795">
      <w:pPr>
        <w:spacing w:after="200" w:line="276" w:lineRule="auto"/>
        <w:rPr>
          <w:rFonts w:ascii="Calibri" w:eastAsia="Calibri" w:hAnsi="Calibri" w:cs="Times New Roman"/>
          <w:lang w:val="uk-UA"/>
        </w:rPr>
      </w:pPr>
    </w:p>
    <w:p w14:paraId="13F3CD8D" w14:textId="77777777" w:rsidR="00261795" w:rsidRPr="00400757" w:rsidRDefault="00261795" w:rsidP="00261795">
      <w:pPr>
        <w:spacing w:after="200" w:line="276" w:lineRule="auto"/>
        <w:jc w:val="center"/>
        <w:rPr>
          <w:rFonts w:ascii="Calibri" w:eastAsia="Calibri" w:hAnsi="Calibri" w:cs="Times New Roman"/>
          <w:lang w:val="uk-UA"/>
        </w:rPr>
      </w:pPr>
      <w:r w:rsidRPr="00400757">
        <w:rPr>
          <w:rFonts w:ascii="Calibri" w:eastAsia="Calibri" w:hAnsi="Calibri" w:cs="Times New Roman"/>
          <w:lang w:val="uk-UA"/>
        </w:rPr>
        <w:t>_____________________________________</w:t>
      </w:r>
    </w:p>
    <w:p w14:paraId="0B214875" w14:textId="77777777" w:rsidR="00261795" w:rsidRPr="00400757" w:rsidRDefault="00261795" w:rsidP="00261795">
      <w:pPr>
        <w:spacing w:after="200" w:line="276" w:lineRule="auto"/>
        <w:jc w:val="center"/>
        <w:rPr>
          <w:rFonts w:ascii="Calibri" w:eastAsia="Calibri" w:hAnsi="Calibri" w:cs="Times New Roman"/>
          <w:lang w:val="uk-UA"/>
        </w:rPr>
      </w:pPr>
    </w:p>
    <w:p w14:paraId="16E566C1" w14:textId="77777777" w:rsidR="00261795" w:rsidRPr="00400757" w:rsidRDefault="00261795" w:rsidP="00261795">
      <w:pPr>
        <w:spacing w:after="200" w:line="276" w:lineRule="auto"/>
        <w:jc w:val="center"/>
        <w:rPr>
          <w:rFonts w:ascii="Calibri" w:eastAsia="Calibri" w:hAnsi="Calibri" w:cs="Times New Roman"/>
          <w:lang w:val="uk-UA"/>
        </w:rPr>
      </w:pPr>
    </w:p>
    <w:p w14:paraId="386866D7" w14:textId="183E0CFE" w:rsidR="001063ED" w:rsidRPr="00400757" w:rsidRDefault="001063ED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1F85194F" w14:textId="5028A58B" w:rsidR="001063ED" w:rsidRPr="00400757" w:rsidRDefault="001063ED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162389EF" w14:textId="77777777" w:rsidR="001063ED" w:rsidRPr="00400757" w:rsidRDefault="001063ED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1B23C715" w14:textId="77777777" w:rsidR="00020863" w:rsidRPr="00400757" w:rsidRDefault="00020863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46993FE7" w14:textId="77777777" w:rsidR="00020863" w:rsidRPr="00400757" w:rsidRDefault="00020863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0356181" w14:textId="77777777" w:rsidR="00020863" w:rsidRPr="00400757" w:rsidRDefault="00020863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1AEA4A83" w14:textId="77777777" w:rsidR="00020863" w:rsidRPr="00400757" w:rsidRDefault="00020863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1D8BEAD" w14:textId="77777777" w:rsidR="000C6E71" w:rsidRPr="00400757" w:rsidRDefault="000C6E71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73179696" w14:textId="77777777" w:rsidR="000C6E71" w:rsidRPr="00400757" w:rsidRDefault="000C6E71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6AF8EAFC" w14:textId="77777777" w:rsidR="000C6E71" w:rsidRPr="00400757" w:rsidRDefault="000C6E71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6A03E9D5" w14:textId="77777777" w:rsidR="000C6E71" w:rsidRPr="00400757" w:rsidRDefault="000C6E71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52B97530" w14:textId="77777777" w:rsidR="009B1FE4" w:rsidRPr="00400757" w:rsidRDefault="009B1FE4" w:rsidP="009B1FE4">
      <w:pPr>
        <w:shd w:val="clear" w:color="auto" w:fill="FFFFFF"/>
        <w:spacing w:after="150" w:line="240" w:lineRule="auto"/>
        <w:ind w:left="7788"/>
        <w:rPr>
          <w:rFonts w:ascii="Times New Roman" w:hAnsi="Times New Roman" w:cs="Times New Roman"/>
          <w:sz w:val="24"/>
          <w:szCs w:val="24"/>
          <w:lang w:val="uk-UA"/>
        </w:rPr>
      </w:pPr>
    </w:p>
    <w:p w14:paraId="2F58AA55" w14:textId="59D7FB2E" w:rsidR="00191812" w:rsidRPr="00400757" w:rsidRDefault="00020863" w:rsidP="00E27F0F">
      <w:pPr>
        <w:shd w:val="clear" w:color="auto" w:fill="FFFFFF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bCs/>
          <w:lang w:val="uk-UA" w:eastAsia="ru-RU"/>
        </w:rPr>
      </w:pPr>
      <w:r w:rsidRPr="00400757">
        <w:rPr>
          <w:rFonts w:ascii="Times New Roman" w:eastAsia="Times New Roman" w:hAnsi="Times New Roman" w:cs="Times New Roman"/>
          <w:bCs/>
          <w:lang w:val="uk-UA" w:eastAsia="ru-RU"/>
        </w:rPr>
        <w:lastRenderedPageBreak/>
        <w:t xml:space="preserve">Додаток </w:t>
      </w:r>
      <w:r w:rsidR="00624DA8">
        <w:rPr>
          <w:rFonts w:ascii="Times New Roman" w:eastAsia="Times New Roman" w:hAnsi="Times New Roman" w:cs="Times New Roman"/>
          <w:bCs/>
          <w:lang w:val="uk-UA" w:eastAsia="ru-RU"/>
        </w:rPr>
        <w:t xml:space="preserve"> </w:t>
      </w:r>
      <w:r w:rsidRPr="00400757">
        <w:rPr>
          <w:rFonts w:ascii="Times New Roman" w:eastAsia="Times New Roman" w:hAnsi="Times New Roman" w:cs="Times New Roman"/>
          <w:bCs/>
          <w:lang w:val="uk-UA" w:eastAsia="ru-RU"/>
        </w:rPr>
        <w:t>3</w:t>
      </w:r>
    </w:p>
    <w:p w14:paraId="36E68E74" w14:textId="6AC15FBE" w:rsidR="00020863" w:rsidRPr="00400757" w:rsidRDefault="00191812" w:rsidP="00E27F0F">
      <w:pPr>
        <w:shd w:val="clear" w:color="auto" w:fill="FFFFFF"/>
        <w:spacing w:after="0" w:line="240" w:lineRule="auto"/>
        <w:ind w:left="6096"/>
        <w:rPr>
          <w:rFonts w:ascii="Times New Roman" w:eastAsia="Times New Roman" w:hAnsi="Times New Roman" w:cs="Times New Roman"/>
          <w:bCs/>
          <w:lang w:val="uk-UA" w:eastAsia="ru-RU"/>
        </w:rPr>
      </w:pPr>
      <w:r w:rsidRPr="0040075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 р</w:t>
      </w:r>
      <w:r w:rsidR="00020863" w:rsidRPr="0040075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ішення </w:t>
      </w:r>
      <w:proofErr w:type="spellStart"/>
      <w:r w:rsidR="00020863" w:rsidRPr="0040075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Любашівської</w:t>
      </w:r>
      <w:proofErr w:type="spellEnd"/>
      <w:r w:rsidR="00020863" w:rsidRPr="0040075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E27F0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020863" w:rsidRPr="0040075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селищної ради  </w:t>
      </w:r>
    </w:p>
    <w:p w14:paraId="58066331" w14:textId="153343EC" w:rsidR="00020863" w:rsidRPr="00400757" w:rsidRDefault="00624DA8" w:rsidP="00E27F0F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                                                                                   </w:t>
      </w:r>
      <w:r w:rsidR="00E27F0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від «30» червня </w:t>
      </w:r>
      <w:r w:rsidR="00E27F0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2021 р.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№ 1595</w:t>
      </w:r>
    </w:p>
    <w:p w14:paraId="19E49826" w14:textId="77777777" w:rsidR="00624DA8" w:rsidRDefault="00624DA8" w:rsidP="00DF0D34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7632DC16" w14:textId="77777777" w:rsidR="00DF0D34" w:rsidRPr="00400757" w:rsidRDefault="00020863" w:rsidP="00DF0D34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4DA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ПОЛОЖЕННЯ</w:t>
      </w:r>
      <w:r w:rsidRPr="00624D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40075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про </w:t>
      </w:r>
      <w:proofErr w:type="spellStart"/>
      <w:r w:rsidRPr="004007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Новокарбівську</w:t>
      </w:r>
      <w:proofErr w:type="spellEnd"/>
      <w:r w:rsidRPr="004007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філію </w:t>
      </w:r>
      <w:r w:rsidR="00DF0D34" w:rsidRPr="004007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Троїцького о</w:t>
      </w:r>
      <w:r w:rsidRPr="004007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порного закладу </w:t>
      </w:r>
    </w:p>
    <w:p w14:paraId="2D4722B7" w14:textId="18322C6F" w:rsidR="00020863" w:rsidRPr="00400757" w:rsidRDefault="00020863" w:rsidP="00DF0D34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007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загально</w:t>
      </w:r>
      <w:r w:rsidR="00DF0D34" w:rsidRPr="004007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ї середньої </w:t>
      </w:r>
      <w:r w:rsidRPr="004007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освіт</w:t>
      </w:r>
      <w:r w:rsidR="00DF0D34" w:rsidRPr="004007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и</w:t>
      </w:r>
    </w:p>
    <w:p w14:paraId="2FA559B9" w14:textId="77777777" w:rsidR="00DF0D34" w:rsidRPr="00400757" w:rsidRDefault="00DF0D34" w:rsidP="00DF0D34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10"/>
          <w:szCs w:val="10"/>
          <w:lang w:val="uk-UA" w:eastAsia="ru-RU"/>
        </w:rPr>
      </w:pPr>
    </w:p>
    <w:p w14:paraId="1D0B90F6" w14:textId="77777777" w:rsidR="00020863" w:rsidRPr="00624DA8" w:rsidRDefault="00020863" w:rsidP="00020863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24DA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І. Загальні положення</w:t>
      </w:r>
    </w:p>
    <w:p w14:paraId="5FC4F5F9" w14:textId="452A6BD0" w:rsidR="00020863" w:rsidRPr="00400757" w:rsidRDefault="00020863" w:rsidP="0002086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Це положення визначає основні засади функціонування </w:t>
      </w:r>
      <w:proofErr w:type="spellStart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Новокарбівської</w:t>
      </w:r>
      <w:proofErr w:type="spellEnd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філії </w:t>
      </w:r>
      <w:r w:rsidR="00DF0D34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Троїцького о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порного закладу загально</w:t>
      </w:r>
      <w:r w:rsidR="00DF0D34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ї середньої 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освіт</w:t>
      </w:r>
      <w:r w:rsidR="00DF0D34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14:paraId="221D2BAC" w14:textId="5C929D15" w:rsidR="00020863" w:rsidRPr="00400757" w:rsidRDefault="00020863" w:rsidP="0002086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</w:t>
      </w:r>
      <w:proofErr w:type="spellStart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Новокарбівська</w:t>
      </w:r>
      <w:proofErr w:type="spellEnd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філія </w:t>
      </w:r>
      <w:r w:rsidR="00DF0D34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Троїцького о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порного закладу загально</w:t>
      </w:r>
      <w:r w:rsidR="00DF0D34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ї середньої 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освіт</w:t>
      </w:r>
      <w:r w:rsidR="00DF0D34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  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(далі - філія), є територіально відокремленим структурним підрозділом </w:t>
      </w:r>
      <w:r w:rsidR="00DF0D34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Троїцького о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порного закладу загально</w:t>
      </w:r>
      <w:r w:rsidR="00DF0D34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ї середньої 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освіти (далі - опорний заклад освіти), що не має статусу юридичної особи і діє на підставі положення, затвердженого </w:t>
      </w:r>
      <w:proofErr w:type="spellStart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Любашівською</w:t>
      </w:r>
      <w:proofErr w:type="spellEnd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селищною радою (далі – засновник) на основі Типового положення про філію закладу освіти, затвердженого наказом Міністерства освіти і науки України від 06.12.2017 року</w:t>
      </w:r>
      <w:r w:rsidR="00DF0D34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1568 та зареєстрованого в Міністерстві юстиції України 02 січня 2018 року за</w:t>
      </w:r>
      <w:r w:rsidR="00DF0D34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1/31453.</w:t>
      </w:r>
    </w:p>
    <w:p w14:paraId="542133A2" w14:textId="77777777" w:rsidR="00020863" w:rsidRPr="00400757" w:rsidRDefault="00020863" w:rsidP="0002086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Філія забезпечує здобуття початкової та базової середньої освіти.</w:t>
      </w:r>
    </w:p>
    <w:p w14:paraId="18C6B900" w14:textId="77777777" w:rsidR="00020863" w:rsidRPr="00400757" w:rsidRDefault="00020863" w:rsidP="0002086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Філія може мати у своїй структурі підрозділ, який забезпечує здобуття дошкільної освіти.</w:t>
      </w:r>
    </w:p>
    <w:p w14:paraId="1AB4051A" w14:textId="77777777" w:rsidR="00020863" w:rsidRPr="00400757" w:rsidRDefault="00020863" w:rsidP="0002086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Філія опорного закладу освіти у своїй діяльності керується чинним законодавством, Типовим положенням про філію закладу освіти та цим положенням, затвердженим засновником.</w:t>
      </w:r>
    </w:p>
    <w:p w14:paraId="07347098" w14:textId="77777777" w:rsidR="00020863" w:rsidRPr="00400757" w:rsidRDefault="00020863" w:rsidP="0002086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 Філія створюється з метою формування єдиного освітнього простору, забезпечення рівного доступу осіб до здобуття якісної освіти і раціонального та ефективного використання наявних ресурсів суб’єктів освітнього округу (опорного закладу освіти).</w:t>
      </w:r>
    </w:p>
    <w:p w14:paraId="01D028E6" w14:textId="77777777" w:rsidR="00020863" w:rsidRPr="00400757" w:rsidRDefault="00020863" w:rsidP="0002086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5. Найменування філії: </w:t>
      </w:r>
    </w:p>
    <w:p w14:paraId="29BDC371" w14:textId="446FA9D5" w:rsidR="00020863" w:rsidRPr="00400757" w:rsidRDefault="00020863" w:rsidP="0002086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Новокарбівська</w:t>
      </w:r>
      <w:proofErr w:type="spellEnd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філія </w:t>
      </w:r>
      <w:r w:rsidR="00DF0D34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Троїцького о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порного закладу загально</w:t>
      </w:r>
      <w:r w:rsidR="00DF0D34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ї середньої 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освіти.</w:t>
      </w:r>
    </w:p>
    <w:p w14:paraId="6FFF8F41" w14:textId="77777777" w:rsidR="00020863" w:rsidRPr="00400757" w:rsidRDefault="00020863" w:rsidP="0002086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6. Створює, змінює тип, ліквідовує та реорганізовує філію опорного закладу освіти засновник – </w:t>
      </w:r>
      <w:proofErr w:type="spellStart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Любашівська</w:t>
      </w:r>
      <w:proofErr w:type="spellEnd"/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селищна рада.</w:t>
      </w:r>
    </w:p>
    <w:p w14:paraId="3A27B337" w14:textId="77777777" w:rsidR="00020863" w:rsidRPr="00400757" w:rsidRDefault="00020863" w:rsidP="0002086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4"/>
          <w:szCs w:val="4"/>
          <w:lang w:val="uk-UA" w:eastAsia="ru-RU"/>
        </w:rPr>
      </w:pPr>
    </w:p>
    <w:p w14:paraId="20130F89" w14:textId="77777777" w:rsidR="00020863" w:rsidRPr="00624DA8" w:rsidRDefault="00020863" w:rsidP="00020863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24DA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ІІ. Організація освітнього процесу</w:t>
      </w:r>
    </w:p>
    <w:p w14:paraId="1647CA59" w14:textId="77777777" w:rsidR="00020863" w:rsidRPr="00400757" w:rsidRDefault="00020863" w:rsidP="0002086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Права та обов'язки учасників освітнього процесу визначаються Законами України «Про дошкільну освіту», </w:t>
      </w:r>
      <w:hyperlink r:id="rId22" w:tgtFrame="_blank" w:history="1">
        <w:r w:rsidRPr="00400757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«Про освіту»</w:t>
        </w:r>
      </w:hyperlink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 </w:t>
      </w:r>
      <w:hyperlink r:id="rId23" w:tgtFrame="_blank" w:history="1">
        <w:r w:rsidRPr="00400757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«Про повну загальну середню освіту»</w:t>
        </w:r>
      </w:hyperlink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іншими нормативно-правовими актами, у тому числі цим положенням про філію, статутом та правилами внутрішнього розпорядку опорного закладу освіти.</w:t>
      </w:r>
    </w:p>
    <w:p w14:paraId="5B2A680F" w14:textId="77777777" w:rsidR="00020863" w:rsidRPr="00400757" w:rsidRDefault="00020863" w:rsidP="0002086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 Освітній процес у філії організовується у формах здобуття загальної середньої освіти з урахуванням особливостей освітньої діяльності опорного закладу освіти.</w:t>
      </w:r>
    </w:p>
    <w:p w14:paraId="04E6FC57" w14:textId="77777777" w:rsidR="00020863" w:rsidRPr="00400757" w:rsidRDefault="00020863" w:rsidP="0002086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Освітній процес у філії здійснюється відповідно до освітніх програм опорного закладу освіти.</w:t>
      </w:r>
    </w:p>
    <w:p w14:paraId="65065BCD" w14:textId="77777777" w:rsidR="00E27F0F" w:rsidRDefault="00E27F0F" w:rsidP="0002086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FFCC713" w14:textId="5F6E0A8D" w:rsidR="00E27F0F" w:rsidRDefault="00E27F0F" w:rsidP="00E27F0F">
      <w:pPr>
        <w:shd w:val="clear" w:color="auto" w:fill="FFFFFF"/>
        <w:spacing w:after="150" w:line="240" w:lineRule="auto"/>
        <w:ind w:firstLine="45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2</w:t>
      </w:r>
    </w:p>
    <w:p w14:paraId="2C6B56DF" w14:textId="77777777" w:rsidR="00020863" w:rsidRPr="00400757" w:rsidRDefault="00020863" w:rsidP="0002086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 Структура навчального року та режим роботи філії затверджується директором опорного закладу освіти.</w:t>
      </w:r>
    </w:p>
    <w:p w14:paraId="2CF06482" w14:textId="77777777" w:rsidR="00020863" w:rsidRPr="00400757" w:rsidRDefault="00020863" w:rsidP="0002086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5. Учні (вихованці), які здобувають освіту у філії, є учнями (вихованцями) опорного закладу освіти. Зарахування, переведення та відрахування таких учнів (вихованців) здійснюються згідно з наказом керівника опорного закладу освіти.</w:t>
      </w:r>
    </w:p>
    <w:p w14:paraId="1D4C8B3F" w14:textId="77777777" w:rsidR="00020863" w:rsidRPr="00400757" w:rsidRDefault="00020863" w:rsidP="0002086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6. Випускникам філії, яка забезпечує здобуття базової середньої освіти, документ про освіту видається опорним закладом освіти.</w:t>
      </w:r>
    </w:p>
    <w:p w14:paraId="1C86B652" w14:textId="77777777" w:rsidR="00020863" w:rsidRPr="00400757" w:rsidRDefault="00020863" w:rsidP="0002086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7. Створення у філії з’єднаних класів (класів-комплектів) початкової школи здійснюється відповідно до </w:t>
      </w:r>
      <w:hyperlink r:id="rId24" w:anchor="n14" w:tgtFrame="_blank" w:history="1">
        <w:r w:rsidRPr="00400757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Положення про з’єднаний клас (клас-комплект) початкової школи у філії опорного закладу</w:t>
        </w:r>
      </w:hyperlink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затвердженого наказом Міністерства освіти і науки України від 05 серпня 2016 року № 944, зареєстрованого у Міністерстві юстиції України 26 серпня 2016 року за № 1187/29317.</w:t>
      </w:r>
    </w:p>
    <w:p w14:paraId="770D37BC" w14:textId="77777777" w:rsidR="00020863" w:rsidRDefault="00020863" w:rsidP="0002086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8. У філії можуть створюватися та діяти групи продовженого дня.</w:t>
      </w:r>
    </w:p>
    <w:p w14:paraId="0DEC5848" w14:textId="77777777" w:rsidR="00624DA8" w:rsidRPr="00400757" w:rsidRDefault="00624DA8" w:rsidP="0002086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120203B" w14:textId="77777777" w:rsidR="00020863" w:rsidRPr="00624DA8" w:rsidRDefault="00020863" w:rsidP="00020863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24DA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ІІІ. Управління філією</w:t>
      </w:r>
    </w:p>
    <w:p w14:paraId="588157DD" w14:textId="77777777" w:rsidR="00020863" w:rsidRPr="00400757" w:rsidRDefault="00020863" w:rsidP="0002086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Штатний розпис філії є складовою штатного розпису опорного закладу освіти,      що розробляється і затверджується директором опорного закладу освіти на підставі Типових штатних нормативів.</w:t>
      </w:r>
    </w:p>
    <w:p w14:paraId="7514B0B8" w14:textId="77777777" w:rsidR="00020863" w:rsidRPr="00400757" w:rsidRDefault="00020863" w:rsidP="0002086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 Філію очолює завідувач.</w:t>
      </w:r>
    </w:p>
    <w:p w14:paraId="35CC7137" w14:textId="77777777" w:rsidR="00020863" w:rsidRPr="00400757" w:rsidRDefault="00020863" w:rsidP="0002086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2.1. Завідувача філії призначає директор опорного закладу. Завідувач філії підзвітний та підконтрольний директору опорного закладу.</w:t>
      </w:r>
    </w:p>
    <w:p w14:paraId="7F2013E2" w14:textId="77777777" w:rsidR="00020863" w:rsidRPr="00400757" w:rsidRDefault="00020863" w:rsidP="0002086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2.2. Завідувач філії керує роботою територіально відокремленого структурного підрозділу Опорного закладу на підставі довіреності, що визначає обсяг наданих йому прав, та межі в яких завідувач філії може діяти від імені юридичної особи.</w:t>
      </w:r>
    </w:p>
    <w:p w14:paraId="0CA7BB31" w14:textId="77777777" w:rsidR="00020863" w:rsidRPr="00400757" w:rsidRDefault="00020863" w:rsidP="0002086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2.3. Опорний заклад може делегувати право завідувачу філії вести кадрові   документи та виконувати кадрові процедури, а саме: укладати, змінювати, припиняти, розривати трудові договори, підписувати кадрові накази, засвідчувати записи у трудових книжках працівників тощо. </w:t>
      </w:r>
    </w:p>
    <w:p w14:paraId="19C50478" w14:textId="77777777" w:rsidR="00020863" w:rsidRPr="00400757" w:rsidRDefault="00020863" w:rsidP="0002086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Завідувач філії, його заступники, педагогічні та інші працівники філії є працівниками опорного закладу освіти.</w:t>
      </w:r>
    </w:p>
    <w:p w14:paraId="364935E1" w14:textId="65A3CA6E" w:rsidR="00020863" w:rsidRPr="00400757" w:rsidRDefault="00020863" w:rsidP="0002086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 Директор </w:t>
      </w:r>
      <w:r w:rsidR="0031552C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Троїцького о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порного закладу загально</w:t>
      </w:r>
      <w:r w:rsidR="0031552C"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ї середньої </w:t>
      </w: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освіти визначає обсяг педагогічного навантаження педагогічних працівників, які забезпечують освітній процес у філії.</w:t>
      </w:r>
    </w:p>
    <w:p w14:paraId="31A4BAC0" w14:textId="77777777" w:rsidR="00020863" w:rsidRPr="00400757" w:rsidRDefault="00020863" w:rsidP="0002086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Педагогічні працівники опорного закладу освіти, які здійснюють освітній процес у філії, можуть мати педагогічне навантаження в опорному закладі освіти та філіях.</w:t>
      </w:r>
    </w:p>
    <w:p w14:paraId="179D3291" w14:textId="77777777" w:rsidR="00020863" w:rsidRPr="00400757" w:rsidRDefault="00020863" w:rsidP="0002086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5. Педагогічні працівники філії є членами педагогічної ради опорного закладу освіти та беруть участь у її засіданнях.</w:t>
      </w:r>
    </w:p>
    <w:p w14:paraId="04A99DDA" w14:textId="77777777" w:rsidR="00020863" w:rsidRPr="00400757" w:rsidRDefault="00020863" w:rsidP="0002086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6. Методична робота у філії є складовою методичної роботи опорного закладу освіти.</w:t>
      </w:r>
    </w:p>
    <w:p w14:paraId="7A195802" w14:textId="77777777" w:rsidR="00020863" w:rsidRPr="00400757" w:rsidRDefault="00020863" w:rsidP="0002086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7. Рішення вищого колегіального органу громадського самоврядування - загальних зборів трудового колективу опорного закладу освіти є обов’язковими для виконання філією.</w:t>
      </w:r>
    </w:p>
    <w:p w14:paraId="1B97BD95" w14:textId="2750C85C" w:rsidR="00E27F0F" w:rsidRDefault="00E27F0F" w:rsidP="00E27F0F">
      <w:pPr>
        <w:shd w:val="clear" w:color="auto" w:fill="FFFFFF"/>
        <w:spacing w:after="150" w:line="240" w:lineRule="auto"/>
        <w:ind w:firstLine="45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3</w:t>
      </w:r>
    </w:p>
    <w:p w14:paraId="39523E30" w14:textId="77777777" w:rsidR="00020863" w:rsidRPr="00400757" w:rsidRDefault="00020863" w:rsidP="0002086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філії можуть створюватися органи громадського самоврядування філії.</w:t>
      </w:r>
    </w:p>
    <w:p w14:paraId="23287BD9" w14:textId="77777777" w:rsidR="00020863" w:rsidRPr="00400757" w:rsidRDefault="00020863" w:rsidP="0002086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10"/>
          <w:szCs w:val="10"/>
          <w:lang w:val="uk-UA" w:eastAsia="ru-RU"/>
        </w:rPr>
      </w:pPr>
    </w:p>
    <w:p w14:paraId="63240773" w14:textId="77777777" w:rsidR="00020863" w:rsidRPr="00624DA8" w:rsidRDefault="00020863" w:rsidP="00020863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24DA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ІV. Фінансування та матеріально-технічна база філії</w:t>
      </w:r>
    </w:p>
    <w:p w14:paraId="783EBBE3" w14:textId="77777777" w:rsidR="00020863" w:rsidRPr="00400757" w:rsidRDefault="00020863" w:rsidP="0002086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Порядок фінансування та матеріально-технічного забезпечення філії визначається Законами України </w:t>
      </w:r>
      <w:hyperlink r:id="rId25" w:tgtFrame="_blank" w:history="1">
        <w:r w:rsidRPr="00400757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«Про освіту»</w:t>
        </w:r>
      </w:hyperlink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 </w:t>
      </w:r>
      <w:hyperlink r:id="rId26" w:tgtFrame="_blank" w:history="1">
        <w:r w:rsidRPr="00400757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«Про дошкільну освіту»</w:t>
        </w:r>
      </w:hyperlink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 </w:t>
      </w:r>
      <w:hyperlink r:id="rId27" w:tgtFrame="_blank" w:history="1">
        <w:r w:rsidRPr="00400757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«Про повну загальну середню освіту»</w:t>
        </w:r>
      </w:hyperlink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та іншими нормативно-правовими актами України.</w:t>
      </w:r>
    </w:p>
    <w:p w14:paraId="19BAF000" w14:textId="77777777" w:rsidR="00020863" w:rsidRPr="00400757" w:rsidRDefault="00020863" w:rsidP="0002086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 Фінансування філії здійснюється відповідно до єдиного кошторису опорного закладу освіти його засновником або уповноваженим ним органом.</w:t>
      </w:r>
    </w:p>
    <w:p w14:paraId="3395DF48" w14:textId="77777777" w:rsidR="00020863" w:rsidRPr="00400757" w:rsidRDefault="00020863" w:rsidP="0002086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Філія може залучати додаткові джерела фінансування, не заборонені законодавством.</w:t>
      </w:r>
    </w:p>
    <w:p w14:paraId="17A3983D" w14:textId="77777777" w:rsidR="00020863" w:rsidRPr="00400757" w:rsidRDefault="00020863" w:rsidP="0002086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 Філія може забезпечувати надання платних освітніх та інших послуг, перелік яких визначає педагогічна рада опорного закладу освіти відповідно до </w:t>
      </w:r>
      <w:hyperlink r:id="rId28" w:anchor="n17" w:tgtFrame="_blank" w:history="1">
        <w:r w:rsidRPr="00400757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Переліку платних послуг, які можуть надаватися навчальними закладами, іншими установами та закладами системи освіти, що належать до державної та комунальної форми власності</w:t>
        </w:r>
      </w:hyperlink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затвердженого постановою Кабінету Міністрів України від 27 серпня 2010 року № 796.</w:t>
      </w:r>
    </w:p>
    <w:p w14:paraId="7A140FC8" w14:textId="77777777" w:rsidR="00020863" w:rsidRPr="00400757" w:rsidRDefault="00020863" w:rsidP="0002086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5. Майно опорного закладу освіти перебуває у користуванні філії на правах повного господарського відання або оперативного управління.</w:t>
      </w:r>
    </w:p>
    <w:p w14:paraId="6EAE71A0" w14:textId="77777777" w:rsidR="00020863" w:rsidRPr="00400757" w:rsidRDefault="00020863" w:rsidP="0002086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07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6. Опорний заклад освіти та його філії можуть спільно використовувати наявне майно, у тому числі транспортні засоби, шкільні автобуси, спортивне обладнання тощо.</w:t>
      </w:r>
    </w:p>
    <w:p w14:paraId="3549FEA3" w14:textId="77777777" w:rsidR="00020863" w:rsidRPr="00400757" w:rsidRDefault="00020863" w:rsidP="00020863">
      <w:pPr>
        <w:spacing w:after="200" w:line="276" w:lineRule="auto"/>
        <w:rPr>
          <w:rFonts w:ascii="Calibri" w:eastAsia="Calibri" w:hAnsi="Calibri" w:cs="Times New Roman"/>
          <w:lang w:val="uk-UA"/>
        </w:rPr>
      </w:pPr>
    </w:p>
    <w:p w14:paraId="72BA8243" w14:textId="77777777" w:rsidR="00020863" w:rsidRPr="00400757" w:rsidRDefault="00020863" w:rsidP="00020863">
      <w:pPr>
        <w:spacing w:after="200" w:line="276" w:lineRule="auto"/>
        <w:jc w:val="center"/>
        <w:rPr>
          <w:rFonts w:ascii="Calibri" w:eastAsia="Calibri" w:hAnsi="Calibri" w:cs="Times New Roman"/>
          <w:lang w:val="uk-UA"/>
        </w:rPr>
      </w:pPr>
      <w:r w:rsidRPr="00400757">
        <w:rPr>
          <w:rFonts w:ascii="Calibri" w:eastAsia="Calibri" w:hAnsi="Calibri" w:cs="Times New Roman"/>
          <w:lang w:val="uk-UA"/>
        </w:rPr>
        <w:t>_____________________________________</w:t>
      </w:r>
    </w:p>
    <w:p w14:paraId="78243661" w14:textId="77777777" w:rsidR="00020863" w:rsidRPr="00400757" w:rsidRDefault="00020863" w:rsidP="00020863">
      <w:pPr>
        <w:spacing w:after="200" w:line="276" w:lineRule="auto"/>
        <w:jc w:val="center"/>
        <w:rPr>
          <w:rFonts w:ascii="Calibri" w:eastAsia="Calibri" w:hAnsi="Calibri" w:cs="Times New Roman"/>
          <w:lang w:val="uk-UA"/>
        </w:rPr>
      </w:pPr>
    </w:p>
    <w:p w14:paraId="204712C3" w14:textId="77777777" w:rsidR="00020863" w:rsidRPr="00400757" w:rsidRDefault="00020863" w:rsidP="00020863">
      <w:pPr>
        <w:spacing w:after="200" w:line="276" w:lineRule="auto"/>
        <w:jc w:val="center"/>
        <w:rPr>
          <w:rFonts w:ascii="Calibri" w:eastAsia="Calibri" w:hAnsi="Calibri" w:cs="Times New Roman"/>
          <w:lang w:val="uk-UA"/>
        </w:rPr>
      </w:pPr>
    </w:p>
    <w:p w14:paraId="08183A07" w14:textId="77777777" w:rsidR="00020863" w:rsidRPr="00400757" w:rsidRDefault="00020863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2476CF40" w14:textId="77777777" w:rsidR="00020863" w:rsidRPr="00400757" w:rsidRDefault="00020863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7CF98045" w14:textId="77777777" w:rsidR="00020863" w:rsidRPr="00400757" w:rsidRDefault="00020863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ABAD5D9" w14:textId="77777777" w:rsidR="00020863" w:rsidRPr="00400757" w:rsidRDefault="00020863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3CAAA632" w14:textId="77777777" w:rsidR="00020863" w:rsidRPr="00400757" w:rsidRDefault="00020863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79B6A720" w14:textId="77777777" w:rsidR="00020863" w:rsidRPr="00400757" w:rsidRDefault="00020863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6F366418" w14:textId="77777777" w:rsidR="00020863" w:rsidRPr="00400757" w:rsidRDefault="00020863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14AAD519" w14:textId="77777777" w:rsidR="00020863" w:rsidRPr="00400757" w:rsidRDefault="00020863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78BDD49B" w14:textId="77777777" w:rsidR="00020863" w:rsidRPr="00400757" w:rsidRDefault="00020863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7C2A68C" w14:textId="77777777" w:rsidR="005935F0" w:rsidRPr="00400757" w:rsidRDefault="005935F0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5935F0" w:rsidRPr="004007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012EA"/>
    <w:multiLevelType w:val="multilevel"/>
    <w:tmpl w:val="BFC811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33774D"/>
    <w:multiLevelType w:val="multilevel"/>
    <w:tmpl w:val="202A2FF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580D8D"/>
    <w:multiLevelType w:val="multilevel"/>
    <w:tmpl w:val="06E2696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0C3D15"/>
    <w:multiLevelType w:val="multilevel"/>
    <w:tmpl w:val="34701C3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261C79"/>
    <w:multiLevelType w:val="multilevel"/>
    <w:tmpl w:val="096AAAD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DD24B7"/>
    <w:multiLevelType w:val="multilevel"/>
    <w:tmpl w:val="6ED2DE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381CB8"/>
    <w:multiLevelType w:val="multilevel"/>
    <w:tmpl w:val="DD0E07E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00474F"/>
    <w:multiLevelType w:val="multilevel"/>
    <w:tmpl w:val="84D08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0E5CC8"/>
    <w:multiLevelType w:val="multilevel"/>
    <w:tmpl w:val="3946B92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116AE6"/>
    <w:multiLevelType w:val="multilevel"/>
    <w:tmpl w:val="8FC885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9D21E01"/>
    <w:multiLevelType w:val="multilevel"/>
    <w:tmpl w:val="84D08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A06591"/>
    <w:multiLevelType w:val="multilevel"/>
    <w:tmpl w:val="787EF36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5DF71AE"/>
    <w:multiLevelType w:val="multilevel"/>
    <w:tmpl w:val="CDBC34E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E6B49FE"/>
    <w:multiLevelType w:val="multilevel"/>
    <w:tmpl w:val="B934A5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41E81163"/>
    <w:multiLevelType w:val="multilevel"/>
    <w:tmpl w:val="89227DF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7E1578C"/>
    <w:multiLevelType w:val="multilevel"/>
    <w:tmpl w:val="DDF45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4910B1E"/>
    <w:multiLevelType w:val="multilevel"/>
    <w:tmpl w:val="7EACEAE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DDA4B02"/>
    <w:multiLevelType w:val="multilevel"/>
    <w:tmpl w:val="81B0E1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01A118A"/>
    <w:multiLevelType w:val="multilevel"/>
    <w:tmpl w:val="3208C13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EB06BE"/>
    <w:multiLevelType w:val="multilevel"/>
    <w:tmpl w:val="A1968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80711E6"/>
    <w:multiLevelType w:val="multilevel"/>
    <w:tmpl w:val="C6FC38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2741E2C"/>
    <w:multiLevelType w:val="multilevel"/>
    <w:tmpl w:val="45F05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7E31374"/>
    <w:multiLevelType w:val="multilevel"/>
    <w:tmpl w:val="10F6001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5"/>
  </w:num>
  <w:num w:numId="3">
    <w:abstractNumId w:val="17"/>
  </w:num>
  <w:num w:numId="4">
    <w:abstractNumId w:val="21"/>
  </w:num>
  <w:num w:numId="5">
    <w:abstractNumId w:val="9"/>
  </w:num>
  <w:num w:numId="6">
    <w:abstractNumId w:val="20"/>
  </w:num>
  <w:num w:numId="7">
    <w:abstractNumId w:val="0"/>
  </w:num>
  <w:num w:numId="8">
    <w:abstractNumId w:val="4"/>
  </w:num>
  <w:num w:numId="9">
    <w:abstractNumId w:val="19"/>
  </w:num>
  <w:num w:numId="10">
    <w:abstractNumId w:val="15"/>
  </w:num>
  <w:num w:numId="11">
    <w:abstractNumId w:val="2"/>
  </w:num>
  <w:num w:numId="12">
    <w:abstractNumId w:val="6"/>
  </w:num>
  <w:num w:numId="13">
    <w:abstractNumId w:val="14"/>
  </w:num>
  <w:num w:numId="14">
    <w:abstractNumId w:val="12"/>
  </w:num>
  <w:num w:numId="15">
    <w:abstractNumId w:val="22"/>
  </w:num>
  <w:num w:numId="16">
    <w:abstractNumId w:val="18"/>
  </w:num>
  <w:num w:numId="17">
    <w:abstractNumId w:val="3"/>
  </w:num>
  <w:num w:numId="18">
    <w:abstractNumId w:val="8"/>
  </w:num>
  <w:num w:numId="19">
    <w:abstractNumId w:val="16"/>
  </w:num>
  <w:num w:numId="20">
    <w:abstractNumId w:val="11"/>
  </w:num>
  <w:num w:numId="21">
    <w:abstractNumId w:val="1"/>
  </w:num>
  <w:num w:numId="22">
    <w:abstractNumId w:val="7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B68"/>
    <w:rsid w:val="00020863"/>
    <w:rsid w:val="000C6E71"/>
    <w:rsid w:val="001063ED"/>
    <w:rsid w:val="0015247D"/>
    <w:rsid w:val="00191812"/>
    <w:rsid w:val="001F5F33"/>
    <w:rsid w:val="00261795"/>
    <w:rsid w:val="002E5B68"/>
    <w:rsid w:val="002F492B"/>
    <w:rsid w:val="0031552C"/>
    <w:rsid w:val="003215BF"/>
    <w:rsid w:val="003A67CE"/>
    <w:rsid w:val="00400757"/>
    <w:rsid w:val="004739C6"/>
    <w:rsid w:val="004C4F5D"/>
    <w:rsid w:val="004D3FF1"/>
    <w:rsid w:val="005935F0"/>
    <w:rsid w:val="00624DA8"/>
    <w:rsid w:val="006419B8"/>
    <w:rsid w:val="00670386"/>
    <w:rsid w:val="00796E2D"/>
    <w:rsid w:val="007A6151"/>
    <w:rsid w:val="007C7CD4"/>
    <w:rsid w:val="00860034"/>
    <w:rsid w:val="00886284"/>
    <w:rsid w:val="00887C9D"/>
    <w:rsid w:val="009123A6"/>
    <w:rsid w:val="00975369"/>
    <w:rsid w:val="00975C2C"/>
    <w:rsid w:val="00986B49"/>
    <w:rsid w:val="009B1FE4"/>
    <w:rsid w:val="009D26DA"/>
    <w:rsid w:val="009F7F51"/>
    <w:rsid w:val="00A406EA"/>
    <w:rsid w:val="00A5315D"/>
    <w:rsid w:val="00A9315B"/>
    <w:rsid w:val="00C37B20"/>
    <w:rsid w:val="00C85306"/>
    <w:rsid w:val="00DD0209"/>
    <w:rsid w:val="00DF0D34"/>
    <w:rsid w:val="00E16EEB"/>
    <w:rsid w:val="00E210E1"/>
    <w:rsid w:val="00E27F0F"/>
    <w:rsid w:val="00E918FE"/>
    <w:rsid w:val="00E941AF"/>
    <w:rsid w:val="00EB474E"/>
    <w:rsid w:val="00EE7CF1"/>
    <w:rsid w:val="00F9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F16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9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03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12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23A6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unhideWhenUsed/>
    <w:rsid w:val="001918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7">
    <w:name w:val="Основной текст Знак"/>
    <w:basedOn w:val="a0"/>
    <w:link w:val="a6"/>
    <w:uiPriority w:val="99"/>
    <w:rsid w:val="00191812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9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03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12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23A6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unhideWhenUsed/>
    <w:rsid w:val="001918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7">
    <w:name w:val="Основной текст Знак"/>
    <w:basedOn w:val="a0"/>
    <w:link w:val="a6"/>
    <w:uiPriority w:val="99"/>
    <w:rsid w:val="00191812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0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0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145-19" TargetMode="External"/><Relationship Id="rId13" Type="http://schemas.openxmlformats.org/officeDocument/2006/relationships/hyperlink" Target="https://zakon.rada.gov.ua/laws/show/651-14" TargetMode="External"/><Relationship Id="rId18" Type="http://schemas.openxmlformats.org/officeDocument/2006/relationships/hyperlink" Target="https://zakon.rada.gov.ua/laws/show/2145-19" TargetMode="External"/><Relationship Id="rId26" Type="http://schemas.openxmlformats.org/officeDocument/2006/relationships/hyperlink" Target="https://zakon.rada.gov.ua/laws/show/2628-14" TargetMode="External"/><Relationship Id="rId3" Type="http://schemas.openxmlformats.org/officeDocument/2006/relationships/styles" Target="styles.xml"/><Relationship Id="rId21" Type="http://schemas.openxmlformats.org/officeDocument/2006/relationships/hyperlink" Target="https://zakon.rada.gov.ua/laws/show/796-2010-%D0%BF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zakon.rada.gov.ua/laws/show/2628-14" TargetMode="External"/><Relationship Id="rId17" Type="http://schemas.openxmlformats.org/officeDocument/2006/relationships/hyperlink" Target="https://zakon.rada.gov.ua/laws/show/z1187-16" TargetMode="External"/><Relationship Id="rId25" Type="http://schemas.openxmlformats.org/officeDocument/2006/relationships/hyperlink" Target="https://zakon.rada.gov.ua/laws/show/2145-1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zakon.rada.gov.ua/laws/show/651-14" TargetMode="External"/><Relationship Id="rId20" Type="http://schemas.openxmlformats.org/officeDocument/2006/relationships/hyperlink" Target="https://zakon.rada.gov.ua/laws/show/651-14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on.rada.gov.ua/laws/show/2145-19" TargetMode="External"/><Relationship Id="rId24" Type="http://schemas.openxmlformats.org/officeDocument/2006/relationships/hyperlink" Target="https://zakon.rada.gov.ua/laws/show/z1187-16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zakon.rada.gov.ua/laws/show/2145-19" TargetMode="External"/><Relationship Id="rId23" Type="http://schemas.openxmlformats.org/officeDocument/2006/relationships/hyperlink" Target="https://zakon.rada.gov.ua/laws/show/651-14" TargetMode="External"/><Relationship Id="rId28" Type="http://schemas.openxmlformats.org/officeDocument/2006/relationships/hyperlink" Target="https://zakon.rada.gov.ua/laws/show/796-2010-%D0%BF" TargetMode="External"/><Relationship Id="rId10" Type="http://schemas.openxmlformats.org/officeDocument/2006/relationships/hyperlink" Target="https://zakon.rada.gov.ua/laws/show/z1187-16" TargetMode="External"/><Relationship Id="rId19" Type="http://schemas.openxmlformats.org/officeDocument/2006/relationships/hyperlink" Target="https://zakon.rada.gov.ua/laws/show/2628-1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zakon.rada.gov.ua/laws/show/651-14" TargetMode="External"/><Relationship Id="rId14" Type="http://schemas.openxmlformats.org/officeDocument/2006/relationships/hyperlink" Target="https://zakon.rada.gov.ua/laws/show/796-2010-%D0%BF" TargetMode="External"/><Relationship Id="rId22" Type="http://schemas.openxmlformats.org/officeDocument/2006/relationships/hyperlink" Target="https://zakon.rada.gov.ua/laws/show/2145-19" TargetMode="External"/><Relationship Id="rId27" Type="http://schemas.openxmlformats.org/officeDocument/2006/relationships/hyperlink" Target="https://zakon.rada.gov.ua/laws/show/651-14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4CE60-57EA-4536-B763-3C4D39832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3604</Words>
  <Characters>20545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15</cp:revision>
  <cp:lastPrinted>2021-07-02T11:54:00Z</cp:lastPrinted>
  <dcterms:created xsi:type="dcterms:W3CDTF">2021-06-17T12:51:00Z</dcterms:created>
  <dcterms:modified xsi:type="dcterms:W3CDTF">2021-07-02T11:56:00Z</dcterms:modified>
</cp:coreProperties>
</file>