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767" w:rsidRDefault="009B6767" w:rsidP="009B6767">
      <w:pPr>
        <w:spacing w:after="0" w:line="240" w:lineRule="auto"/>
        <w:rPr>
          <w:rFonts w:ascii="Trebuchet MS" w:eastAsia="Times New Roman" w:hAnsi="Trebuchet MS" w:cs="Trebuchet MS"/>
          <w:color w:val="000000"/>
          <w:sz w:val="18"/>
          <w:szCs w:val="18"/>
          <w:lang w:val="uk-UA" w:eastAsia="uk-UA"/>
        </w:rPr>
      </w:pPr>
    </w:p>
    <w:p w:rsidR="00D26EB1" w:rsidRDefault="00D26EB1" w:rsidP="009B6767">
      <w:pPr>
        <w:spacing w:after="0" w:line="240" w:lineRule="auto"/>
        <w:rPr>
          <w:rFonts w:ascii="Trebuchet MS" w:eastAsia="Times New Roman" w:hAnsi="Trebuchet MS" w:cs="Trebuchet MS"/>
          <w:color w:val="000000"/>
          <w:sz w:val="18"/>
          <w:szCs w:val="18"/>
          <w:lang w:val="uk-UA" w:eastAsia="uk-UA"/>
        </w:rPr>
      </w:pPr>
    </w:p>
    <w:p w:rsidR="00D26EB1" w:rsidRPr="00135809" w:rsidRDefault="00D26EB1" w:rsidP="00D26EB1">
      <w:pPr>
        <w:spacing w:after="240"/>
        <w:jc w:val="right"/>
        <w:rPr>
          <w:rFonts w:ascii="Times New Roman" w:hAnsi="Times New Roman" w:cs="Times New Roman"/>
          <w:color w:val="000000"/>
          <w:lang w:val="uk-UA"/>
        </w:rPr>
      </w:pPr>
    </w:p>
    <w:p w:rsidR="00D26EB1" w:rsidRPr="002B4630" w:rsidRDefault="00D26EB1" w:rsidP="00D26EB1">
      <w:pPr>
        <w:spacing w:after="240"/>
        <w:jc w:val="center"/>
      </w:pPr>
      <w:r>
        <w:rPr>
          <w:noProof/>
          <w:lang w:eastAsia="ru-RU"/>
        </w:rPr>
        <w:drawing>
          <wp:inline distT="0" distB="0" distL="0" distR="0" wp14:anchorId="3AD133C5" wp14:editId="06BBE98E">
            <wp:extent cx="523875" cy="647700"/>
            <wp:effectExtent l="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3875" cy="647700"/>
                    </a:xfrm>
                    <a:prstGeom prst="rect">
                      <a:avLst/>
                    </a:prstGeom>
                    <a:noFill/>
                    <a:ln>
                      <a:noFill/>
                    </a:ln>
                  </pic:spPr>
                </pic:pic>
              </a:graphicData>
            </a:graphic>
          </wp:inline>
        </w:drawing>
      </w:r>
    </w:p>
    <w:p w:rsidR="00D26EB1" w:rsidRPr="00135809" w:rsidRDefault="00D26EB1" w:rsidP="00D26EB1">
      <w:pPr>
        <w:spacing w:after="240"/>
        <w:jc w:val="center"/>
        <w:rPr>
          <w:rFonts w:ascii="Times New Roman" w:hAnsi="Times New Roman" w:cs="Times New Roman"/>
          <w:b/>
        </w:rPr>
      </w:pPr>
      <w:r w:rsidRPr="00135809">
        <w:rPr>
          <w:rFonts w:ascii="Times New Roman" w:hAnsi="Times New Roman" w:cs="Times New Roman"/>
          <w:b/>
        </w:rPr>
        <w:t>УКРАЇНА</w:t>
      </w:r>
    </w:p>
    <w:p w:rsidR="00D26EB1" w:rsidRPr="00135809" w:rsidRDefault="00D26EB1" w:rsidP="00D26EB1">
      <w:pPr>
        <w:spacing w:after="240"/>
        <w:jc w:val="center"/>
        <w:rPr>
          <w:rFonts w:ascii="Times New Roman" w:hAnsi="Times New Roman" w:cs="Times New Roman"/>
          <w:b/>
        </w:rPr>
      </w:pPr>
      <w:r w:rsidRPr="00135809">
        <w:rPr>
          <w:rFonts w:ascii="Times New Roman" w:hAnsi="Times New Roman" w:cs="Times New Roman"/>
          <w:b/>
        </w:rPr>
        <w:t>ОДЕСЬКА ОБЛАСТЬ</w:t>
      </w:r>
    </w:p>
    <w:p w:rsidR="00D26EB1" w:rsidRPr="00135809" w:rsidRDefault="00D26EB1" w:rsidP="00D26EB1">
      <w:pPr>
        <w:jc w:val="center"/>
        <w:rPr>
          <w:rFonts w:ascii="Times New Roman" w:hAnsi="Times New Roman" w:cs="Times New Roman"/>
          <w:b/>
        </w:rPr>
      </w:pPr>
      <w:r w:rsidRPr="00135809">
        <w:rPr>
          <w:rFonts w:ascii="Times New Roman" w:hAnsi="Times New Roman" w:cs="Times New Roman"/>
          <w:b/>
        </w:rPr>
        <w:t>ЛЮБАШІВСЬКА   СЕЛИЩНА   РАДА</w:t>
      </w:r>
    </w:p>
    <w:p w:rsidR="00D26EB1" w:rsidRPr="00135809" w:rsidRDefault="006A6ACE" w:rsidP="00D26EB1">
      <w:pPr>
        <w:pStyle w:val="2"/>
        <w:jc w:val="center"/>
        <w:rPr>
          <w:rFonts w:ascii="Times New Roman" w:hAnsi="Times New Roman"/>
          <w:color w:val="000000"/>
          <w:sz w:val="24"/>
          <w:szCs w:val="24"/>
        </w:rPr>
      </w:pPr>
      <w:r>
        <w:rPr>
          <w:rFonts w:ascii="Times New Roman" w:hAnsi="Times New Roman"/>
          <w:color w:val="000000"/>
          <w:sz w:val="24"/>
          <w:szCs w:val="24"/>
          <w:lang w:val="en-US"/>
        </w:rPr>
        <w:t>XVI</w:t>
      </w:r>
      <w:r w:rsidR="00D26EB1" w:rsidRPr="00135809">
        <w:rPr>
          <w:rFonts w:ascii="Times New Roman" w:hAnsi="Times New Roman"/>
          <w:color w:val="000000"/>
          <w:sz w:val="24"/>
          <w:szCs w:val="24"/>
        </w:rPr>
        <w:t xml:space="preserve"> </w:t>
      </w:r>
      <w:proofErr w:type="spellStart"/>
      <w:r w:rsidR="00D26EB1" w:rsidRPr="00135809">
        <w:rPr>
          <w:rFonts w:ascii="Times New Roman" w:hAnsi="Times New Roman"/>
          <w:color w:val="000000"/>
          <w:sz w:val="24"/>
          <w:szCs w:val="24"/>
        </w:rPr>
        <w:t>сесія</w:t>
      </w:r>
      <w:proofErr w:type="spellEnd"/>
      <w:r w:rsidR="00D26EB1" w:rsidRPr="00135809">
        <w:rPr>
          <w:rFonts w:ascii="Times New Roman" w:hAnsi="Times New Roman"/>
          <w:color w:val="000000"/>
          <w:sz w:val="24"/>
          <w:szCs w:val="24"/>
        </w:rPr>
        <w:t xml:space="preserve"> </w:t>
      </w:r>
      <w:r>
        <w:rPr>
          <w:rFonts w:ascii="Times New Roman" w:hAnsi="Times New Roman"/>
          <w:color w:val="000000"/>
          <w:sz w:val="24"/>
          <w:szCs w:val="24"/>
          <w:lang w:val="en-US"/>
        </w:rPr>
        <w:t>VII</w:t>
      </w:r>
      <w:r w:rsidRPr="00BD2723">
        <w:rPr>
          <w:rFonts w:ascii="Times New Roman" w:hAnsi="Times New Roman"/>
          <w:color w:val="000000"/>
          <w:sz w:val="24"/>
          <w:szCs w:val="24"/>
        </w:rPr>
        <w:t xml:space="preserve"> </w:t>
      </w:r>
      <w:proofErr w:type="spellStart"/>
      <w:r w:rsidR="00D26EB1" w:rsidRPr="00135809">
        <w:rPr>
          <w:rFonts w:ascii="Times New Roman" w:hAnsi="Times New Roman"/>
          <w:color w:val="000000"/>
          <w:sz w:val="24"/>
          <w:szCs w:val="24"/>
        </w:rPr>
        <w:t>скликання</w:t>
      </w:r>
      <w:proofErr w:type="spellEnd"/>
    </w:p>
    <w:p w:rsidR="00D26EB1" w:rsidRPr="00135809" w:rsidRDefault="00D26EB1" w:rsidP="00D26EB1">
      <w:pPr>
        <w:pStyle w:val="2"/>
        <w:jc w:val="center"/>
        <w:rPr>
          <w:rFonts w:ascii="Times New Roman" w:hAnsi="Times New Roman"/>
          <w:color w:val="000000"/>
          <w:sz w:val="24"/>
          <w:szCs w:val="24"/>
          <w:lang w:val="uk-UA"/>
        </w:rPr>
      </w:pPr>
      <w:r w:rsidRPr="00135809">
        <w:rPr>
          <w:rFonts w:ascii="Times New Roman" w:hAnsi="Times New Roman"/>
          <w:color w:val="000000"/>
          <w:sz w:val="24"/>
          <w:szCs w:val="24"/>
        </w:rPr>
        <w:t xml:space="preserve">Р  І  Ш  Е  Н  </w:t>
      </w:r>
      <w:proofErr w:type="spellStart"/>
      <w:proofErr w:type="gramStart"/>
      <w:r w:rsidRPr="00135809">
        <w:rPr>
          <w:rFonts w:ascii="Times New Roman" w:hAnsi="Times New Roman"/>
          <w:color w:val="000000"/>
          <w:sz w:val="24"/>
          <w:szCs w:val="24"/>
        </w:rPr>
        <w:t>Н</w:t>
      </w:r>
      <w:proofErr w:type="spellEnd"/>
      <w:proofErr w:type="gramEnd"/>
      <w:r w:rsidRPr="00135809">
        <w:rPr>
          <w:rFonts w:ascii="Times New Roman" w:hAnsi="Times New Roman"/>
          <w:color w:val="000000"/>
          <w:sz w:val="24"/>
          <w:szCs w:val="24"/>
        </w:rPr>
        <w:t xml:space="preserve">  Я</w:t>
      </w:r>
    </w:p>
    <w:p w:rsidR="00D26EB1" w:rsidRPr="00987B5F" w:rsidRDefault="00D26EB1" w:rsidP="00D26EB1">
      <w:pPr>
        <w:rPr>
          <w:lang w:val="uk-UA" w:eastAsia="ru-RU"/>
        </w:rPr>
      </w:pPr>
    </w:p>
    <w:p w:rsidR="00D26EB1" w:rsidRPr="00BD2723" w:rsidRDefault="00D26EB1" w:rsidP="00D26EB1">
      <w:pPr>
        <w:spacing w:line="360" w:lineRule="auto"/>
        <w:jc w:val="center"/>
        <w:rPr>
          <w:rFonts w:ascii="Times New Roman" w:hAnsi="Times New Roman" w:cs="Times New Roman"/>
          <w:b/>
          <w:sz w:val="24"/>
          <w:szCs w:val="24"/>
        </w:rPr>
      </w:pPr>
      <w:r w:rsidRPr="00A926B2">
        <w:rPr>
          <w:rFonts w:ascii="Times New Roman" w:hAnsi="Times New Roman" w:cs="Times New Roman"/>
          <w:color w:val="000000"/>
          <w:sz w:val="24"/>
          <w:szCs w:val="24"/>
          <w:lang w:val="uk-UA"/>
        </w:rPr>
        <w:t>«</w:t>
      </w:r>
      <w:r w:rsidR="006A6ACE" w:rsidRPr="00BD2723">
        <w:rPr>
          <w:rFonts w:ascii="Times New Roman" w:hAnsi="Times New Roman" w:cs="Times New Roman"/>
          <w:color w:val="000000"/>
          <w:sz w:val="24"/>
          <w:szCs w:val="24"/>
        </w:rPr>
        <w:t>11</w:t>
      </w:r>
      <w:r w:rsidRPr="00A926B2">
        <w:rPr>
          <w:rFonts w:ascii="Times New Roman" w:hAnsi="Times New Roman" w:cs="Times New Roman"/>
          <w:color w:val="000000"/>
          <w:sz w:val="24"/>
          <w:szCs w:val="24"/>
          <w:lang w:val="uk-UA"/>
        </w:rPr>
        <w:t>»</w:t>
      </w:r>
      <w:r>
        <w:rPr>
          <w:rFonts w:ascii="Times New Roman" w:hAnsi="Times New Roman" w:cs="Times New Roman"/>
          <w:color w:val="000000"/>
          <w:sz w:val="24"/>
          <w:szCs w:val="24"/>
        </w:rPr>
        <w:t xml:space="preserve"> </w:t>
      </w:r>
      <w:r w:rsidR="006A6ACE">
        <w:rPr>
          <w:rFonts w:ascii="Times New Roman" w:hAnsi="Times New Roman" w:cs="Times New Roman"/>
          <w:color w:val="000000"/>
          <w:sz w:val="24"/>
          <w:szCs w:val="24"/>
          <w:lang w:val="uk-UA"/>
        </w:rPr>
        <w:t xml:space="preserve">лютого </w:t>
      </w:r>
      <w:r>
        <w:rPr>
          <w:rFonts w:ascii="Times New Roman" w:hAnsi="Times New Roman" w:cs="Times New Roman"/>
          <w:color w:val="000000"/>
          <w:sz w:val="24"/>
          <w:szCs w:val="24"/>
        </w:rPr>
        <w:t>20</w:t>
      </w:r>
      <w:r>
        <w:rPr>
          <w:rFonts w:ascii="Times New Roman" w:hAnsi="Times New Roman" w:cs="Times New Roman"/>
          <w:color w:val="000000"/>
          <w:sz w:val="24"/>
          <w:szCs w:val="24"/>
          <w:lang w:val="uk-UA"/>
        </w:rPr>
        <w:t>20</w:t>
      </w:r>
      <w:r w:rsidRPr="00A926B2">
        <w:rPr>
          <w:rFonts w:ascii="Times New Roman" w:hAnsi="Times New Roman" w:cs="Times New Roman"/>
          <w:color w:val="000000"/>
          <w:sz w:val="24"/>
          <w:szCs w:val="24"/>
        </w:rPr>
        <w:t xml:space="preserve"> року </w:t>
      </w:r>
      <w:r w:rsidRPr="00A926B2">
        <w:rPr>
          <w:rFonts w:ascii="Times New Roman" w:hAnsi="Times New Roman" w:cs="Times New Roman"/>
          <w:color w:val="000000"/>
          <w:sz w:val="24"/>
          <w:szCs w:val="24"/>
        </w:rPr>
        <w:tab/>
      </w:r>
      <w:r w:rsidRPr="00A926B2">
        <w:rPr>
          <w:rFonts w:ascii="Times New Roman" w:hAnsi="Times New Roman" w:cs="Times New Roman"/>
          <w:color w:val="000000"/>
          <w:sz w:val="24"/>
          <w:szCs w:val="24"/>
        </w:rPr>
        <w:tab/>
      </w:r>
      <w:r w:rsidRPr="00A926B2">
        <w:rPr>
          <w:rFonts w:ascii="Times New Roman" w:hAnsi="Times New Roman" w:cs="Times New Roman"/>
          <w:color w:val="000000"/>
          <w:sz w:val="24"/>
          <w:szCs w:val="24"/>
        </w:rPr>
        <w:tab/>
      </w:r>
      <w:r w:rsidRPr="00A926B2">
        <w:rPr>
          <w:rFonts w:ascii="Times New Roman" w:hAnsi="Times New Roman" w:cs="Times New Roman"/>
          <w:color w:val="000000"/>
          <w:sz w:val="24"/>
          <w:szCs w:val="24"/>
        </w:rPr>
        <w:tab/>
      </w:r>
      <w:r w:rsidRPr="00A926B2">
        <w:rPr>
          <w:rFonts w:ascii="Times New Roman" w:hAnsi="Times New Roman" w:cs="Times New Roman"/>
          <w:color w:val="000000"/>
          <w:sz w:val="24"/>
          <w:szCs w:val="24"/>
        </w:rPr>
        <w:tab/>
      </w:r>
      <w:r w:rsidRPr="00A926B2">
        <w:rPr>
          <w:rFonts w:ascii="Times New Roman" w:hAnsi="Times New Roman" w:cs="Times New Roman"/>
          <w:color w:val="000000"/>
          <w:sz w:val="24"/>
          <w:szCs w:val="24"/>
        </w:rPr>
        <w:tab/>
      </w:r>
      <w:r w:rsidRPr="00A926B2">
        <w:rPr>
          <w:rFonts w:ascii="Times New Roman" w:hAnsi="Times New Roman" w:cs="Times New Roman"/>
          <w:color w:val="000000"/>
          <w:sz w:val="24"/>
          <w:szCs w:val="24"/>
        </w:rPr>
        <w:tab/>
        <w:t xml:space="preserve">№ </w:t>
      </w:r>
      <w:r w:rsidR="006A6ACE" w:rsidRPr="00BD2723">
        <w:rPr>
          <w:rFonts w:ascii="Times New Roman" w:hAnsi="Times New Roman" w:cs="Times New Roman"/>
          <w:color w:val="000000"/>
          <w:sz w:val="24"/>
          <w:szCs w:val="24"/>
        </w:rPr>
        <w:t>928</w:t>
      </w:r>
    </w:p>
    <w:p w:rsidR="00D26EB1" w:rsidRDefault="00D26EB1" w:rsidP="009B6767">
      <w:pPr>
        <w:spacing w:after="0" w:line="240" w:lineRule="auto"/>
        <w:rPr>
          <w:rFonts w:ascii="Trebuchet MS" w:eastAsia="Times New Roman" w:hAnsi="Trebuchet MS" w:cs="Trebuchet MS"/>
          <w:color w:val="000000"/>
          <w:sz w:val="18"/>
          <w:szCs w:val="18"/>
          <w:lang w:val="uk-UA" w:eastAsia="uk-UA"/>
        </w:rPr>
      </w:pPr>
    </w:p>
    <w:p w:rsidR="00D26EB1" w:rsidRPr="00D26EB1" w:rsidRDefault="00D26EB1" w:rsidP="009B6767">
      <w:pPr>
        <w:spacing w:after="0" w:line="240" w:lineRule="auto"/>
        <w:rPr>
          <w:rFonts w:ascii="Times New Roman" w:eastAsia="Times New Roman" w:hAnsi="Times New Roman" w:cs="Times New Roman"/>
          <w:b/>
          <w:color w:val="000000"/>
          <w:sz w:val="24"/>
          <w:szCs w:val="24"/>
          <w:lang w:val="uk-UA" w:eastAsia="uk-UA"/>
        </w:rPr>
      </w:pPr>
      <w:r w:rsidRPr="00D26EB1">
        <w:rPr>
          <w:rFonts w:ascii="Times New Roman" w:eastAsia="Times New Roman" w:hAnsi="Times New Roman" w:cs="Times New Roman"/>
          <w:b/>
          <w:color w:val="000000"/>
          <w:sz w:val="24"/>
          <w:szCs w:val="24"/>
          <w:lang w:val="uk-UA" w:eastAsia="uk-UA"/>
        </w:rPr>
        <w:t>Про затвердження  Порядку розгляду земельних спорів</w:t>
      </w:r>
      <w:r w:rsidR="003D2C62">
        <w:rPr>
          <w:rFonts w:ascii="Times New Roman" w:eastAsia="Times New Roman" w:hAnsi="Times New Roman" w:cs="Times New Roman"/>
          <w:b/>
          <w:color w:val="000000"/>
          <w:sz w:val="24"/>
          <w:szCs w:val="24"/>
          <w:lang w:val="uk-UA" w:eastAsia="uk-UA"/>
        </w:rPr>
        <w:t xml:space="preserve"> на території Любашівської селищної ОТГ</w:t>
      </w:r>
    </w:p>
    <w:p w:rsidR="00D26EB1" w:rsidRDefault="00D26EB1" w:rsidP="009B6767">
      <w:pPr>
        <w:spacing w:after="0" w:line="240" w:lineRule="auto"/>
        <w:rPr>
          <w:rFonts w:ascii="Trebuchet MS" w:eastAsia="Times New Roman" w:hAnsi="Trebuchet MS" w:cs="Trebuchet MS"/>
          <w:color w:val="000000"/>
          <w:sz w:val="18"/>
          <w:szCs w:val="18"/>
          <w:lang w:val="uk-UA" w:eastAsia="uk-UA"/>
        </w:rPr>
      </w:pPr>
    </w:p>
    <w:p w:rsidR="00D26EB1" w:rsidRDefault="00D26EB1" w:rsidP="009B6767">
      <w:pPr>
        <w:spacing w:after="0" w:line="240" w:lineRule="auto"/>
        <w:rPr>
          <w:rFonts w:ascii="Trebuchet MS" w:eastAsia="Times New Roman" w:hAnsi="Trebuchet MS" w:cs="Trebuchet MS"/>
          <w:color w:val="000000"/>
          <w:sz w:val="18"/>
          <w:szCs w:val="18"/>
          <w:lang w:val="uk-UA" w:eastAsia="uk-UA"/>
        </w:rPr>
      </w:pPr>
    </w:p>
    <w:p w:rsidR="00D26EB1" w:rsidRPr="00DD0D28" w:rsidRDefault="00DD0D28" w:rsidP="009B6767">
      <w:pPr>
        <w:spacing w:after="0" w:line="240" w:lineRule="auto"/>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На під</w:t>
      </w:r>
      <w:r w:rsidRPr="00DD0D28">
        <w:rPr>
          <w:rFonts w:ascii="Times New Roman" w:eastAsia="Times New Roman" w:hAnsi="Times New Roman" w:cs="Times New Roman"/>
          <w:color w:val="000000"/>
          <w:sz w:val="24"/>
          <w:szCs w:val="24"/>
          <w:lang w:val="uk-UA" w:eastAsia="uk-UA"/>
        </w:rPr>
        <w:t xml:space="preserve">ставі </w:t>
      </w:r>
      <w:r>
        <w:rPr>
          <w:rFonts w:ascii="Times New Roman" w:eastAsia="Times New Roman" w:hAnsi="Times New Roman" w:cs="Times New Roman"/>
          <w:color w:val="000000"/>
          <w:sz w:val="24"/>
          <w:szCs w:val="24"/>
          <w:lang w:val="uk-UA" w:eastAsia="uk-UA"/>
        </w:rPr>
        <w:t xml:space="preserve">  статті </w:t>
      </w:r>
      <w:r w:rsidR="00E639A3">
        <w:rPr>
          <w:rFonts w:ascii="Times New Roman" w:eastAsia="Times New Roman" w:hAnsi="Times New Roman" w:cs="Times New Roman"/>
          <w:color w:val="000000"/>
          <w:sz w:val="24"/>
          <w:szCs w:val="24"/>
          <w:lang w:val="uk-UA" w:eastAsia="uk-UA"/>
        </w:rPr>
        <w:t xml:space="preserve">26, </w:t>
      </w:r>
      <w:r>
        <w:rPr>
          <w:rFonts w:ascii="Times New Roman" w:eastAsia="Times New Roman" w:hAnsi="Times New Roman" w:cs="Times New Roman"/>
          <w:color w:val="000000"/>
          <w:sz w:val="24"/>
          <w:szCs w:val="24"/>
          <w:lang w:val="uk-UA" w:eastAsia="uk-UA"/>
        </w:rPr>
        <w:t xml:space="preserve">33 Закону України «Про місцеве самоврядування  в Україні» та  </w:t>
      </w:r>
      <w:r w:rsidRPr="00DD0D28">
        <w:rPr>
          <w:rFonts w:ascii="Times New Roman" w:eastAsia="Times New Roman" w:hAnsi="Times New Roman" w:cs="Times New Roman"/>
          <w:color w:val="000000"/>
          <w:sz w:val="24"/>
          <w:szCs w:val="24"/>
          <w:lang w:val="uk-UA" w:eastAsia="uk-UA"/>
        </w:rPr>
        <w:t>статті 158 частини 2 Земельного Кодексу України</w:t>
      </w:r>
      <w:r>
        <w:rPr>
          <w:rFonts w:ascii="Times New Roman" w:eastAsia="Times New Roman" w:hAnsi="Times New Roman" w:cs="Times New Roman"/>
          <w:color w:val="000000"/>
          <w:sz w:val="24"/>
          <w:szCs w:val="24"/>
          <w:lang w:val="uk-UA" w:eastAsia="uk-UA"/>
        </w:rPr>
        <w:t xml:space="preserve">  з метою своєчасного та об</w:t>
      </w:r>
      <w:r w:rsidRPr="00BD2723">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color w:val="000000"/>
          <w:sz w:val="24"/>
          <w:szCs w:val="24"/>
          <w:lang w:val="uk-UA" w:eastAsia="uk-UA"/>
        </w:rPr>
        <w:t xml:space="preserve">єктивного вирішення земельних спорів,  </w:t>
      </w:r>
      <w:proofErr w:type="spellStart"/>
      <w:r>
        <w:rPr>
          <w:rFonts w:ascii="Times New Roman" w:eastAsia="Times New Roman" w:hAnsi="Times New Roman" w:cs="Times New Roman"/>
          <w:color w:val="000000"/>
          <w:sz w:val="24"/>
          <w:szCs w:val="24"/>
          <w:lang w:val="uk-UA" w:eastAsia="uk-UA"/>
        </w:rPr>
        <w:t>Любашівська</w:t>
      </w:r>
      <w:proofErr w:type="spellEnd"/>
      <w:r>
        <w:rPr>
          <w:rFonts w:ascii="Times New Roman" w:eastAsia="Times New Roman" w:hAnsi="Times New Roman" w:cs="Times New Roman"/>
          <w:color w:val="000000"/>
          <w:sz w:val="24"/>
          <w:szCs w:val="24"/>
          <w:lang w:val="uk-UA" w:eastAsia="uk-UA"/>
        </w:rPr>
        <w:t xml:space="preserve"> селищна рада </w:t>
      </w:r>
    </w:p>
    <w:p w:rsidR="00D26EB1" w:rsidRDefault="00BD2723" w:rsidP="00BD2723">
      <w:pPr>
        <w:tabs>
          <w:tab w:val="left" w:pos="3405"/>
        </w:tabs>
        <w:spacing w:after="0" w:line="240" w:lineRule="auto"/>
        <w:rPr>
          <w:rFonts w:ascii="Trebuchet MS" w:eastAsia="Times New Roman" w:hAnsi="Trebuchet MS" w:cs="Trebuchet MS"/>
          <w:color w:val="000000"/>
          <w:sz w:val="18"/>
          <w:szCs w:val="18"/>
          <w:lang w:val="uk-UA" w:eastAsia="uk-UA"/>
        </w:rPr>
      </w:pPr>
      <w:r>
        <w:rPr>
          <w:rFonts w:ascii="Trebuchet MS" w:eastAsia="Times New Roman" w:hAnsi="Trebuchet MS" w:cs="Trebuchet MS"/>
          <w:color w:val="000000"/>
          <w:sz w:val="18"/>
          <w:szCs w:val="18"/>
          <w:lang w:val="uk-UA" w:eastAsia="uk-UA"/>
        </w:rPr>
        <w:tab/>
      </w:r>
    </w:p>
    <w:p w:rsidR="009B6767" w:rsidRPr="009B6767" w:rsidRDefault="009B6767" w:rsidP="009B6767">
      <w:pPr>
        <w:spacing w:after="0" w:line="240" w:lineRule="auto"/>
        <w:rPr>
          <w:rFonts w:ascii="Times New Roman" w:eastAsia="Times New Roman" w:hAnsi="Times New Roman" w:cs="Times New Roman"/>
          <w:color w:val="000000"/>
          <w:sz w:val="24"/>
          <w:szCs w:val="24"/>
          <w:lang w:val="uk-UA" w:eastAsia="uk-UA"/>
        </w:rPr>
      </w:pPr>
    </w:p>
    <w:p w:rsidR="009B6767" w:rsidRDefault="00DD0D28" w:rsidP="009B6767">
      <w:pPr>
        <w:spacing w:after="0" w:line="240" w:lineRule="auto"/>
        <w:rPr>
          <w:rFonts w:ascii="Times New Roman" w:eastAsia="Times New Roman" w:hAnsi="Times New Roman" w:cs="Times New Roman"/>
          <w:b/>
          <w:color w:val="000000"/>
          <w:sz w:val="24"/>
          <w:szCs w:val="24"/>
          <w:lang w:val="uk-UA" w:eastAsia="uk-UA"/>
        </w:rPr>
      </w:pPr>
      <w:r>
        <w:rPr>
          <w:rFonts w:ascii="Times New Roman" w:eastAsia="Times New Roman" w:hAnsi="Times New Roman" w:cs="Times New Roman"/>
          <w:b/>
          <w:color w:val="000000"/>
          <w:sz w:val="24"/>
          <w:szCs w:val="24"/>
          <w:lang w:val="uk-UA" w:eastAsia="uk-UA"/>
        </w:rPr>
        <w:t>ВИРІШИЛА:</w:t>
      </w:r>
    </w:p>
    <w:p w:rsidR="00DD0D28" w:rsidRDefault="00DD0D28" w:rsidP="009B6767">
      <w:pPr>
        <w:spacing w:after="0" w:line="240" w:lineRule="auto"/>
        <w:rPr>
          <w:rFonts w:ascii="Times New Roman" w:eastAsia="Times New Roman" w:hAnsi="Times New Roman" w:cs="Times New Roman"/>
          <w:b/>
          <w:color w:val="000000"/>
          <w:sz w:val="24"/>
          <w:szCs w:val="24"/>
          <w:lang w:val="uk-UA" w:eastAsia="uk-UA"/>
        </w:rPr>
      </w:pPr>
    </w:p>
    <w:p w:rsidR="00DD0D28" w:rsidRPr="00DD0D28" w:rsidRDefault="00DD0D28" w:rsidP="009B6767">
      <w:pPr>
        <w:spacing w:after="0" w:line="240" w:lineRule="auto"/>
        <w:rPr>
          <w:rFonts w:ascii="Times New Roman" w:eastAsia="Times New Roman" w:hAnsi="Times New Roman" w:cs="Times New Roman"/>
          <w:color w:val="000000"/>
          <w:sz w:val="24"/>
          <w:szCs w:val="24"/>
          <w:lang w:val="uk-UA" w:eastAsia="uk-UA"/>
        </w:rPr>
      </w:pPr>
      <w:r w:rsidRPr="00DD0D28">
        <w:rPr>
          <w:rFonts w:ascii="Times New Roman" w:eastAsia="Times New Roman" w:hAnsi="Times New Roman" w:cs="Times New Roman"/>
          <w:color w:val="000000"/>
          <w:sz w:val="24"/>
          <w:szCs w:val="24"/>
          <w:lang w:val="uk-UA" w:eastAsia="uk-UA"/>
        </w:rPr>
        <w:t>1.</w:t>
      </w:r>
      <w:r>
        <w:rPr>
          <w:rFonts w:ascii="Times New Roman" w:eastAsia="Times New Roman" w:hAnsi="Times New Roman" w:cs="Times New Roman"/>
          <w:color w:val="000000"/>
          <w:sz w:val="24"/>
          <w:szCs w:val="24"/>
          <w:lang w:val="uk-UA" w:eastAsia="uk-UA"/>
        </w:rPr>
        <w:t>Затвердити</w:t>
      </w:r>
      <w:r w:rsidR="00073327">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 xml:space="preserve"> Порядок розгляду земельних спорів на території Любашівської селищної ОТГ (додається).</w:t>
      </w:r>
    </w:p>
    <w:p w:rsidR="00D26EB1" w:rsidRDefault="00D26EB1" w:rsidP="009B6767">
      <w:pPr>
        <w:spacing w:after="0" w:line="240" w:lineRule="auto"/>
        <w:rPr>
          <w:rFonts w:ascii="Times New Roman" w:eastAsia="Times New Roman" w:hAnsi="Times New Roman" w:cs="Times New Roman"/>
          <w:color w:val="000000"/>
          <w:sz w:val="24"/>
          <w:szCs w:val="24"/>
          <w:lang w:val="uk-UA" w:eastAsia="uk-UA"/>
        </w:rPr>
      </w:pPr>
    </w:p>
    <w:p w:rsidR="00D26EB1" w:rsidRDefault="00DD0D28" w:rsidP="009B6767">
      <w:pPr>
        <w:spacing w:after="0" w:line="240" w:lineRule="auto"/>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2.</w:t>
      </w:r>
      <w:r w:rsidR="007F4A76">
        <w:rPr>
          <w:rFonts w:ascii="Times New Roman" w:eastAsia="Times New Roman" w:hAnsi="Times New Roman" w:cs="Times New Roman"/>
          <w:color w:val="000000"/>
          <w:sz w:val="24"/>
          <w:szCs w:val="24"/>
          <w:lang w:val="uk-UA" w:eastAsia="uk-UA"/>
        </w:rPr>
        <w:t xml:space="preserve"> Оприл</w:t>
      </w:r>
      <w:r w:rsidR="00073327">
        <w:rPr>
          <w:rFonts w:ascii="Times New Roman" w:eastAsia="Times New Roman" w:hAnsi="Times New Roman" w:cs="Times New Roman"/>
          <w:color w:val="000000"/>
          <w:sz w:val="24"/>
          <w:szCs w:val="24"/>
          <w:lang w:val="uk-UA" w:eastAsia="uk-UA"/>
        </w:rPr>
        <w:t>юднити</w:t>
      </w:r>
      <w:r w:rsidR="007F4A76">
        <w:rPr>
          <w:rFonts w:ascii="Times New Roman" w:eastAsia="Times New Roman" w:hAnsi="Times New Roman" w:cs="Times New Roman"/>
          <w:color w:val="000000"/>
          <w:sz w:val="24"/>
          <w:szCs w:val="24"/>
          <w:lang w:val="uk-UA" w:eastAsia="uk-UA"/>
        </w:rPr>
        <w:t xml:space="preserve"> дане рішення на офіційному веб-сайті Любашівської селищної ради </w:t>
      </w:r>
    </w:p>
    <w:p w:rsidR="00D26EB1" w:rsidRDefault="00D26EB1" w:rsidP="009B6767">
      <w:pPr>
        <w:spacing w:after="0" w:line="240" w:lineRule="auto"/>
        <w:rPr>
          <w:rFonts w:ascii="Times New Roman" w:eastAsia="Times New Roman" w:hAnsi="Times New Roman" w:cs="Times New Roman"/>
          <w:color w:val="000000"/>
          <w:sz w:val="24"/>
          <w:szCs w:val="24"/>
          <w:lang w:val="uk-UA" w:eastAsia="uk-UA"/>
        </w:rPr>
      </w:pPr>
    </w:p>
    <w:p w:rsidR="00D26EB1" w:rsidRDefault="00D26EB1" w:rsidP="009B6767">
      <w:pPr>
        <w:spacing w:after="0" w:line="240" w:lineRule="auto"/>
        <w:rPr>
          <w:rFonts w:ascii="Times New Roman" w:eastAsia="Times New Roman" w:hAnsi="Times New Roman" w:cs="Times New Roman"/>
          <w:color w:val="000000"/>
          <w:sz w:val="24"/>
          <w:szCs w:val="24"/>
          <w:lang w:val="uk-UA" w:eastAsia="uk-UA"/>
        </w:rPr>
      </w:pPr>
    </w:p>
    <w:p w:rsidR="00D26EB1" w:rsidRPr="002E2923" w:rsidRDefault="00073327" w:rsidP="002E2923">
      <w:pPr>
        <w:jc w:val="both"/>
        <w:rPr>
          <w:rFonts w:ascii="Times New Roman" w:eastAsia="Times New Roman" w:hAnsi="Times New Roman" w:cs="Times New Roman"/>
          <w:sz w:val="24"/>
          <w:szCs w:val="24"/>
          <w:lang w:val="uk-UA" w:eastAsia="uk-UA"/>
        </w:rPr>
      </w:pPr>
      <w:r w:rsidRPr="00073327">
        <w:rPr>
          <w:rFonts w:ascii="Times New Roman" w:hAnsi="Times New Roman" w:cs="Times New Roman"/>
          <w:sz w:val="24"/>
          <w:szCs w:val="24"/>
          <w:lang w:val="uk-UA"/>
        </w:rPr>
        <w:t xml:space="preserve">3. Контроль за виконанням рішення покласти на </w:t>
      </w:r>
      <w:r w:rsidR="002E2923">
        <w:rPr>
          <w:rFonts w:ascii="Arial" w:hAnsi="Arial" w:cs="Arial"/>
          <w:color w:val="333333"/>
          <w:sz w:val="21"/>
          <w:szCs w:val="21"/>
          <w:shd w:val="clear" w:color="auto" w:fill="FFFFFF"/>
        </w:rPr>
        <w:t> </w:t>
      </w:r>
      <w:r w:rsidR="002E2923">
        <w:rPr>
          <w:rFonts w:ascii="Times New Roman" w:hAnsi="Times New Roman" w:cs="Times New Roman"/>
          <w:bCs/>
          <w:sz w:val="24"/>
          <w:szCs w:val="24"/>
          <w:bdr w:val="none" w:sz="0" w:space="0" w:color="auto" w:frame="1"/>
          <w:shd w:val="clear" w:color="auto" w:fill="FFFFFF"/>
          <w:lang w:val="uk-UA"/>
        </w:rPr>
        <w:t>п</w:t>
      </w:r>
      <w:proofErr w:type="spellStart"/>
      <w:r w:rsidR="002E2923">
        <w:rPr>
          <w:rFonts w:ascii="Times New Roman" w:hAnsi="Times New Roman" w:cs="Times New Roman"/>
          <w:bCs/>
          <w:sz w:val="24"/>
          <w:szCs w:val="24"/>
          <w:bdr w:val="none" w:sz="0" w:space="0" w:color="auto" w:frame="1"/>
          <w:shd w:val="clear" w:color="auto" w:fill="FFFFFF"/>
        </w:rPr>
        <w:t>остійн</w:t>
      </w:r>
      <w:proofErr w:type="spellEnd"/>
      <w:r w:rsidR="002E2923">
        <w:rPr>
          <w:rFonts w:ascii="Times New Roman" w:hAnsi="Times New Roman" w:cs="Times New Roman"/>
          <w:bCs/>
          <w:sz w:val="24"/>
          <w:szCs w:val="24"/>
          <w:bdr w:val="none" w:sz="0" w:space="0" w:color="auto" w:frame="1"/>
          <w:shd w:val="clear" w:color="auto" w:fill="FFFFFF"/>
          <w:lang w:val="uk-UA"/>
        </w:rPr>
        <w:t>у</w:t>
      </w:r>
      <w:r w:rsidR="002E2923">
        <w:rPr>
          <w:rFonts w:ascii="Times New Roman" w:hAnsi="Times New Roman" w:cs="Times New Roman"/>
          <w:bCs/>
          <w:sz w:val="24"/>
          <w:szCs w:val="24"/>
          <w:bdr w:val="none" w:sz="0" w:space="0" w:color="auto" w:frame="1"/>
          <w:shd w:val="clear" w:color="auto" w:fill="FFFFFF"/>
        </w:rPr>
        <w:t xml:space="preserve"> </w:t>
      </w:r>
      <w:proofErr w:type="spellStart"/>
      <w:r w:rsidR="002E2923">
        <w:rPr>
          <w:rFonts w:ascii="Times New Roman" w:hAnsi="Times New Roman" w:cs="Times New Roman"/>
          <w:bCs/>
          <w:sz w:val="24"/>
          <w:szCs w:val="24"/>
          <w:bdr w:val="none" w:sz="0" w:space="0" w:color="auto" w:frame="1"/>
          <w:shd w:val="clear" w:color="auto" w:fill="FFFFFF"/>
        </w:rPr>
        <w:t>комісі</w:t>
      </w:r>
      <w:proofErr w:type="spellEnd"/>
      <w:r w:rsidR="002E2923">
        <w:rPr>
          <w:rFonts w:ascii="Times New Roman" w:hAnsi="Times New Roman" w:cs="Times New Roman"/>
          <w:bCs/>
          <w:sz w:val="24"/>
          <w:szCs w:val="24"/>
          <w:bdr w:val="none" w:sz="0" w:space="0" w:color="auto" w:frame="1"/>
          <w:shd w:val="clear" w:color="auto" w:fill="FFFFFF"/>
          <w:lang w:val="uk-UA"/>
        </w:rPr>
        <w:t>ю</w:t>
      </w:r>
      <w:r w:rsidR="002E2923" w:rsidRPr="002E2923">
        <w:rPr>
          <w:rFonts w:ascii="Times New Roman" w:hAnsi="Times New Roman" w:cs="Times New Roman"/>
          <w:bCs/>
          <w:sz w:val="24"/>
          <w:szCs w:val="24"/>
          <w:bdr w:val="none" w:sz="0" w:space="0" w:color="auto" w:frame="1"/>
          <w:shd w:val="clear" w:color="auto" w:fill="FFFFFF"/>
        </w:rPr>
        <w:t xml:space="preserve"> з </w:t>
      </w:r>
      <w:proofErr w:type="spellStart"/>
      <w:r w:rsidR="002E2923" w:rsidRPr="002E2923">
        <w:rPr>
          <w:rFonts w:ascii="Times New Roman" w:hAnsi="Times New Roman" w:cs="Times New Roman"/>
          <w:bCs/>
          <w:sz w:val="24"/>
          <w:szCs w:val="24"/>
          <w:bdr w:val="none" w:sz="0" w:space="0" w:color="auto" w:frame="1"/>
          <w:shd w:val="clear" w:color="auto" w:fill="FFFFFF"/>
        </w:rPr>
        <w:t>питань</w:t>
      </w:r>
      <w:proofErr w:type="spellEnd"/>
      <w:r w:rsidR="002E2923" w:rsidRPr="002E2923">
        <w:rPr>
          <w:rFonts w:ascii="Times New Roman" w:hAnsi="Times New Roman" w:cs="Times New Roman"/>
          <w:bCs/>
          <w:sz w:val="24"/>
          <w:szCs w:val="24"/>
          <w:bdr w:val="none" w:sz="0" w:space="0" w:color="auto" w:frame="1"/>
          <w:shd w:val="clear" w:color="auto" w:fill="FFFFFF"/>
        </w:rPr>
        <w:t xml:space="preserve"> </w:t>
      </w:r>
      <w:proofErr w:type="spellStart"/>
      <w:r w:rsidR="002E2923" w:rsidRPr="002E2923">
        <w:rPr>
          <w:rFonts w:ascii="Times New Roman" w:hAnsi="Times New Roman" w:cs="Times New Roman"/>
          <w:bCs/>
          <w:sz w:val="24"/>
          <w:szCs w:val="24"/>
          <w:bdr w:val="none" w:sz="0" w:space="0" w:color="auto" w:frame="1"/>
          <w:shd w:val="clear" w:color="auto" w:fill="FFFFFF"/>
        </w:rPr>
        <w:t>земельних</w:t>
      </w:r>
      <w:proofErr w:type="spellEnd"/>
      <w:r w:rsidR="002E2923" w:rsidRPr="002E2923">
        <w:rPr>
          <w:rFonts w:ascii="Times New Roman" w:hAnsi="Times New Roman" w:cs="Times New Roman"/>
          <w:bCs/>
          <w:sz w:val="24"/>
          <w:szCs w:val="24"/>
          <w:bdr w:val="none" w:sz="0" w:space="0" w:color="auto" w:frame="1"/>
          <w:shd w:val="clear" w:color="auto" w:fill="FFFFFF"/>
        </w:rPr>
        <w:t xml:space="preserve"> </w:t>
      </w:r>
      <w:proofErr w:type="spellStart"/>
      <w:r w:rsidR="002E2923" w:rsidRPr="002E2923">
        <w:rPr>
          <w:rFonts w:ascii="Times New Roman" w:hAnsi="Times New Roman" w:cs="Times New Roman"/>
          <w:bCs/>
          <w:sz w:val="24"/>
          <w:szCs w:val="24"/>
          <w:bdr w:val="none" w:sz="0" w:space="0" w:color="auto" w:frame="1"/>
          <w:shd w:val="clear" w:color="auto" w:fill="FFFFFF"/>
        </w:rPr>
        <w:t>відносин</w:t>
      </w:r>
      <w:proofErr w:type="spellEnd"/>
      <w:r w:rsidR="002E2923" w:rsidRPr="002E2923">
        <w:rPr>
          <w:rFonts w:ascii="Times New Roman" w:hAnsi="Times New Roman" w:cs="Times New Roman"/>
          <w:bCs/>
          <w:sz w:val="24"/>
          <w:szCs w:val="24"/>
          <w:bdr w:val="none" w:sz="0" w:space="0" w:color="auto" w:frame="1"/>
          <w:shd w:val="clear" w:color="auto" w:fill="FFFFFF"/>
        </w:rPr>
        <w:t xml:space="preserve">, </w:t>
      </w:r>
      <w:proofErr w:type="spellStart"/>
      <w:r w:rsidR="002E2923" w:rsidRPr="002E2923">
        <w:rPr>
          <w:rFonts w:ascii="Times New Roman" w:hAnsi="Times New Roman" w:cs="Times New Roman"/>
          <w:bCs/>
          <w:sz w:val="24"/>
          <w:szCs w:val="24"/>
          <w:bdr w:val="none" w:sz="0" w:space="0" w:color="auto" w:frame="1"/>
          <w:shd w:val="clear" w:color="auto" w:fill="FFFFFF"/>
        </w:rPr>
        <w:t>будівництва</w:t>
      </w:r>
      <w:proofErr w:type="spellEnd"/>
      <w:r w:rsidR="002E2923" w:rsidRPr="002E2923">
        <w:rPr>
          <w:rFonts w:ascii="Times New Roman" w:hAnsi="Times New Roman" w:cs="Times New Roman"/>
          <w:bCs/>
          <w:sz w:val="24"/>
          <w:szCs w:val="24"/>
          <w:bdr w:val="none" w:sz="0" w:space="0" w:color="auto" w:frame="1"/>
          <w:shd w:val="clear" w:color="auto" w:fill="FFFFFF"/>
        </w:rPr>
        <w:t xml:space="preserve">, </w:t>
      </w:r>
      <w:proofErr w:type="spellStart"/>
      <w:r w:rsidR="002E2923" w:rsidRPr="002E2923">
        <w:rPr>
          <w:rFonts w:ascii="Times New Roman" w:hAnsi="Times New Roman" w:cs="Times New Roman"/>
          <w:bCs/>
          <w:sz w:val="24"/>
          <w:szCs w:val="24"/>
          <w:bdr w:val="none" w:sz="0" w:space="0" w:color="auto" w:frame="1"/>
          <w:shd w:val="clear" w:color="auto" w:fill="FFFFFF"/>
        </w:rPr>
        <w:t>архітектур</w:t>
      </w:r>
      <w:r w:rsidR="002E2923">
        <w:rPr>
          <w:rFonts w:ascii="Times New Roman" w:hAnsi="Times New Roman" w:cs="Times New Roman"/>
          <w:bCs/>
          <w:sz w:val="24"/>
          <w:szCs w:val="24"/>
          <w:bdr w:val="none" w:sz="0" w:space="0" w:color="auto" w:frame="1"/>
          <w:shd w:val="clear" w:color="auto" w:fill="FFFFFF"/>
        </w:rPr>
        <w:t>и</w:t>
      </w:r>
      <w:proofErr w:type="spellEnd"/>
      <w:r w:rsidR="002E2923">
        <w:rPr>
          <w:rFonts w:ascii="Times New Roman" w:hAnsi="Times New Roman" w:cs="Times New Roman"/>
          <w:bCs/>
          <w:sz w:val="24"/>
          <w:szCs w:val="24"/>
          <w:bdr w:val="none" w:sz="0" w:space="0" w:color="auto" w:frame="1"/>
          <w:shd w:val="clear" w:color="auto" w:fill="FFFFFF"/>
        </w:rPr>
        <w:t xml:space="preserve">, </w:t>
      </w:r>
      <w:proofErr w:type="spellStart"/>
      <w:r w:rsidR="002E2923">
        <w:rPr>
          <w:rFonts w:ascii="Times New Roman" w:hAnsi="Times New Roman" w:cs="Times New Roman"/>
          <w:bCs/>
          <w:sz w:val="24"/>
          <w:szCs w:val="24"/>
          <w:bdr w:val="none" w:sz="0" w:space="0" w:color="auto" w:frame="1"/>
          <w:shd w:val="clear" w:color="auto" w:fill="FFFFFF"/>
        </w:rPr>
        <w:t>просторового</w:t>
      </w:r>
      <w:proofErr w:type="spellEnd"/>
      <w:r w:rsidR="002E2923">
        <w:rPr>
          <w:rFonts w:ascii="Times New Roman" w:hAnsi="Times New Roman" w:cs="Times New Roman"/>
          <w:bCs/>
          <w:sz w:val="24"/>
          <w:szCs w:val="24"/>
          <w:bdr w:val="none" w:sz="0" w:space="0" w:color="auto" w:frame="1"/>
          <w:shd w:val="clear" w:color="auto" w:fill="FFFFFF"/>
        </w:rPr>
        <w:t xml:space="preserve"> </w:t>
      </w:r>
      <w:proofErr w:type="spellStart"/>
      <w:r w:rsidR="002E2923">
        <w:rPr>
          <w:rFonts w:ascii="Times New Roman" w:hAnsi="Times New Roman" w:cs="Times New Roman"/>
          <w:bCs/>
          <w:sz w:val="24"/>
          <w:szCs w:val="24"/>
          <w:bdr w:val="none" w:sz="0" w:space="0" w:color="auto" w:frame="1"/>
          <w:shd w:val="clear" w:color="auto" w:fill="FFFFFF"/>
        </w:rPr>
        <w:t>планування</w:t>
      </w:r>
      <w:proofErr w:type="spellEnd"/>
      <w:r w:rsidR="002E2923">
        <w:rPr>
          <w:rFonts w:ascii="Times New Roman" w:hAnsi="Times New Roman" w:cs="Times New Roman"/>
          <w:bCs/>
          <w:sz w:val="24"/>
          <w:szCs w:val="24"/>
          <w:bdr w:val="none" w:sz="0" w:space="0" w:color="auto" w:frame="1"/>
          <w:shd w:val="clear" w:color="auto" w:fill="FFFFFF"/>
        </w:rPr>
        <w:t>,</w:t>
      </w:r>
      <w:r w:rsidR="002E2923">
        <w:rPr>
          <w:rFonts w:ascii="Times New Roman" w:hAnsi="Times New Roman" w:cs="Times New Roman"/>
          <w:bCs/>
          <w:sz w:val="24"/>
          <w:szCs w:val="24"/>
          <w:bdr w:val="none" w:sz="0" w:space="0" w:color="auto" w:frame="1"/>
          <w:shd w:val="clear" w:color="auto" w:fill="FFFFFF"/>
          <w:lang w:val="uk-UA"/>
        </w:rPr>
        <w:t xml:space="preserve"> </w:t>
      </w:r>
      <w:proofErr w:type="spellStart"/>
      <w:r w:rsidR="002E2923" w:rsidRPr="002E2923">
        <w:rPr>
          <w:rFonts w:ascii="Times New Roman" w:hAnsi="Times New Roman" w:cs="Times New Roman"/>
          <w:bCs/>
          <w:sz w:val="24"/>
          <w:szCs w:val="24"/>
          <w:bdr w:val="none" w:sz="0" w:space="0" w:color="auto" w:frame="1"/>
          <w:shd w:val="clear" w:color="auto" w:fill="FFFFFF"/>
        </w:rPr>
        <w:t>природних</w:t>
      </w:r>
      <w:proofErr w:type="spellEnd"/>
      <w:r w:rsidR="002E2923" w:rsidRPr="002E2923">
        <w:rPr>
          <w:rFonts w:ascii="Times New Roman" w:hAnsi="Times New Roman" w:cs="Times New Roman"/>
          <w:bCs/>
          <w:sz w:val="24"/>
          <w:szCs w:val="24"/>
          <w:bdr w:val="none" w:sz="0" w:space="0" w:color="auto" w:frame="1"/>
          <w:shd w:val="clear" w:color="auto" w:fill="FFFFFF"/>
        </w:rPr>
        <w:t xml:space="preserve"> </w:t>
      </w:r>
      <w:proofErr w:type="spellStart"/>
      <w:r w:rsidR="002E2923" w:rsidRPr="002E2923">
        <w:rPr>
          <w:rFonts w:ascii="Times New Roman" w:hAnsi="Times New Roman" w:cs="Times New Roman"/>
          <w:bCs/>
          <w:sz w:val="24"/>
          <w:szCs w:val="24"/>
          <w:bdr w:val="none" w:sz="0" w:space="0" w:color="auto" w:frame="1"/>
          <w:shd w:val="clear" w:color="auto" w:fill="FFFFFF"/>
        </w:rPr>
        <w:t>ресурсів</w:t>
      </w:r>
      <w:proofErr w:type="spellEnd"/>
      <w:r w:rsidR="002E2923" w:rsidRPr="002E2923">
        <w:rPr>
          <w:rFonts w:ascii="Times New Roman" w:hAnsi="Times New Roman" w:cs="Times New Roman"/>
          <w:bCs/>
          <w:sz w:val="24"/>
          <w:szCs w:val="24"/>
          <w:bdr w:val="none" w:sz="0" w:space="0" w:color="auto" w:frame="1"/>
          <w:shd w:val="clear" w:color="auto" w:fill="FFFFFF"/>
        </w:rPr>
        <w:t xml:space="preserve"> та </w:t>
      </w:r>
      <w:proofErr w:type="spellStart"/>
      <w:r w:rsidR="002E2923" w:rsidRPr="002E2923">
        <w:rPr>
          <w:rFonts w:ascii="Times New Roman" w:hAnsi="Times New Roman" w:cs="Times New Roman"/>
          <w:bCs/>
          <w:sz w:val="24"/>
          <w:szCs w:val="24"/>
          <w:bdr w:val="none" w:sz="0" w:space="0" w:color="auto" w:frame="1"/>
          <w:shd w:val="clear" w:color="auto" w:fill="FFFFFF"/>
        </w:rPr>
        <w:t>збереження</w:t>
      </w:r>
      <w:proofErr w:type="spellEnd"/>
      <w:r w:rsidR="002E2923" w:rsidRPr="002E2923">
        <w:rPr>
          <w:rFonts w:ascii="Times New Roman" w:hAnsi="Times New Roman" w:cs="Times New Roman"/>
          <w:bCs/>
          <w:sz w:val="24"/>
          <w:szCs w:val="24"/>
          <w:bdr w:val="none" w:sz="0" w:space="0" w:color="auto" w:frame="1"/>
          <w:shd w:val="clear" w:color="auto" w:fill="FFFFFF"/>
        </w:rPr>
        <w:t xml:space="preserve"> </w:t>
      </w:r>
      <w:proofErr w:type="spellStart"/>
      <w:r w:rsidR="002E2923" w:rsidRPr="002E2923">
        <w:rPr>
          <w:rFonts w:ascii="Times New Roman" w:hAnsi="Times New Roman" w:cs="Times New Roman"/>
          <w:bCs/>
          <w:sz w:val="24"/>
          <w:szCs w:val="24"/>
          <w:bdr w:val="none" w:sz="0" w:space="0" w:color="auto" w:frame="1"/>
          <w:shd w:val="clear" w:color="auto" w:fill="FFFFFF"/>
        </w:rPr>
        <w:t>навколишнього</w:t>
      </w:r>
      <w:proofErr w:type="spellEnd"/>
      <w:r w:rsidR="002E2923" w:rsidRPr="002E2923">
        <w:rPr>
          <w:rFonts w:ascii="Times New Roman" w:hAnsi="Times New Roman" w:cs="Times New Roman"/>
          <w:bCs/>
          <w:sz w:val="24"/>
          <w:szCs w:val="24"/>
          <w:bdr w:val="none" w:sz="0" w:space="0" w:color="auto" w:frame="1"/>
          <w:shd w:val="clear" w:color="auto" w:fill="FFFFFF"/>
        </w:rPr>
        <w:t xml:space="preserve"> природного </w:t>
      </w:r>
      <w:proofErr w:type="spellStart"/>
      <w:r w:rsidR="002E2923" w:rsidRPr="002E2923">
        <w:rPr>
          <w:rFonts w:ascii="Times New Roman" w:hAnsi="Times New Roman" w:cs="Times New Roman"/>
          <w:bCs/>
          <w:sz w:val="24"/>
          <w:szCs w:val="24"/>
          <w:bdr w:val="none" w:sz="0" w:space="0" w:color="auto" w:frame="1"/>
          <w:shd w:val="clear" w:color="auto" w:fill="FFFFFF"/>
        </w:rPr>
        <w:t>середовища</w:t>
      </w:r>
      <w:proofErr w:type="spellEnd"/>
      <w:r w:rsidR="002E2923">
        <w:rPr>
          <w:rFonts w:ascii="Times New Roman" w:hAnsi="Times New Roman" w:cs="Times New Roman"/>
          <w:bCs/>
          <w:sz w:val="24"/>
          <w:szCs w:val="24"/>
          <w:bdr w:val="none" w:sz="0" w:space="0" w:color="auto" w:frame="1"/>
          <w:shd w:val="clear" w:color="auto" w:fill="FFFFFF"/>
          <w:lang w:val="uk-UA"/>
        </w:rPr>
        <w:t>.</w:t>
      </w:r>
    </w:p>
    <w:p w:rsidR="00D26EB1" w:rsidRDefault="00D26EB1" w:rsidP="009B6767">
      <w:pPr>
        <w:spacing w:after="0" w:line="240" w:lineRule="auto"/>
        <w:rPr>
          <w:rFonts w:ascii="Times New Roman" w:eastAsia="Times New Roman" w:hAnsi="Times New Roman" w:cs="Times New Roman"/>
          <w:color w:val="000000"/>
          <w:sz w:val="24"/>
          <w:szCs w:val="24"/>
          <w:lang w:val="uk-UA" w:eastAsia="uk-UA"/>
        </w:rPr>
      </w:pPr>
    </w:p>
    <w:p w:rsidR="003D2C62" w:rsidRDefault="003D2C62" w:rsidP="009B6767">
      <w:pPr>
        <w:spacing w:after="0" w:line="240" w:lineRule="auto"/>
        <w:rPr>
          <w:rFonts w:ascii="Times New Roman" w:eastAsia="Times New Roman" w:hAnsi="Times New Roman" w:cs="Times New Roman"/>
          <w:color w:val="000000"/>
          <w:sz w:val="24"/>
          <w:szCs w:val="24"/>
          <w:lang w:val="uk-UA" w:eastAsia="uk-UA"/>
        </w:rPr>
      </w:pPr>
    </w:p>
    <w:p w:rsidR="003D2C62" w:rsidRDefault="003D2C62" w:rsidP="009B6767">
      <w:pPr>
        <w:spacing w:after="0" w:line="240" w:lineRule="auto"/>
        <w:rPr>
          <w:rFonts w:ascii="Times New Roman" w:eastAsia="Times New Roman" w:hAnsi="Times New Roman" w:cs="Times New Roman"/>
          <w:color w:val="000000"/>
          <w:sz w:val="24"/>
          <w:szCs w:val="24"/>
          <w:lang w:val="uk-UA" w:eastAsia="uk-UA"/>
        </w:rPr>
      </w:pPr>
    </w:p>
    <w:p w:rsidR="003D2C62" w:rsidRDefault="003D2C62" w:rsidP="009B6767">
      <w:pPr>
        <w:spacing w:after="0" w:line="240" w:lineRule="auto"/>
        <w:rPr>
          <w:rFonts w:ascii="Times New Roman" w:eastAsia="Times New Roman" w:hAnsi="Times New Roman" w:cs="Times New Roman"/>
          <w:color w:val="000000"/>
          <w:sz w:val="24"/>
          <w:szCs w:val="24"/>
          <w:lang w:val="uk-UA" w:eastAsia="uk-UA"/>
        </w:rPr>
      </w:pPr>
    </w:p>
    <w:p w:rsidR="003D2C62" w:rsidRPr="00133273" w:rsidRDefault="00133273" w:rsidP="009B6767">
      <w:pPr>
        <w:spacing w:after="0" w:line="240" w:lineRule="auto"/>
        <w:rPr>
          <w:rFonts w:ascii="Times New Roman" w:eastAsia="Times New Roman" w:hAnsi="Times New Roman" w:cs="Times New Roman"/>
          <w:b/>
          <w:color w:val="000000"/>
          <w:sz w:val="24"/>
          <w:szCs w:val="24"/>
          <w:lang w:val="uk-UA" w:eastAsia="uk-UA"/>
        </w:rPr>
      </w:pPr>
      <w:r w:rsidRPr="00133273">
        <w:rPr>
          <w:rFonts w:ascii="Times New Roman" w:eastAsia="Times New Roman" w:hAnsi="Times New Roman" w:cs="Times New Roman"/>
          <w:b/>
          <w:color w:val="000000"/>
          <w:sz w:val="24"/>
          <w:szCs w:val="24"/>
          <w:lang w:val="uk-UA" w:eastAsia="uk-UA"/>
        </w:rPr>
        <w:t xml:space="preserve">Селищний голова                                                  </w:t>
      </w:r>
      <w:r>
        <w:rPr>
          <w:rFonts w:ascii="Times New Roman" w:eastAsia="Times New Roman" w:hAnsi="Times New Roman" w:cs="Times New Roman"/>
          <w:b/>
          <w:color w:val="000000"/>
          <w:sz w:val="24"/>
          <w:szCs w:val="24"/>
          <w:lang w:val="uk-UA" w:eastAsia="uk-UA"/>
        </w:rPr>
        <w:t xml:space="preserve">                    </w:t>
      </w:r>
      <w:r w:rsidRPr="00133273">
        <w:rPr>
          <w:rFonts w:ascii="Times New Roman" w:eastAsia="Times New Roman" w:hAnsi="Times New Roman" w:cs="Times New Roman"/>
          <w:b/>
          <w:color w:val="000000"/>
          <w:sz w:val="24"/>
          <w:szCs w:val="24"/>
          <w:lang w:val="uk-UA" w:eastAsia="uk-UA"/>
        </w:rPr>
        <w:t xml:space="preserve">       Г.А.Павлов</w:t>
      </w:r>
    </w:p>
    <w:p w:rsidR="003D2C62" w:rsidRDefault="003D2C62" w:rsidP="009B6767">
      <w:pPr>
        <w:spacing w:after="0" w:line="240" w:lineRule="auto"/>
        <w:rPr>
          <w:rFonts w:ascii="Times New Roman" w:eastAsia="Times New Roman" w:hAnsi="Times New Roman" w:cs="Times New Roman"/>
          <w:color w:val="000000"/>
          <w:sz w:val="24"/>
          <w:szCs w:val="24"/>
          <w:lang w:val="uk-UA" w:eastAsia="uk-UA"/>
        </w:rPr>
      </w:pPr>
    </w:p>
    <w:p w:rsidR="003D2C62" w:rsidRDefault="003D2C62" w:rsidP="009B6767">
      <w:pPr>
        <w:spacing w:after="0" w:line="240" w:lineRule="auto"/>
        <w:rPr>
          <w:rFonts w:ascii="Times New Roman" w:eastAsia="Times New Roman" w:hAnsi="Times New Roman" w:cs="Times New Roman"/>
          <w:color w:val="000000"/>
          <w:sz w:val="24"/>
          <w:szCs w:val="24"/>
          <w:lang w:val="uk-UA" w:eastAsia="uk-UA"/>
        </w:rPr>
      </w:pPr>
    </w:p>
    <w:p w:rsidR="003D2C62" w:rsidRDefault="003D2C62" w:rsidP="009B6767">
      <w:pPr>
        <w:spacing w:after="0" w:line="240" w:lineRule="auto"/>
        <w:rPr>
          <w:rFonts w:ascii="Times New Roman" w:eastAsia="Times New Roman" w:hAnsi="Times New Roman" w:cs="Times New Roman"/>
          <w:color w:val="000000"/>
          <w:sz w:val="24"/>
          <w:szCs w:val="24"/>
          <w:lang w:val="uk-UA" w:eastAsia="uk-UA"/>
        </w:rPr>
      </w:pPr>
    </w:p>
    <w:p w:rsidR="003D2C62" w:rsidRDefault="003D2C62" w:rsidP="009B6767">
      <w:pPr>
        <w:spacing w:after="0" w:line="240" w:lineRule="auto"/>
        <w:rPr>
          <w:rFonts w:ascii="Times New Roman" w:eastAsia="Times New Roman" w:hAnsi="Times New Roman" w:cs="Times New Roman"/>
          <w:color w:val="000000"/>
          <w:sz w:val="24"/>
          <w:szCs w:val="24"/>
          <w:lang w:val="uk-UA" w:eastAsia="uk-UA"/>
        </w:rPr>
      </w:pPr>
    </w:p>
    <w:p w:rsidR="003D2C62" w:rsidRDefault="003D2C62" w:rsidP="009B6767">
      <w:pPr>
        <w:spacing w:after="0" w:line="240" w:lineRule="auto"/>
        <w:rPr>
          <w:rFonts w:ascii="Times New Roman" w:eastAsia="Times New Roman" w:hAnsi="Times New Roman" w:cs="Times New Roman"/>
          <w:color w:val="000000"/>
          <w:sz w:val="24"/>
          <w:szCs w:val="24"/>
          <w:lang w:val="uk-UA" w:eastAsia="uk-UA"/>
        </w:rPr>
      </w:pPr>
    </w:p>
    <w:p w:rsidR="003D2C62" w:rsidRDefault="003D2C62" w:rsidP="009B6767">
      <w:pPr>
        <w:spacing w:after="0" w:line="240" w:lineRule="auto"/>
        <w:rPr>
          <w:rFonts w:ascii="Times New Roman" w:eastAsia="Times New Roman" w:hAnsi="Times New Roman" w:cs="Times New Roman"/>
          <w:color w:val="000000"/>
          <w:sz w:val="24"/>
          <w:szCs w:val="24"/>
          <w:lang w:val="uk-UA" w:eastAsia="uk-UA"/>
        </w:rPr>
      </w:pPr>
    </w:p>
    <w:p w:rsidR="00326657" w:rsidRDefault="00133273" w:rsidP="00133273">
      <w:pPr>
        <w:spacing w:line="240" w:lineRule="auto"/>
        <w:jc w:val="right"/>
        <w:rPr>
          <w:rFonts w:ascii="Times New Roman" w:hAnsi="Times New Roman" w:cs="Times New Roman"/>
          <w:sz w:val="24"/>
          <w:szCs w:val="24"/>
          <w:lang w:val="uk-UA"/>
        </w:rPr>
      </w:pPr>
      <w:r w:rsidRPr="00133273">
        <w:rPr>
          <w:rFonts w:ascii="Times New Roman" w:hAnsi="Times New Roman" w:cs="Times New Roman"/>
          <w:sz w:val="24"/>
          <w:szCs w:val="24"/>
          <w:lang w:val="uk-UA"/>
        </w:rPr>
        <w:lastRenderedPageBreak/>
        <w:t xml:space="preserve">Додаток </w:t>
      </w:r>
    </w:p>
    <w:p w:rsidR="00133273" w:rsidRPr="00133273" w:rsidRDefault="00133273" w:rsidP="00133273">
      <w:pPr>
        <w:spacing w:line="240" w:lineRule="auto"/>
        <w:jc w:val="right"/>
        <w:rPr>
          <w:rFonts w:ascii="Times New Roman" w:hAnsi="Times New Roman" w:cs="Times New Roman"/>
          <w:sz w:val="24"/>
          <w:szCs w:val="24"/>
          <w:lang w:val="uk-UA"/>
        </w:rPr>
      </w:pPr>
      <w:r w:rsidRPr="00133273">
        <w:rPr>
          <w:rFonts w:ascii="Times New Roman" w:hAnsi="Times New Roman" w:cs="Times New Roman"/>
          <w:sz w:val="24"/>
          <w:szCs w:val="24"/>
          <w:lang w:val="uk-UA"/>
        </w:rPr>
        <w:t>до рішення</w:t>
      </w:r>
    </w:p>
    <w:p w:rsidR="00133273" w:rsidRPr="00133273" w:rsidRDefault="00133273" w:rsidP="00133273">
      <w:pPr>
        <w:spacing w:line="240" w:lineRule="auto"/>
        <w:jc w:val="right"/>
        <w:rPr>
          <w:rFonts w:ascii="Times New Roman" w:hAnsi="Times New Roman" w:cs="Times New Roman"/>
          <w:sz w:val="24"/>
          <w:szCs w:val="24"/>
          <w:lang w:val="uk-UA"/>
        </w:rPr>
      </w:pPr>
      <w:r w:rsidRPr="00133273">
        <w:rPr>
          <w:rFonts w:ascii="Times New Roman" w:hAnsi="Times New Roman" w:cs="Times New Roman"/>
          <w:sz w:val="24"/>
          <w:szCs w:val="24"/>
          <w:lang w:val="uk-UA"/>
        </w:rPr>
        <w:t xml:space="preserve"> Любашівської селищної ради </w:t>
      </w:r>
    </w:p>
    <w:p w:rsidR="00133273" w:rsidRPr="00133273" w:rsidRDefault="00133273" w:rsidP="00133273">
      <w:pPr>
        <w:spacing w:line="240" w:lineRule="auto"/>
        <w:jc w:val="right"/>
        <w:rPr>
          <w:rFonts w:ascii="Times New Roman" w:hAnsi="Times New Roman" w:cs="Times New Roman"/>
          <w:sz w:val="24"/>
          <w:szCs w:val="24"/>
          <w:lang w:val="uk-UA"/>
        </w:rPr>
      </w:pPr>
      <w:r w:rsidRPr="00133273">
        <w:rPr>
          <w:rFonts w:ascii="Times New Roman" w:hAnsi="Times New Roman" w:cs="Times New Roman"/>
          <w:sz w:val="24"/>
          <w:szCs w:val="24"/>
          <w:lang w:val="uk-UA"/>
        </w:rPr>
        <w:t xml:space="preserve">                                        від  «</w:t>
      </w:r>
      <w:r w:rsidR="00BD2723">
        <w:rPr>
          <w:rFonts w:ascii="Times New Roman" w:hAnsi="Times New Roman" w:cs="Times New Roman"/>
          <w:sz w:val="24"/>
          <w:szCs w:val="24"/>
          <w:lang w:val="uk-UA"/>
        </w:rPr>
        <w:t>11</w:t>
      </w:r>
      <w:r w:rsidRPr="00133273">
        <w:rPr>
          <w:rFonts w:ascii="Times New Roman" w:hAnsi="Times New Roman" w:cs="Times New Roman"/>
          <w:sz w:val="24"/>
          <w:szCs w:val="24"/>
          <w:lang w:val="uk-UA"/>
        </w:rPr>
        <w:t xml:space="preserve">» </w:t>
      </w:r>
      <w:r w:rsidR="00BD2723">
        <w:rPr>
          <w:rFonts w:ascii="Times New Roman" w:hAnsi="Times New Roman" w:cs="Times New Roman"/>
          <w:sz w:val="24"/>
          <w:szCs w:val="24"/>
          <w:lang w:val="uk-UA"/>
        </w:rPr>
        <w:t>лютого</w:t>
      </w:r>
      <w:r w:rsidRPr="00133273">
        <w:rPr>
          <w:rFonts w:ascii="Times New Roman" w:hAnsi="Times New Roman" w:cs="Times New Roman"/>
          <w:sz w:val="24"/>
          <w:szCs w:val="24"/>
          <w:lang w:val="uk-UA"/>
        </w:rPr>
        <w:t xml:space="preserve"> 2020 року </w:t>
      </w:r>
    </w:p>
    <w:p w:rsidR="009B6767" w:rsidRPr="00133273" w:rsidRDefault="00133273" w:rsidP="00133273">
      <w:pPr>
        <w:spacing w:after="0" w:line="240" w:lineRule="auto"/>
        <w:rPr>
          <w:rFonts w:ascii="Times New Roman" w:eastAsia="Times New Roman" w:hAnsi="Times New Roman" w:cs="Times New Roman"/>
          <w:color w:val="000000"/>
          <w:sz w:val="24"/>
          <w:szCs w:val="24"/>
          <w:lang w:val="uk-UA" w:eastAsia="uk-UA"/>
        </w:rPr>
      </w:pPr>
      <w:r>
        <w:rPr>
          <w:rFonts w:ascii="Times New Roman" w:hAnsi="Times New Roman" w:cs="Times New Roman"/>
          <w:sz w:val="24"/>
          <w:szCs w:val="24"/>
          <w:lang w:val="uk-UA"/>
        </w:rPr>
        <w:t xml:space="preserve">                                                                                                                                                   </w:t>
      </w:r>
      <w:r w:rsidRPr="00133273">
        <w:rPr>
          <w:rFonts w:ascii="Times New Roman" w:hAnsi="Times New Roman" w:cs="Times New Roman"/>
          <w:sz w:val="24"/>
          <w:szCs w:val="24"/>
          <w:lang w:val="uk-UA"/>
        </w:rPr>
        <w:t xml:space="preserve">№ </w:t>
      </w:r>
      <w:r w:rsidR="00BD2723">
        <w:rPr>
          <w:rFonts w:ascii="Times New Roman" w:hAnsi="Times New Roman" w:cs="Times New Roman"/>
          <w:sz w:val="24"/>
          <w:szCs w:val="24"/>
          <w:lang w:val="uk-UA"/>
        </w:rPr>
        <w:t>928</w:t>
      </w:r>
      <w:bookmarkStart w:id="0" w:name="_GoBack"/>
      <w:bookmarkEnd w:id="0"/>
    </w:p>
    <w:p w:rsidR="009B6767" w:rsidRPr="009B6767" w:rsidRDefault="009B6767" w:rsidP="00133273">
      <w:pPr>
        <w:spacing w:after="0" w:line="240" w:lineRule="auto"/>
        <w:rPr>
          <w:rFonts w:ascii="Times New Roman" w:eastAsia="Times New Roman" w:hAnsi="Times New Roman" w:cs="Times New Roman"/>
          <w:color w:val="000000"/>
          <w:sz w:val="24"/>
          <w:szCs w:val="24"/>
          <w:lang w:val="uk-UA" w:eastAsia="uk-UA"/>
        </w:rPr>
      </w:pPr>
    </w:p>
    <w:p w:rsidR="009B6767" w:rsidRPr="009B6767" w:rsidRDefault="009B6767" w:rsidP="009B6767">
      <w:pPr>
        <w:spacing w:after="0" w:line="240" w:lineRule="auto"/>
        <w:rPr>
          <w:rFonts w:ascii="Times New Roman" w:eastAsia="Times New Roman" w:hAnsi="Times New Roman" w:cs="Times New Roman"/>
          <w:color w:val="000000"/>
          <w:sz w:val="24"/>
          <w:szCs w:val="24"/>
          <w:lang w:val="uk-UA" w:eastAsia="uk-UA"/>
        </w:rPr>
      </w:pPr>
    </w:p>
    <w:p w:rsidR="009B6767" w:rsidRPr="009B6767" w:rsidRDefault="009B6767" w:rsidP="009B6767">
      <w:pPr>
        <w:spacing w:after="0" w:line="240" w:lineRule="auto"/>
        <w:rPr>
          <w:rFonts w:ascii="Times New Roman" w:eastAsia="Times New Roman" w:hAnsi="Times New Roman" w:cs="Times New Roman"/>
          <w:color w:val="000000"/>
          <w:sz w:val="24"/>
          <w:szCs w:val="24"/>
          <w:lang w:val="uk-UA" w:eastAsia="uk-UA"/>
        </w:rPr>
      </w:pPr>
    </w:p>
    <w:p w:rsidR="009B6767" w:rsidRPr="009B6767" w:rsidRDefault="009B6767" w:rsidP="009B6767">
      <w:pPr>
        <w:spacing w:after="0" w:line="240" w:lineRule="auto"/>
        <w:rPr>
          <w:rFonts w:ascii="Times New Roman" w:eastAsia="Times New Roman" w:hAnsi="Times New Roman" w:cs="Times New Roman"/>
          <w:color w:val="000000"/>
          <w:sz w:val="24"/>
          <w:szCs w:val="24"/>
          <w:lang w:val="uk-UA" w:eastAsia="uk-UA"/>
        </w:rPr>
      </w:pPr>
    </w:p>
    <w:p w:rsidR="009B6767" w:rsidRPr="009B6767" w:rsidRDefault="009B6767" w:rsidP="008E7D30">
      <w:pPr>
        <w:spacing w:after="0" w:line="240" w:lineRule="auto"/>
        <w:jc w:val="center"/>
        <w:rPr>
          <w:rFonts w:ascii="Times New Roman" w:eastAsia="Times New Roman" w:hAnsi="Times New Roman" w:cs="Times New Roman"/>
          <w:b/>
          <w:sz w:val="24"/>
          <w:szCs w:val="24"/>
          <w:lang w:val="uk-UA" w:eastAsia="ru-RU"/>
        </w:rPr>
      </w:pPr>
      <w:r w:rsidRPr="009B6767">
        <w:rPr>
          <w:rFonts w:ascii="Times New Roman" w:eastAsia="Times New Roman" w:hAnsi="Times New Roman" w:cs="Times New Roman"/>
          <w:b/>
          <w:color w:val="000000"/>
          <w:sz w:val="24"/>
          <w:szCs w:val="24"/>
          <w:lang w:val="uk-UA" w:eastAsia="uk-UA"/>
        </w:rPr>
        <w:t>Порядок</w:t>
      </w:r>
    </w:p>
    <w:p w:rsidR="003D2C62" w:rsidRDefault="009B6767" w:rsidP="003D2C62">
      <w:pPr>
        <w:spacing w:after="0" w:line="240" w:lineRule="auto"/>
        <w:jc w:val="center"/>
        <w:rPr>
          <w:rFonts w:ascii="Times New Roman" w:eastAsia="Times New Roman" w:hAnsi="Times New Roman" w:cs="Times New Roman"/>
          <w:b/>
          <w:color w:val="000000"/>
          <w:sz w:val="24"/>
          <w:szCs w:val="24"/>
          <w:lang w:val="uk-UA" w:eastAsia="uk-UA"/>
        </w:rPr>
      </w:pPr>
      <w:r w:rsidRPr="009B6767">
        <w:rPr>
          <w:rFonts w:ascii="Times New Roman" w:eastAsia="Times New Roman" w:hAnsi="Times New Roman" w:cs="Times New Roman"/>
          <w:b/>
          <w:color w:val="000000"/>
          <w:sz w:val="24"/>
          <w:szCs w:val="24"/>
          <w:lang w:val="uk-UA" w:eastAsia="uk-UA"/>
        </w:rPr>
        <w:t>розгляду земельних спорів</w:t>
      </w:r>
    </w:p>
    <w:p w:rsidR="003D2C62" w:rsidRPr="00D26EB1" w:rsidRDefault="003D2C62" w:rsidP="003D2C62">
      <w:pPr>
        <w:spacing w:after="0" w:line="240" w:lineRule="auto"/>
        <w:jc w:val="center"/>
        <w:rPr>
          <w:rFonts w:ascii="Times New Roman" w:eastAsia="Times New Roman" w:hAnsi="Times New Roman" w:cs="Times New Roman"/>
          <w:b/>
          <w:color w:val="000000"/>
          <w:sz w:val="24"/>
          <w:szCs w:val="24"/>
          <w:lang w:val="uk-UA" w:eastAsia="uk-UA"/>
        </w:rPr>
      </w:pPr>
      <w:r>
        <w:rPr>
          <w:rFonts w:ascii="Times New Roman" w:eastAsia="Times New Roman" w:hAnsi="Times New Roman" w:cs="Times New Roman"/>
          <w:b/>
          <w:color w:val="000000"/>
          <w:sz w:val="24"/>
          <w:szCs w:val="24"/>
          <w:lang w:val="uk-UA" w:eastAsia="uk-UA"/>
        </w:rPr>
        <w:t>на території Любашівської селищної ОТГ</w:t>
      </w:r>
    </w:p>
    <w:p w:rsidR="008E7D30" w:rsidRPr="008E7D30" w:rsidRDefault="008E7D30" w:rsidP="008E7D30">
      <w:pPr>
        <w:spacing w:after="0" w:line="240" w:lineRule="auto"/>
        <w:jc w:val="center"/>
        <w:rPr>
          <w:rFonts w:ascii="Times New Roman" w:eastAsia="Times New Roman" w:hAnsi="Times New Roman" w:cs="Times New Roman"/>
          <w:b/>
          <w:color w:val="000000"/>
          <w:sz w:val="24"/>
          <w:szCs w:val="24"/>
          <w:lang w:val="uk-UA" w:eastAsia="uk-UA"/>
        </w:rPr>
      </w:pPr>
    </w:p>
    <w:p w:rsidR="009B6767" w:rsidRPr="009B6767" w:rsidRDefault="009B6767" w:rsidP="008E7D30">
      <w:pPr>
        <w:spacing w:after="0" w:line="240" w:lineRule="auto"/>
        <w:jc w:val="center"/>
        <w:rPr>
          <w:rFonts w:ascii="Times New Roman" w:eastAsia="Times New Roman" w:hAnsi="Times New Roman" w:cs="Times New Roman"/>
          <w:sz w:val="24"/>
          <w:szCs w:val="24"/>
          <w:lang w:val="uk-UA" w:eastAsia="ru-RU"/>
        </w:rPr>
      </w:pPr>
      <w:r w:rsidRPr="009B6767">
        <w:rPr>
          <w:rFonts w:ascii="Times New Roman" w:eastAsia="Times New Roman" w:hAnsi="Times New Roman" w:cs="Times New Roman"/>
          <w:b/>
          <w:bCs/>
          <w:color w:val="000000"/>
          <w:sz w:val="24"/>
          <w:szCs w:val="24"/>
          <w:lang w:val="uk-UA" w:eastAsia="uk-UA"/>
        </w:rPr>
        <w:t>1.Загальні положення</w:t>
      </w:r>
    </w:p>
    <w:p w:rsidR="009B6767" w:rsidRPr="009B6767" w:rsidRDefault="008E7D30" w:rsidP="009B6767">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1.1. </w:t>
      </w:r>
      <w:r w:rsidR="009B6767" w:rsidRPr="009B6767">
        <w:rPr>
          <w:rFonts w:ascii="Times New Roman" w:eastAsia="Times New Roman" w:hAnsi="Times New Roman" w:cs="Times New Roman"/>
          <w:color w:val="000000"/>
          <w:sz w:val="24"/>
          <w:szCs w:val="24"/>
          <w:lang w:val="uk-UA" w:eastAsia="uk-UA"/>
        </w:rPr>
        <w:t>Порядок розгляду земельних спорів (далі — Порядок) розроблено відповідно до Конституції України, Зе</w:t>
      </w:r>
      <w:r w:rsidR="009B6767" w:rsidRPr="009B6767">
        <w:rPr>
          <w:rFonts w:ascii="Times New Roman" w:eastAsia="Times New Roman" w:hAnsi="Times New Roman" w:cs="Times New Roman"/>
          <w:color w:val="000000"/>
          <w:sz w:val="24"/>
          <w:szCs w:val="24"/>
          <w:lang w:val="uk-UA" w:eastAsia="uk-UA"/>
        </w:rPr>
        <w:softHyphen/>
        <w:t>мельного кодексу України, Закону України «Про місцеве самоврядування в Україні» з метою забезпечення об’єк</w:t>
      </w:r>
      <w:r w:rsidR="009B6767" w:rsidRPr="009B6767">
        <w:rPr>
          <w:rFonts w:ascii="Times New Roman" w:eastAsia="Times New Roman" w:hAnsi="Times New Roman" w:cs="Times New Roman"/>
          <w:color w:val="000000"/>
          <w:sz w:val="24"/>
          <w:szCs w:val="24"/>
          <w:lang w:val="uk-UA" w:eastAsia="uk-UA"/>
        </w:rPr>
        <w:softHyphen/>
        <w:t>тивного і своєчасного вирішення земельних спорів у межах</w:t>
      </w:r>
      <w:r w:rsidR="009B6767" w:rsidRPr="009B6767">
        <w:rPr>
          <w:rFonts w:ascii="Times New Roman" w:eastAsia="Times New Roman" w:hAnsi="Times New Roman" w:cs="Times New Roman"/>
          <w:color w:val="000000"/>
          <w:sz w:val="24"/>
          <w:szCs w:val="24"/>
          <w:lang w:val="uk-UA" w:eastAsia="uk-UA"/>
        </w:rPr>
        <w:tab/>
      </w:r>
      <w:r w:rsidR="004D2F0C">
        <w:rPr>
          <w:rFonts w:ascii="Times New Roman" w:eastAsia="Times New Roman" w:hAnsi="Times New Roman" w:cs="Times New Roman"/>
          <w:color w:val="000000"/>
          <w:sz w:val="24"/>
          <w:szCs w:val="24"/>
          <w:lang w:val="uk-UA" w:eastAsia="uk-UA"/>
        </w:rPr>
        <w:t xml:space="preserve">Любашівської селищної ради </w:t>
      </w:r>
      <w:r w:rsidR="009B6767" w:rsidRPr="009B6767">
        <w:rPr>
          <w:rFonts w:ascii="Times New Roman" w:eastAsia="Times New Roman" w:hAnsi="Times New Roman" w:cs="Times New Roman"/>
          <w:color w:val="000000"/>
          <w:sz w:val="24"/>
          <w:szCs w:val="24"/>
          <w:lang w:val="uk-UA" w:eastAsia="uk-UA"/>
        </w:rPr>
        <w:t>щодо меж земельних ді</w:t>
      </w:r>
      <w:r w:rsidR="009B6767" w:rsidRPr="009B6767">
        <w:rPr>
          <w:rFonts w:ascii="Times New Roman" w:eastAsia="Times New Roman" w:hAnsi="Times New Roman" w:cs="Times New Roman"/>
          <w:color w:val="000000"/>
          <w:sz w:val="24"/>
          <w:szCs w:val="24"/>
          <w:lang w:val="uk-UA" w:eastAsia="uk-UA"/>
        </w:rPr>
        <w:softHyphen/>
        <w:t>лянок, що перебувають у власності і користуванні громадян, та додержання громадянами правил добросусідства.</w:t>
      </w:r>
    </w:p>
    <w:p w:rsidR="009B6767" w:rsidRPr="009B6767" w:rsidRDefault="004D2F0C" w:rsidP="004D2F0C">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1.2.</w:t>
      </w:r>
      <w:r w:rsidR="009B6767" w:rsidRPr="009B6767">
        <w:rPr>
          <w:rFonts w:ascii="Times New Roman" w:eastAsia="Times New Roman" w:hAnsi="Times New Roman" w:cs="Times New Roman"/>
          <w:color w:val="000000"/>
          <w:sz w:val="24"/>
          <w:szCs w:val="24"/>
          <w:lang w:val="uk-UA" w:eastAsia="uk-UA"/>
        </w:rPr>
        <w:t xml:space="preserve"> Розгляд земельних спорів здійснюється відділом з </w:t>
      </w:r>
      <w:r w:rsidR="00326657">
        <w:rPr>
          <w:rFonts w:ascii="Times New Roman" w:eastAsia="Times New Roman" w:hAnsi="Times New Roman" w:cs="Times New Roman"/>
          <w:color w:val="000000"/>
          <w:sz w:val="24"/>
          <w:szCs w:val="24"/>
          <w:lang w:val="uk-UA" w:eastAsia="uk-UA"/>
        </w:rPr>
        <w:t xml:space="preserve">питань </w:t>
      </w:r>
      <w:r>
        <w:rPr>
          <w:rFonts w:ascii="Times New Roman" w:eastAsia="Times New Roman" w:hAnsi="Times New Roman" w:cs="Times New Roman"/>
          <w:color w:val="000000"/>
          <w:sz w:val="24"/>
          <w:szCs w:val="24"/>
          <w:lang w:val="uk-UA" w:eastAsia="uk-UA"/>
        </w:rPr>
        <w:t xml:space="preserve">земельних </w:t>
      </w:r>
      <w:r w:rsidR="00326657">
        <w:rPr>
          <w:rFonts w:ascii="Times New Roman" w:eastAsia="Times New Roman" w:hAnsi="Times New Roman" w:cs="Times New Roman"/>
          <w:color w:val="000000"/>
          <w:sz w:val="24"/>
          <w:szCs w:val="24"/>
          <w:lang w:val="uk-UA" w:eastAsia="uk-UA"/>
        </w:rPr>
        <w:t>відносин</w:t>
      </w:r>
      <w:r>
        <w:rPr>
          <w:rFonts w:ascii="Times New Roman" w:eastAsia="Times New Roman" w:hAnsi="Times New Roman" w:cs="Times New Roman"/>
          <w:color w:val="000000"/>
          <w:sz w:val="24"/>
          <w:szCs w:val="24"/>
          <w:lang w:val="uk-UA" w:eastAsia="uk-UA"/>
        </w:rPr>
        <w:t xml:space="preserve"> (далі — Відділ) Любашівської селищної ради </w:t>
      </w:r>
      <w:r w:rsidR="009B6767" w:rsidRPr="009B6767">
        <w:rPr>
          <w:rFonts w:ascii="Times New Roman" w:eastAsia="Times New Roman" w:hAnsi="Times New Roman" w:cs="Times New Roman"/>
          <w:color w:val="000000"/>
          <w:sz w:val="24"/>
          <w:szCs w:val="24"/>
          <w:lang w:val="uk-UA" w:eastAsia="uk-UA"/>
        </w:rPr>
        <w:t xml:space="preserve">згідно з повноваженнями, закріпленими у Положенні про відділ </w:t>
      </w:r>
      <w:r w:rsidR="00326657" w:rsidRPr="009B6767">
        <w:rPr>
          <w:rFonts w:ascii="Times New Roman" w:eastAsia="Times New Roman" w:hAnsi="Times New Roman" w:cs="Times New Roman"/>
          <w:color w:val="000000"/>
          <w:sz w:val="24"/>
          <w:szCs w:val="24"/>
          <w:lang w:val="uk-UA" w:eastAsia="uk-UA"/>
        </w:rPr>
        <w:t xml:space="preserve">з </w:t>
      </w:r>
      <w:r w:rsidR="00326657">
        <w:rPr>
          <w:rFonts w:ascii="Times New Roman" w:eastAsia="Times New Roman" w:hAnsi="Times New Roman" w:cs="Times New Roman"/>
          <w:color w:val="000000"/>
          <w:sz w:val="24"/>
          <w:szCs w:val="24"/>
          <w:lang w:val="uk-UA" w:eastAsia="uk-UA"/>
        </w:rPr>
        <w:t xml:space="preserve">питань земельних відносин </w:t>
      </w:r>
      <w:r>
        <w:rPr>
          <w:rFonts w:ascii="Times New Roman" w:eastAsia="Times New Roman" w:hAnsi="Times New Roman" w:cs="Times New Roman"/>
          <w:color w:val="000000"/>
          <w:sz w:val="24"/>
          <w:szCs w:val="24"/>
          <w:lang w:val="uk-UA" w:eastAsia="uk-UA"/>
        </w:rPr>
        <w:t>Любашівської селищної ради</w:t>
      </w:r>
      <w:r w:rsidR="009B6767" w:rsidRPr="009B6767">
        <w:rPr>
          <w:rFonts w:ascii="Times New Roman" w:eastAsia="Times New Roman" w:hAnsi="Times New Roman" w:cs="Times New Roman"/>
          <w:color w:val="000000"/>
          <w:sz w:val="24"/>
          <w:szCs w:val="24"/>
          <w:lang w:val="uk-UA" w:eastAsia="uk-UA"/>
        </w:rPr>
        <w:t>.</w:t>
      </w:r>
    </w:p>
    <w:p w:rsidR="009B6767" w:rsidRPr="009B6767" w:rsidRDefault="004D2F0C" w:rsidP="004D2F0C">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1.3.</w:t>
      </w:r>
      <w:r w:rsidR="009B6767" w:rsidRPr="009B6767">
        <w:rPr>
          <w:rFonts w:ascii="Times New Roman" w:eastAsia="Times New Roman" w:hAnsi="Times New Roman" w:cs="Times New Roman"/>
          <w:color w:val="000000"/>
          <w:sz w:val="24"/>
          <w:szCs w:val="24"/>
          <w:lang w:val="uk-UA" w:eastAsia="uk-UA"/>
        </w:rPr>
        <w:t xml:space="preserve"> Рішення Відділом приймаються на підставі пропозицій Комісії з вирішення земельних спорів (далі — Комісія).</w:t>
      </w:r>
    </w:p>
    <w:p w:rsidR="009B6767" w:rsidRPr="004D2F0C" w:rsidRDefault="004D2F0C" w:rsidP="009B6767">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1.4.</w:t>
      </w:r>
      <w:r w:rsidR="009B6767" w:rsidRPr="009B6767">
        <w:rPr>
          <w:rFonts w:ascii="Times New Roman" w:eastAsia="Times New Roman" w:hAnsi="Times New Roman" w:cs="Times New Roman"/>
          <w:color w:val="000000"/>
          <w:sz w:val="24"/>
          <w:szCs w:val="24"/>
          <w:lang w:val="uk-UA" w:eastAsia="uk-UA"/>
        </w:rPr>
        <w:t xml:space="preserve"> Комісія є колегіальним органом, який утворюється</w:t>
      </w:r>
      <w:r>
        <w:rPr>
          <w:rFonts w:ascii="Times New Roman" w:eastAsia="Times New Roman" w:hAnsi="Times New Roman" w:cs="Times New Roman"/>
          <w:color w:val="000000"/>
          <w:sz w:val="24"/>
          <w:szCs w:val="24"/>
          <w:lang w:val="uk-UA" w:eastAsia="uk-UA"/>
        </w:rPr>
        <w:t xml:space="preserve"> </w:t>
      </w:r>
      <w:proofErr w:type="spellStart"/>
      <w:r>
        <w:rPr>
          <w:rFonts w:ascii="Times New Roman" w:eastAsia="Times New Roman" w:hAnsi="Times New Roman" w:cs="Times New Roman"/>
          <w:color w:val="000000"/>
          <w:sz w:val="24"/>
          <w:szCs w:val="24"/>
          <w:lang w:val="uk-UA" w:eastAsia="uk-UA"/>
        </w:rPr>
        <w:t>Любашівською</w:t>
      </w:r>
      <w:proofErr w:type="spellEnd"/>
      <w:r>
        <w:rPr>
          <w:rFonts w:ascii="Times New Roman" w:eastAsia="Times New Roman" w:hAnsi="Times New Roman" w:cs="Times New Roman"/>
          <w:color w:val="000000"/>
          <w:sz w:val="24"/>
          <w:szCs w:val="24"/>
          <w:lang w:val="uk-UA" w:eastAsia="uk-UA"/>
        </w:rPr>
        <w:t xml:space="preserve"> селищною радою </w:t>
      </w:r>
      <w:r w:rsidR="009B6767" w:rsidRPr="009B6767">
        <w:rPr>
          <w:rFonts w:ascii="Times New Roman" w:eastAsia="Times New Roman" w:hAnsi="Times New Roman" w:cs="Times New Roman"/>
          <w:color w:val="000000"/>
          <w:sz w:val="24"/>
          <w:szCs w:val="24"/>
          <w:lang w:val="uk-UA" w:eastAsia="uk-UA"/>
        </w:rPr>
        <w:t>з метою попереднього</w:t>
      </w:r>
      <w:r>
        <w:rPr>
          <w:rFonts w:ascii="Times New Roman" w:eastAsia="Times New Roman" w:hAnsi="Times New Roman" w:cs="Times New Roman"/>
          <w:color w:val="000000"/>
          <w:sz w:val="24"/>
          <w:szCs w:val="24"/>
          <w:lang w:val="uk-UA" w:eastAsia="uk-UA"/>
        </w:rPr>
        <w:t xml:space="preserve"> </w:t>
      </w:r>
      <w:r w:rsidR="009B6767" w:rsidRPr="009B6767">
        <w:rPr>
          <w:rFonts w:ascii="Times New Roman" w:eastAsia="Times New Roman" w:hAnsi="Times New Roman" w:cs="Times New Roman"/>
          <w:color w:val="000000"/>
          <w:sz w:val="24"/>
          <w:szCs w:val="24"/>
          <w:lang w:val="uk-UA" w:eastAsia="uk-UA"/>
        </w:rPr>
        <w:t>розгляду та вивчення земельного спору.</w:t>
      </w:r>
    </w:p>
    <w:p w:rsidR="009B6767" w:rsidRPr="009B6767" w:rsidRDefault="004D2F0C" w:rsidP="009B6767">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1.5. </w:t>
      </w:r>
      <w:r w:rsidR="009B6767" w:rsidRPr="009B6767">
        <w:rPr>
          <w:rFonts w:ascii="Times New Roman" w:eastAsia="Times New Roman" w:hAnsi="Times New Roman" w:cs="Times New Roman"/>
          <w:color w:val="000000"/>
          <w:sz w:val="24"/>
          <w:szCs w:val="24"/>
          <w:lang w:val="uk-UA" w:eastAsia="uk-UA"/>
        </w:rPr>
        <w:t>Склад Комісії затверджується рішенням</w:t>
      </w:r>
      <w:r>
        <w:rPr>
          <w:rFonts w:ascii="Times New Roman" w:eastAsia="Times New Roman" w:hAnsi="Times New Roman" w:cs="Times New Roman"/>
          <w:color w:val="000000"/>
          <w:sz w:val="24"/>
          <w:szCs w:val="24"/>
          <w:lang w:val="uk-UA" w:eastAsia="uk-UA"/>
        </w:rPr>
        <w:t xml:space="preserve"> Любашівської селищної ради</w:t>
      </w:r>
      <w:r w:rsidR="009B6767" w:rsidRPr="009B6767">
        <w:rPr>
          <w:rFonts w:ascii="Times New Roman" w:eastAsia="Times New Roman" w:hAnsi="Times New Roman" w:cs="Times New Roman"/>
          <w:color w:val="000000"/>
          <w:sz w:val="24"/>
          <w:szCs w:val="24"/>
          <w:lang w:val="uk-UA" w:eastAsia="uk-UA"/>
        </w:rPr>
        <w:t>.</w:t>
      </w:r>
    </w:p>
    <w:p w:rsidR="009B6767" w:rsidRPr="009B6767" w:rsidRDefault="004D2F0C" w:rsidP="009B6767">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1.6.</w:t>
      </w:r>
      <w:r w:rsidR="009B6767" w:rsidRPr="009B6767">
        <w:rPr>
          <w:rFonts w:ascii="Times New Roman" w:eastAsia="Times New Roman" w:hAnsi="Times New Roman" w:cs="Times New Roman"/>
          <w:color w:val="000000"/>
          <w:sz w:val="24"/>
          <w:szCs w:val="24"/>
          <w:lang w:val="uk-UA" w:eastAsia="uk-UA"/>
        </w:rPr>
        <w:t xml:space="preserve"> У своїй діяльності Відділ та Комісія керуються статтями 158 — 161 З</w:t>
      </w:r>
      <w:r>
        <w:rPr>
          <w:rFonts w:ascii="Times New Roman" w:eastAsia="Times New Roman" w:hAnsi="Times New Roman" w:cs="Times New Roman"/>
          <w:color w:val="000000"/>
          <w:sz w:val="24"/>
          <w:szCs w:val="24"/>
          <w:lang w:val="uk-UA" w:eastAsia="uk-UA"/>
        </w:rPr>
        <w:t>емельного кодексу України та ін</w:t>
      </w:r>
      <w:r w:rsidR="009B6767" w:rsidRPr="009B6767">
        <w:rPr>
          <w:rFonts w:ascii="Times New Roman" w:eastAsia="Times New Roman" w:hAnsi="Times New Roman" w:cs="Times New Roman"/>
          <w:color w:val="000000"/>
          <w:sz w:val="24"/>
          <w:szCs w:val="24"/>
          <w:lang w:val="uk-UA" w:eastAsia="uk-UA"/>
        </w:rPr>
        <w:t>шими нормативними документами з цього питання, Законом України «Про місцеве самоврядування в Україні»,</w:t>
      </w:r>
      <w:r>
        <w:rPr>
          <w:rFonts w:ascii="Times New Roman" w:eastAsia="Times New Roman" w:hAnsi="Times New Roman" w:cs="Times New Roman"/>
          <w:color w:val="000000"/>
          <w:sz w:val="24"/>
          <w:szCs w:val="24"/>
          <w:lang w:val="uk-UA" w:eastAsia="uk-UA"/>
        </w:rPr>
        <w:t xml:space="preserve"> </w:t>
      </w:r>
      <w:r w:rsidR="009B6767" w:rsidRPr="009B6767">
        <w:rPr>
          <w:rFonts w:ascii="Times New Roman" w:eastAsia="Times New Roman" w:hAnsi="Times New Roman" w:cs="Times New Roman"/>
          <w:color w:val="000000"/>
          <w:sz w:val="24"/>
          <w:szCs w:val="24"/>
          <w:lang w:val="uk-UA" w:eastAsia="uk-UA"/>
        </w:rPr>
        <w:t>іншими нормативно-прав</w:t>
      </w:r>
      <w:r>
        <w:rPr>
          <w:rFonts w:ascii="Times New Roman" w:eastAsia="Times New Roman" w:hAnsi="Times New Roman" w:cs="Times New Roman"/>
          <w:color w:val="000000"/>
          <w:sz w:val="24"/>
          <w:szCs w:val="24"/>
          <w:lang w:val="uk-UA" w:eastAsia="uk-UA"/>
        </w:rPr>
        <w:t xml:space="preserve">овими актами України, рішеннями Любашівської селищної </w:t>
      </w:r>
      <w:r w:rsidR="009B6767" w:rsidRPr="009B6767">
        <w:rPr>
          <w:rFonts w:ascii="Times New Roman" w:eastAsia="Times New Roman" w:hAnsi="Times New Roman" w:cs="Times New Roman"/>
          <w:color w:val="000000"/>
          <w:sz w:val="24"/>
          <w:szCs w:val="24"/>
          <w:lang w:val="uk-UA" w:eastAsia="uk-UA"/>
        </w:rPr>
        <w:t>ради</w:t>
      </w:r>
      <w:r w:rsidR="009B6767" w:rsidRPr="009B6767">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та її виконавчих </w:t>
      </w:r>
      <w:r w:rsidR="009B6767" w:rsidRPr="009B6767">
        <w:rPr>
          <w:rFonts w:ascii="Times New Roman" w:eastAsia="Times New Roman" w:hAnsi="Times New Roman" w:cs="Times New Roman"/>
          <w:color w:val="000000"/>
          <w:sz w:val="24"/>
          <w:szCs w:val="24"/>
          <w:lang w:val="uk-UA" w:eastAsia="uk-UA"/>
        </w:rPr>
        <w:t>органів, а також</w:t>
      </w:r>
      <w:r>
        <w:rPr>
          <w:rFonts w:ascii="Times New Roman" w:eastAsia="Times New Roman" w:hAnsi="Times New Roman" w:cs="Times New Roman"/>
          <w:color w:val="000000"/>
          <w:sz w:val="24"/>
          <w:szCs w:val="24"/>
          <w:lang w:val="uk-UA" w:eastAsia="uk-UA"/>
        </w:rPr>
        <w:t xml:space="preserve"> </w:t>
      </w:r>
      <w:r w:rsidR="009B6767" w:rsidRPr="009B6767">
        <w:rPr>
          <w:rFonts w:ascii="Times New Roman" w:eastAsia="Times New Roman" w:hAnsi="Times New Roman" w:cs="Times New Roman"/>
          <w:color w:val="000000"/>
          <w:sz w:val="24"/>
          <w:szCs w:val="24"/>
          <w:lang w:val="uk-UA" w:eastAsia="uk-UA"/>
        </w:rPr>
        <w:t>цим Порядком.</w:t>
      </w:r>
    </w:p>
    <w:p w:rsidR="009B6767" w:rsidRPr="009B6767" w:rsidRDefault="009B6767" w:rsidP="009B6767">
      <w:pPr>
        <w:spacing w:after="0" w:line="240" w:lineRule="auto"/>
        <w:jc w:val="both"/>
        <w:rPr>
          <w:rFonts w:ascii="Times New Roman" w:eastAsia="Times New Roman" w:hAnsi="Times New Roman" w:cs="Times New Roman"/>
          <w:sz w:val="24"/>
          <w:szCs w:val="24"/>
          <w:lang w:val="uk-UA" w:eastAsia="ru-RU"/>
        </w:rPr>
      </w:pPr>
      <w:r w:rsidRPr="009B6767">
        <w:rPr>
          <w:rFonts w:ascii="Times New Roman" w:eastAsia="Times New Roman" w:hAnsi="Times New Roman" w:cs="Times New Roman"/>
          <w:color w:val="000000"/>
          <w:sz w:val="24"/>
          <w:szCs w:val="24"/>
          <w:lang w:val="uk-UA" w:eastAsia="uk-UA"/>
        </w:rPr>
        <w:t>1.7. Питання, які не врегульовані цим Порядком, регулюються чинним законодавством України.</w:t>
      </w:r>
    </w:p>
    <w:p w:rsidR="009B6767" w:rsidRPr="009B6767" w:rsidRDefault="00F62D0A" w:rsidP="008E7D30">
      <w:pPr>
        <w:spacing w:after="0" w:line="240" w:lineRule="auto"/>
        <w:jc w:val="center"/>
        <w:rPr>
          <w:rFonts w:ascii="Times New Roman" w:eastAsia="Times New Roman" w:hAnsi="Times New Roman" w:cs="Times New Roman"/>
          <w:sz w:val="24"/>
          <w:szCs w:val="24"/>
          <w:lang w:val="uk-UA" w:eastAsia="ru-RU"/>
        </w:rPr>
      </w:pPr>
      <w:bookmarkStart w:id="1" w:name="bookmark0"/>
      <w:r>
        <w:rPr>
          <w:rFonts w:ascii="Times New Roman" w:eastAsia="Times New Roman" w:hAnsi="Times New Roman" w:cs="Times New Roman"/>
          <w:b/>
          <w:bCs/>
          <w:color w:val="000000"/>
          <w:sz w:val="24"/>
          <w:szCs w:val="24"/>
          <w:lang w:val="uk-UA" w:eastAsia="uk-UA"/>
        </w:rPr>
        <w:t>2.</w:t>
      </w:r>
      <w:r w:rsidR="009B6767" w:rsidRPr="009B6767">
        <w:rPr>
          <w:rFonts w:ascii="Times New Roman" w:eastAsia="Times New Roman" w:hAnsi="Times New Roman" w:cs="Times New Roman"/>
          <w:b/>
          <w:bCs/>
          <w:color w:val="000000"/>
          <w:sz w:val="24"/>
          <w:szCs w:val="24"/>
          <w:lang w:val="uk-UA" w:eastAsia="uk-UA"/>
        </w:rPr>
        <w:t xml:space="preserve"> Предмет розгляду</w:t>
      </w:r>
      <w:bookmarkEnd w:id="1"/>
    </w:p>
    <w:p w:rsidR="009B6767" w:rsidRPr="009B6767" w:rsidRDefault="009B6767" w:rsidP="009B6767">
      <w:pPr>
        <w:numPr>
          <w:ilvl w:val="0"/>
          <w:numId w:val="2"/>
        </w:numPr>
        <w:spacing w:after="0" w:line="240" w:lineRule="auto"/>
        <w:jc w:val="both"/>
        <w:rPr>
          <w:rFonts w:ascii="Times New Roman" w:eastAsia="Times New Roman" w:hAnsi="Times New Roman" w:cs="Times New Roman"/>
          <w:color w:val="000000"/>
          <w:sz w:val="24"/>
          <w:szCs w:val="24"/>
          <w:lang w:val="uk-UA" w:eastAsia="uk-UA"/>
        </w:rPr>
      </w:pPr>
      <w:r w:rsidRPr="009B6767">
        <w:rPr>
          <w:rFonts w:ascii="Times New Roman" w:eastAsia="Times New Roman" w:hAnsi="Times New Roman" w:cs="Times New Roman"/>
          <w:color w:val="000000"/>
          <w:sz w:val="24"/>
          <w:szCs w:val="24"/>
          <w:lang w:val="uk-UA" w:eastAsia="uk-UA"/>
        </w:rPr>
        <w:t xml:space="preserve"> Предметом розгляду Відділу є земельні спори у межах юрисдикції</w:t>
      </w:r>
      <w:r w:rsidRPr="009B6767">
        <w:rPr>
          <w:rFonts w:ascii="Times New Roman" w:eastAsia="Times New Roman" w:hAnsi="Times New Roman" w:cs="Times New Roman"/>
          <w:color w:val="000000"/>
          <w:sz w:val="24"/>
          <w:szCs w:val="24"/>
          <w:lang w:val="uk-UA" w:eastAsia="uk-UA"/>
        </w:rPr>
        <w:tab/>
      </w:r>
      <w:r w:rsidR="00EB7DBF">
        <w:rPr>
          <w:rFonts w:ascii="Times New Roman" w:eastAsia="Times New Roman" w:hAnsi="Times New Roman" w:cs="Times New Roman"/>
          <w:color w:val="000000"/>
          <w:sz w:val="24"/>
          <w:szCs w:val="24"/>
          <w:lang w:val="uk-UA" w:eastAsia="uk-UA"/>
        </w:rPr>
        <w:t xml:space="preserve">Любашівської селищної </w:t>
      </w:r>
      <w:r w:rsidRPr="009B6767">
        <w:rPr>
          <w:rFonts w:ascii="Times New Roman" w:eastAsia="Times New Roman" w:hAnsi="Times New Roman" w:cs="Times New Roman"/>
          <w:color w:val="000000"/>
          <w:sz w:val="24"/>
          <w:szCs w:val="24"/>
          <w:lang w:val="uk-UA" w:eastAsia="uk-UA"/>
        </w:rPr>
        <w:t>ради щодо меж</w:t>
      </w:r>
      <w:r w:rsidR="00EB7DBF">
        <w:rPr>
          <w:rFonts w:ascii="Times New Roman" w:eastAsia="Times New Roman" w:hAnsi="Times New Roman" w:cs="Times New Roman"/>
          <w:color w:val="000000"/>
          <w:sz w:val="24"/>
          <w:szCs w:val="24"/>
          <w:lang w:val="uk-UA" w:eastAsia="uk-UA"/>
        </w:rPr>
        <w:t xml:space="preserve"> </w:t>
      </w:r>
      <w:r w:rsidRPr="009B6767">
        <w:rPr>
          <w:rFonts w:ascii="Times New Roman" w:eastAsia="Times New Roman" w:hAnsi="Times New Roman" w:cs="Times New Roman"/>
          <w:color w:val="000000"/>
          <w:sz w:val="24"/>
          <w:szCs w:val="24"/>
          <w:lang w:val="uk-UA" w:eastAsia="uk-UA"/>
        </w:rPr>
        <w:t>земельних ділянок, що перебувають у власності і користуванні громадян, та додержання громадянами правил добросусідства,</w:t>
      </w:r>
    </w:p>
    <w:p w:rsidR="009B6767" w:rsidRPr="009B6767" w:rsidRDefault="009B6767" w:rsidP="009B6767">
      <w:pPr>
        <w:numPr>
          <w:ilvl w:val="0"/>
          <w:numId w:val="2"/>
        </w:numPr>
        <w:spacing w:after="0" w:line="240" w:lineRule="auto"/>
        <w:jc w:val="both"/>
        <w:rPr>
          <w:rFonts w:ascii="Times New Roman" w:eastAsia="Times New Roman" w:hAnsi="Times New Roman" w:cs="Times New Roman"/>
          <w:color w:val="000000"/>
          <w:sz w:val="24"/>
          <w:szCs w:val="24"/>
          <w:lang w:val="uk-UA" w:eastAsia="uk-UA"/>
        </w:rPr>
      </w:pPr>
      <w:r w:rsidRPr="009B6767">
        <w:rPr>
          <w:rFonts w:ascii="Times New Roman" w:eastAsia="Times New Roman" w:hAnsi="Times New Roman" w:cs="Times New Roman"/>
          <w:color w:val="000000"/>
          <w:sz w:val="24"/>
          <w:szCs w:val="24"/>
          <w:lang w:val="uk-UA" w:eastAsia="uk-UA"/>
        </w:rPr>
        <w:t xml:space="preserve"> Не підлягають розгляду Відділом земельні спори, які розглядались або на момент звернення із заявою розглядаються судом.</w:t>
      </w:r>
    </w:p>
    <w:p w:rsidR="009B6767" w:rsidRPr="009B6767" w:rsidRDefault="009B6767" w:rsidP="008E7D30">
      <w:pPr>
        <w:spacing w:after="0" w:line="240" w:lineRule="auto"/>
        <w:jc w:val="center"/>
        <w:rPr>
          <w:rFonts w:ascii="Times New Roman" w:eastAsia="Times New Roman" w:hAnsi="Times New Roman" w:cs="Times New Roman"/>
          <w:sz w:val="24"/>
          <w:szCs w:val="24"/>
          <w:lang w:val="uk-UA" w:eastAsia="ru-RU"/>
        </w:rPr>
      </w:pPr>
      <w:bookmarkStart w:id="2" w:name="bookmark1"/>
      <w:r w:rsidRPr="009B6767">
        <w:rPr>
          <w:rFonts w:ascii="Times New Roman" w:eastAsia="Times New Roman" w:hAnsi="Times New Roman" w:cs="Times New Roman"/>
          <w:b/>
          <w:bCs/>
          <w:color w:val="000000"/>
          <w:sz w:val="24"/>
          <w:szCs w:val="24"/>
          <w:lang w:val="uk-UA" w:eastAsia="uk-UA"/>
        </w:rPr>
        <w:t>3. Подання заяви</w:t>
      </w:r>
      <w:bookmarkEnd w:id="2"/>
    </w:p>
    <w:p w:rsidR="009B6767" w:rsidRPr="009B6767" w:rsidRDefault="009B6767" w:rsidP="009B6767">
      <w:pPr>
        <w:numPr>
          <w:ilvl w:val="0"/>
          <w:numId w:val="3"/>
        </w:numPr>
        <w:spacing w:after="0" w:line="240" w:lineRule="auto"/>
        <w:jc w:val="both"/>
        <w:rPr>
          <w:rFonts w:ascii="Times New Roman" w:eastAsia="Times New Roman" w:hAnsi="Times New Roman" w:cs="Times New Roman"/>
          <w:color w:val="000000"/>
          <w:sz w:val="24"/>
          <w:szCs w:val="24"/>
          <w:lang w:val="uk-UA" w:eastAsia="uk-UA"/>
        </w:rPr>
      </w:pPr>
      <w:r w:rsidRPr="009B6767">
        <w:rPr>
          <w:rFonts w:ascii="Times New Roman" w:eastAsia="Times New Roman" w:hAnsi="Times New Roman" w:cs="Times New Roman"/>
          <w:color w:val="000000"/>
          <w:sz w:val="24"/>
          <w:szCs w:val="24"/>
          <w:lang w:val="uk-UA" w:eastAsia="uk-UA"/>
        </w:rPr>
        <w:t xml:space="preserve"> Земельні спори розглядаються на підставі заяви однією із сторін земельного спору.</w:t>
      </w:r>
    </w:p>
    <w:p w:rsidR="009B6767" w:rsidRPr="009B6767" w:rsidRDefault="009B6767" w:rsidP="009B6767">
      <w:pPr>
        <w:numPr>
          <w:ilvl w:val="0"/>
          <w:numId w:val="3"/>
        </w:numPr>
        <w:spacing w:after="0" w:line="240" w:lineRule="auto"/>
        <w:jc w:val="both"/>
        <w:rPr>
          <w:rFonts w:ascii="Times New Roman" w:eastAsia="Times New Roman" w:hAnsi="Times New Roman" w:cs="Times New Roman"/>
          <w:color w:val="000000"/>
          <w:sz w:val="24"/>
          <w:szCs w:val="24"/>
          <w:lang w:val="uk-UA" w:eastAsia="uk-UA"/>
        </w:rPr>
      </w:pPr>
      <w:r w:rsidRPr="009B6767">
        <w:rPr>
          <w:rFonts w:ascii="Times New Roman" w:eastAsia="Times New Roman" w:hAnsi="Times New Roman" w:cs="Times New Roman"/>
          <w:color w:val="000000"/>
          <w:sz w:val="24"/>
          <w:szCs w:val="24"/>
          <w:lang w:val="uk-UA" w:eastAsia="uk-UA"/>
        </w:rPr>
        <w:t xml:space="preserve"> Заява про вирішення земельного спору подається до Відділу у письмовій формі особисто заявником або його представником. Заява про вирішення земельного спору підписується заявником або його представником, із зазначенням дати її подання. Якщо заява про вирішення земельного спору подається представником заявни</w:t>
      </w:r>
      <w:r w:rsidRPr="009B6767">
        <w:rPr>
          <w:rFonts w:ascii="Times New Roman" w:eastAsia="Times New Roman" w:hAnsi="Times New Roman" w:cs="Times New Roman"/>
          <w:color w:val="000000"/>
          <w:sz w:val="24"/>
          <w:szCs w:val="24"/>
          <w:lang w:val="uk-UA" w:eastAsia="uk-UA"/>
        </w:rPr>
        <w:softHyphen/>
        <w:t>ка, до заяви додається довіреність чи інший документ, що підтверджує його повноваження.</w:t>
      </w:r>
    </w:p>
    <w:p w:rsidR="009B6767" w:rsidRPr="009B6767" w:rsidRDefault="009B6767" w:rsidP="009B6767">
      <w:pPr>
        <w:numPr>
          <w:ilvl w:val="0"/>
          <w:numId w:val="3"/>
        </w:numPr>
        <w:spacing w:after="0" w:line="240" w:lineRule="auto"/>
        <w:jc w:val="both"/>
        <w:rPr>
          <w:rFonts w:ascii="Times New Roman" w:eastAsia="Times New Roman" w:hAnsi="Times New Roman" w:cs="Times New Roman"/>
          <w:color w:val="000000"/>
          <w:sz w:val="24"/>
          <w:szCs w:val="24"/>
          <w:lang w:val="uk-UA" w:eastAsia="uk-UA"/>
        </w:rPr>
      </w:pPr>
      <w:r w:rsidRPr="009B6767">
        <w:rPr>
          <w:rFonts w:ascii="Times New Roman" w:eastAsia="Times New Roman" w:hAnsi="Times New Roman" w:cs="Times New Roman"/>
          <w:color w:val="000000"/>
          <w:sz w:val="24"/>
          <w:szCs w:val="24"/>
          <w:lang w:val="uk-UA" w:eastAsia="uk-UA"/>
        </w:rPr>
        <w:t xml:space="preserve"> Заява про вирішення земельного спору повинна містити:</w:t>
      </w:r>
    </w:p>
    <w:p w:rsidR="009B6767" w:rsidRPr="009B6767" w:rsidRDefault="009B6767" w:rsidP="009B6767">
      <w:pPr>
        <w:numPr>
          <w:ilvl w:val="0"/>
          <w:numId w:val="4"/>
        </w:numPr>
        <w:spacing w:after="0" w:line="240" w:lineRule="auto"/>
        <w:jc w:val="both"/>
        <w:rPr>
          <w:rFonts w:ascii="Times New Roman" w:eastAsia="Times New Roman" w:hAnsi="Times New Roman" w:cs="Times New Roman"/>
          <w:color w:val="000000"/>
          <w:sz w:val="24"/>
          <w:szCs w:val="24"/>
          <w:lang w:val="uk-UA" w:eastAsia="uk-UA"/>
        </w:rPr>
      </w:pPr>
      <w:r w:rsidRPr="009B6767">
        <w:rPr>
          <w:rFonts w:ascii="Times New Roman" w:eastAsia="Times New Roman" w:hAnsi="Times New Roman" w:cs="Times New Roman"/>
          <w:color w:val="000000"/>
          <w:sz w:val="24"/>
          <w:szCs w:val="24"/>
          <w:lang w:val="uk-UA" w:eastAsia="uk-UA"/>
        </w:rPr>
        <w:t xml:space="preserve"> найменування органу, до якого вона подається;</w:t>
      </w:r>
    </w:p>
    <w:p w:rsidR="009B6767" w:rsidRPr="009B6767" w:rsidRDefault="009B6767" w:rsidP="009B6767">
      <w:pPr>
        <w:numPr>
          <w:ilvl w:val="0"/>
          <w:numId w:val="4"/>
        </w:numPr>
        <w:spacing w:after="0" w:line="240" w:lineRule="auto"/>
        <w:jc w:val="both"/>
        <w:rPr>
          <w:rFonts w:ascii="Times New Roman" w:eastAsia="Times New Roman" w:hAnsi="Times New Roman" w:cs="Times New Roman"/>
          <w:color w:val="000000"/>
          <w:sz w:val="24"/>
          <w:szCs w:val="24"/>
          <w:lang w:val="uk-UA" w:eastAsia="uk-UA"/>
        </w:rPr>
      </w:pPr>
      <w:r w:rsidRPr="009B6767">
        <w:rPr>
          <w:rFonts w:ascii="Times New Roman" w:eastAsia="Times New Roman" w:hAnsi="Times New Roman" w:cs="Times New Roman"/>
          <w:color w:val="000000"/>
          <w:sz w:val="24"/>
          <w:szCs w:val="24"/>
          <w:lang w:val="uk-UA" w:eastAsia="uk-UA"/>
        </w:rPr>
        <w:lastRenderedPageBreak/>
        <w:t xml:space="preserve"> прізвище, ім’я, по батькові сторін, які приймають участь у спорі, прізвище, ім’я, по батькові представни</w:t>
      </w:r>
      <w:r w:rsidRPr="009B6767">
        <w:rPr>
          <w:rFonts w:ascii="Times New Roman" w:eastAsia="Times New Roman" w:hAnsi="Times New Roman" w:cs="Times New Roman"/>
          <w:color w:val="000000"/>
          <w:sz w:val="24"/>
          <w:szCs w:val="24"/>
          <w:lang w:val="uk-UA" w:eastAsia="uk-UA"/>
        </w:rPr>
        <w:softHyphen/>
        <w:t>ка, якщо заява подається представником, їх місце проживання або місцезнаходження, поштовий індекс, номер засобів зв’язку;</w:t>
      </w:r>
    </w:p>
    <w:p w:rsidR="009B6767" w:rsidRPr="009B6767" w:rsidRDefault="009B6767" w:rsidP="009B6767">
      <w:pPr>
        <w:numPr>
          <w:ilvl w:val="0"/>
          <w:numId w:val="4"/>
        </w:numPr>
        <w:spacing w:after="0" w:line="240" w:lineRule="auto"/>
        <w:jc w:val="both"/>
        <w:rPr>
          <w:rFonts w:ascii="Times New Roman" w:eastAsia="Times New Roman" w:hAnsi="Times New Roman" w:cs="Times New Roman"/>
          <w:color w:val="000000"/>
          <w:sz w:val="24"/>
          <w:szCs w:val="24"/>
          <w:lang w:val="uk-UA" w:eastAsia="uk-UA"/>
        </w:rPr>
      </w:pPr>
      <w:r w:rsidRPr="009B6767">
        <w:rPr>
          <w:rFonts w:ascii="Times New Roman" w:eastAsia="Times New Roman" w:hAnsi="Times New Roman" w:cs="Times New Roman"/>
          <w:color w:val="000000"/>
          <w:sz w:val="24"/>
          <w:szCs w:val="24"/>
          <w:lang w:val="uk-UA" w:eastAsia="uk-UA"/>
        </w:rPr>
        <w:t xml:space="preserve"> зміст вимог та обставини, якими заявник </w:t>
      </w:r>
      <w:proofErr w:type="spellStart"/>
      <w:r w:rsidRPr="009B6767">
        <w:rPr>
          <w:rFonts w:ascii="Times New Roman" w:eastAsia="Times New Roman" w:hAnsi="Times New Roman" w:cs="Times New Roman"/>
          <w:color w:val="000000"/>
          <w:sz w:val="24"/>
          <w:szCs w:val="24"/>
          <w:lang w:val="uk-UA" w:eastAsia="uk-UA"/>
        </w:rPr>
        <w:t>обгрунтовує</w:t>
      </w:r>
      <w:proofErr w:type="spellEnd"/>
      <w:r w:rsidRPr="009B6767">
        <w:rPr>
          <w:rFonts w:ascii="Times New Roman" w:eastAsia="Times New Roman" w:hAnsi="Times New Roman" w:cs="Times New Roman"/>
          <w:color w:val="000000"/>
          <w:sz w:val="24"/>
          <w:szCs w:val="24"/>
          <w:lang w:val="uk-UA" w:eastAsia="uk-UA"/>
        </w:rPr>
        <w:t xml:space="preserve"> свої вимоги;</w:t>
      </w:r>
    </w:p>
    <w:p w:rsidR="009B6767" w:rsidRPr="009B6767" w:rsidRDefault="009B6767" w:rsidP="009B6767">
      <w:pPr>
        <w:numPr>
          <w:ilvl w:val="0"/>
          <w:numId w:val="4"/>
        </w:numPr>
        <w:spacing w:after="0" w:line="240" w:lineRule="auto"/>
        <w:jc w:val="both"/>
        <w:rPr>
          <w:rFonts w:ascii="Times New Roman" w:eastAsia="Times New Roman" w:hAnsi="Times New Roman" w:cs="Times New Roman"/>
          <w:color w:val="000000"/>
          <w:sz w:val="24"/>
          <w:szCs w:val="24"/>
          <w:lang w:val="uk-UA" w:eastAsia="uk-UA"/>
        </w:rPr>
      </w:pPr>
      <w:r w:rsidRPr="009B6767">
        <w:rPr>
          <w:rFonts w:ascii="Times New Roman" w:eastAsia="Times New Roman" w:hAnsi="Times New Roman" w:cs="Times New Roman"/>
          <w:color w:val="000000"/>
          <w:sz w:val="24"/>
          <w:szCs w:val="24"/>
          <w:lang w:val="uk-UA" w:eastAsia="uk-UA"/>
        </w:rPr>
        <w:t xml:space="preserve"> зазначення доказів, якими підтверджуються обставини справи;</w:t>
      </w:r>
    </w:p>
    <w:p w:rsidR="009B6767" w:rsidRPr="009B6767" w:rsidRDefault="009B6767" w:rsidP="009B6767">
      <w:pPr>
        <w:numPr>
          <w:ilvl w:val="0"/>
          <w:numId w:val="4"/>
        </w:numPr>
        <w:spacing w:after="0" w:line="240" w:lineRule="auto"/>
        <w:jc w:val="both"/>
        <w:rPr>
          <w:rFonts w:ascii="Times New Roman" w:eastAsia="Times New Roman" w:hAnsi="Times New Roman" w:cs="Times New Roman"/>
          <w:color w:val="000000"/>
          <w:sz w:val="24"/>
          <w:szCs w:val="24"/>
          <w:lang w:val="uk-UA" w:eastAsia="uk-UA"/>
        </w:rPr>
      </w:pPr>
      <w:r w:rsidRPr="009B6767">
        <w:rPr>
          <w:rFonts w:ascii="Times New Roman" w:eastAsia="Times New Roman" w:hAnsi="Times New Roman" w:cs="Times New Roman"/>
          <w:color w:val="000000"/>
          <w:sz w:val="24"/>
          <w:szCs w:val="24"/>
          <w:lang w:val="uk-UA" w:eastAsia="uk-UA"/>
        </w:rPr>
        <w:t xml:space="preserve"> перелік документів, що додаються до заяви.</w:t>
      </w:r>
    </w:p>
    <w:p w:rsidR="009B6767" w:rsidRPr="009B6767" w:rsidRDefault="009B6767" w:rsidP="009B6767">
      <w:pPr>
        <w:spacing w:after="0" w:line="240" w:lineRule="auto"/>
        <w:jc w:val="both"/>
        <w:rPr>
          <w:rFonts w:ascii="Times New Roman" w:eastAsia="Times New Roman" w:hAnsi="Times New Roman" w:cs="Times New Roman"/>
          <w:sz w:val="24"/>
          <w:szCs w:val="24"/>
          <w:lang w:val="uk-UA" w:eastAsia="ru-RU"/>
        </w:rPr>
      </w:pPr>
      <w:r w:rsidRPr="009B6767">
        <w:rPr>
          <w:rFonts w:ascii="Times New Roman" w:eastAsia="Times New Roman" w:hAnsi="Times New Roman" w:cs="Times New Roman"/>
          <w:color w:val="000000"/>
          <w:sz w:val="24"/>
          <w:szCs w:val="24"/>
          <w:lang w:val="uk-UA" w:eastAsia="uk-UA"/>
        </w:rPr>
        <w:t>Заява підписується заявником особисто або його представником.</w:t>
      </w:r>
    </w:p>
    <w:p w:rsidR="009B6767" w:rsidRPr="009B6767" w:rsidRDefault="009B6767" w:rsidP="009B6767">
      <w:pPr>
        <w:numPr>
          <w:ilvl w:val="0"/>
          <w:numId w:val="3"/>
        </w:numPr>
        <w:spacing w:after="0" w:line="240" w:lineRule="auto"/>
        <w:jc w:val="both"/>
        <w:rPr>
          <w:rFonts w:ascii="Times New Roman" w:eastAsia="Times New Roman" w:hAnsi="Times New Roman" w:cs="Times New Roman"/>
          <w:color w:val="000000"/>
          <w:sz w:val="24"/>
          <w:szCs w:val="24"/>
          <w:lang w:val="uk-UA" w:eastAsia="uk-UA"/>
        </w:rPr>
      </w:pPr>
      <w:r w:rsidRPr="009B6767">
        <w:rPr>
          <w:rFonts w:ascii="Times New Roman" w:eastAsia="Times New Roman" w:hAnsi="Times New Roman" w:cs="Times New Roman"/>
          <w:color w:val="000000"/>
          <w:sz w:val="24"/>
          <w:szCs w:val="24"/>
          <w:lang w:val="uk-UA" w:eastAsia="uk-UA"/>
        </w:rPr>
        <w:t xml:space="preserve"> До заяви додаються документи, що підтверджують обставини у справі, та довіреність у разі подання заяви представником.</w:t>
      </w:r>
    </w:p>
    <w:p w:rsidR="009B6767" w:rsidRPr="009B6767" w:rsidRDefault="009B6767" w:rsidP="009B6767">
      <w:pPr>
        <w:numPr>
          <w:ilvl w:val="0"/>
          <w:numId w:val="3"/>
        </w:numPr>
        <w:spacing w:after="0" w:line="240" w:lineRule="auto"/>
        <w:jc w:val="both"/>
        <w:rPr>
          <w:rFonts w:ascii="Times New Roman" w:eastAsia="Times New Roman" w:hAnsi="Times New Roman" w:cs="Times New Roman"/>
          <w:color w:val="000000"/>
          <w:sz w:val="24"/>
          <w:szCs w:val="24"/>
          <w:lang w:val="uk-UA" w:eastAsia="uk-UA"/>
        </w:rPr>
      </w:pPr>
      <w:r w:rsidRPr="009B6767">
        <w:rPr>
          <w:rFonts w:ascii="Times New Roman" w:eastAsia="Times New Roman" w:hAnsi="Times New Roman" w:cs="Times New Roman"/>
          <w:color w:val="000000"/>
          <w:sz w:val="24"/>
          <w:szCs w:val="24"/>
          <w:lang w:val="uk-UA" w:eastAsia="uk-UA"/>
        </w:rPr>
        <w:t xml:space="preserve"> Заява повертається заявнику без розгляду з обґрунтуванням причин повернення в наступних випадках;</w:t>
      </w:r>
    </w:p>
    <w:p w:rsidR="009B6767" w:rsidRPr="009B6767" w:rsidRDefault="009B6767" w:rsidP="009B6767">
      <w:pPr>
        <w:numPr>
          <w:ilvl w:val="0"/>
          <w:numId w:val="4"/>
        </w:numPr>
        <w:spacing w:after="0" w:line="240" w:lineRule="auto"/>
        <w:jc w:val="both"/>
        <w:rPr>
          <w:rFonts w:ascii="Times New Roman" w:eastAsia="Times New Roman" w:hAnsi="Times New Roman" w:cs="Times New Roman"/>
          <w:color w:val="000000"/>
          <w:sz w:val="24"/>
          <w:szCs w:val="24"/>
          <w:lang w:val="uk-UA" w:eastAsia="uk-UA"/>
        </w:rPr>
      </w:pPr>
      <w:r w:rsidRPr="009B6767">
        <w:rPr>
          <w:rFonts w:ascii="Times New Roman" w:eastAsia="Times New Roman" w:hAnsi="Times New Roman" w:cs="Times New Roman"/>
          <w:color w:val="000000"/>
          <w:sz w:val="24"/>
          <w:szCs w:val="24"/>
          <w:lang w:val="uk-UA" w:eastAsia="uk-UA"/>
        </w:rPr>
        <w:t xml:space="preserve"> не </w:t>
      </w:r>
      <w:r w:rsidRPr="009B6767">
        <w:rPr>
          <w:rFonts w:ascii="Times New Roman" w:eastAsia="Times New Roman" w:hAnsi="Times New Roman" w:cs="Times New Roman"/>
          <w:color w:val="000000"/>
          <w:sz w:val="24"/>
          <w:szCs w:val="24"/>
          <w:lang w:eastAsia="ru-RU"/>
        </w:rPr>
        <w:t xml:space="preserve">додержано </w:t>
      </w:r>
      <w:r w:rsidRPr="009B6767">
        <w:rPr>
          <w:rFonts w:ascii="Times New Roman" w:eastAsia="Times New Roman" w:hAnsi="Times New Roman" w:cs="Times New Roman"/>
          <w:color w:val="000000"/>
          <w:sz w:val="24"/>
          <w:szCs w:val="24"/>
          <w:lang w:val="uk-UA" w:eastAsia="uk-UA"/>
        </w:rPr>
        <w:t>вимог, визначених у п. 3.3 Порядку;</w:t>
      </w:r>
    </w:p>
    <w:p w:rsidR="009B6767" w:rsidRPr="009B6767" w:rsidRDefault="009B6767" w:rsidP="009B6767">
      <w:pPr>
        <w:numPr>
          <w:ilvl w:val="0"/>
          <w:numId w:val="4"/>
        </w:numPr>
        <w:spacing w:after="0" w:line="240" w:lineRule="auto"/>
        <w:jc w:val="both"/>
        <w:rPr>
          <w:rFonts w:ascii="Times New Roman" w:eastAsia="Times New Roman" w:hAnsi="Times New Roman" w:cs="Times New Roman"/>
          <w:color w:val="000000"/>
          <w:sz w:val="24"/>
          <w:szCs w:val="24"/>
          <w:lang w:val="uk-UA" w:eastAsia="uk-UA"/>
        </w:rPr>
      </w:pPr>
      <w:r w:rsidRPr="009B6767">
        <w:rPr>
          <w:rFonts w:ascii="Times New Roman" w:eastAsia="Times New Roman" w:hAnsi="Times New Roman" w:cs="Times New Roman"/>
          <w:color w:val="000000"/>
          <w:sz w:val="24"/>
          <w:szCs w:val="24"/>
          <w:lang w:val="uk-UA" w:eastAsia="uk-UA"/>
        </w:rPr>
        <w:t>заява про вирішення спору подана від імені заявника особою, яка не має відповідних повноважень;</w:t>
      </w:r>
    </w:p>
    <w:p w:rsidR="009B6767" w:rsidRPr="009B6767" w:rsidRDefault="009B6767" w:rsidP="009B6767">
      <w:pPr>
        <w:numPr>
          <w:ilvl w:val="0"/>
          <w:numId w:val="4"/>
        </w:numPr>
        <w:spacing w:after="0" w:line="240" w:lineRule="auto"/>
        <w:jc w:val="both"/>
        <w:rPr>
          <w:rFonts w:ascii="Times New Roman" w:eastAsia="Times New Roman" w:hAnsi="Times New Roman" w:cs="Times New Roman"/>
          <w:color w:val="000000"/>
          <w:sz w:val="24"/>
          <w:szCs w:val="24"/>
          <w:lang w:val="uk-UA" w:eastAsia="uk-UA"/>
        </w:rPr>
      </w:pPr>
      <w:r w:rsidRPr="009B6767">
        <w:rPr>
          <w:rFonts w:ascii="Times New Roman" w:eastAsia="Times New Roman" w:hAnsi="Times New Roman" w:cs="Times New Roman"/>
          <w:color w:val="000000"/>
          <w:sz w:val="24"/>
          <w:szCs w:val="24"/>
          <w:lang w:val="uk-UA" w:eastAsia="uk-UA"/>
        </w:rPr>
        <w:t xml:space="preserve"> земельний спір не підвідомчий Відділу;</w:t>
      </w:r>
    </w:p>
    <w:p w:rsidR="009B6767" w:rsidRPr="009B6767" w:rsidRDefault="009B6767" w:rsidP="009B6767">
      <w:pPr>
        <w:numPr>
          <w:ilvl w:val="0"/>
          <w:numId w:val="4"/>
        </w:numPr>
        <w:spacing w:after="0" w:line="240" w:lineRule="auto"/>
        <w:jc w:val="both"/>
        <w:rPr>
          <w:rFonts w:ascii="Times New Roman" w:eastAsia="Times New Roman" w:hAnsi="Times New Roman" w:cs="Times New Roman"/>
          <w:color w:val="000000"/>
          <w:sz w:val="24"/>
          <w:szCs w:val="24"/>
          <w:lang w:val="uk-UA" w:eastAsia="uk-UA"/>
        </w:rPr>
      </w:pPr>
      <w:r w:rsidRPr="009B6767">
        <w:rPr>
          <w:rFonts w:ascii="Times New Roman" w:eastAsia="Times New Roman" w:hAnsi="Times New Roman" w:cs="Times New Roman"/>
          <w:color w:val="000000"/>
          <w:sz w:val="24"/>
          <w:szCs w:val="24"/>
          <w:lang w:val="uk-UA" w:eastAsia="uk-UA"/>
        </w:rPr>
        <w:t xml:space="preserve"> земельний спір розглянуто або розглядається судом.</w:t>
      </w:r>
    </w:p>
    <w:p w:rsidR="009B6767" w:rsidRPr="009B6767" w:rsidRDefault="009B6767" w:rsidP="009B6767">
      <w:pPr>
        <w:numPr>
          <w:ilvl w:val="0"/>
          <w:numId w:val="3"/>
        </w:numPr>
        <w:spacing w:after="0" w:line="240" w:lineRule="auto"/>
        <w:jc w:val="both"/>
        <w:rPr>
          <w:rFonts w:ascii="Times New Roman" w:eastAsia="Times New Roman" w:hAnsi="Times New Roman" w:cs="Times New Roman"/>
          <w:color w:val="000000"/>
          <w:sz w:val="24"/>
          <w:szCs w:val="24"/>
          <w:lang w:val="uk-UA" w:eastAsia="uk-UA"/>
        </w:rPr>
      </w:pPr>
      <w:r w:rsidRPr="009B6767">
        <w:rPr>
          <w:rFonts w:ascii="Times New Roman" w:eastAsia="Times New Roman" w:hAnsi="Times New Roman" w:cs="Times New Roman"/>
          <w:color w:val="000000"/>
          <w:sz w:val="24"/>
          <w:szCs w:val="24"/>
          <w:lang w:val="uk-UA" w:eastAsia="uk-UA"/>
        </w:rPr>
        <w:t xml:space="preserve"> Заява, подана з дотриманням вимог цього Порядку, не пізніше наступного дня з дня її надходження передається для попереднього розгляду та формування пропозицій Комісії шляхом здійснення на ній резолюції начальника Відділу (іншої особи, яка здійснює його повноваження).</w:t>
      </w:r>
    </w:p>
    <w:p w:rsidR="009B6767" w:rsidRPr="009B6767" w:rsidRDefault="009B6767" w:rsidP="009B6767">
      <w:pPr>
        <w:numPr>
          <w:ilvl w:val="0"/>
          <w:numId w:val="3"/>
        </w:numPr>
        <w:spacing w:after="0" w:line="240" w:lineRule="auto"/>
        <w:jc w:val="both"/>
        <w:rPr>
          <w:rFonts w:ascii="Times New Roman" w:eastAsia="Times New Roman" w:hAnsi="Times New Roman" w:cs="Times New Roman"/>
          <w:color w:val="000000"/>
          <w:sz w:val="24"/>
          <w:szCs w:val="24"/>
          <w:lang w:val="uk-UA" w:eastAsia="uk-UA"/>
        </w:rPr>
      </w:pPr>
      <w:r w:rsidRPr="009B6767">
        <w:rPr>
          <w:rFonts w:ascii="Times New Roman" w:eastAsia="Times New Roman" w:hAnsi="Times New Roman" w:cs="Times New Roman"/>
          <w:color w:val="000000"/>
          <w:sz w:val="24"/>
          <w:szCs w:val="24"/>
          <w:lang w:val="uk-UA" w:eastAsia="uk-UA"/>
        </w:rPr>
        <w:t xml:space="preserve"> Рішення за результатами розгляду заяви приймається Відділом протягом семи днів із дня надходження заяви з врахуванням пропозицій Комісії.</w:t>
      </w:r>
    </w:p>
    <w:p w:rsidR="009B6767" w:rsidRPr="009B6767" w:rsidRDefault="009B6767" w:rsidP="008E7D30">
      <w:pPr>
        <w:spacing w:after="0" w:line="240" w:lineRule="auto"/>
        <w:jc w:val="center"/>
        <w:rPr>
          <w:rFonts w:ascii="Times New Roman" w:eastAsia="Times New Roman" w:hAnsi="Times New Roman" w:cs="Times New Roman"/>
          <w:b/>
          <w:sz w:val="24"/>
          <w:szCs w:val="24"/>
          <w:lang w:val="uk-UA" w:eastAsia="ru-RU"/>
        </w:rPr>
      </w:pPr>
      <w:r w:rsidRPr="009B6767">
        <w:rPr>
          <w:rFonts w:ascii="Times New Roman" w:eastAsia="Times New Roman" w:hAnsi="Times New Roman" w:cs="Times New Roman"/>
          <w:b/>
          <w:color w:val="000000"/>
          <w:sz w:val="24"/>
          <w:szCs w:val="24"/>
          <w:lang w:val="uk-UA" w:eastAsia="uk-UA"/>
        </w:rPr>
        <w:t>4. Порядок роботи Комісії</w:t>
      </w:r>
    </w:p>
    <w:p w:rsidR="009B6767" w:rsidRPr="009B6767" w:rsidRDefault="009B6767" w:rsidP="009B6767">
      <w:pPr>
        <w:numPr>
          <w:ilvl w:val="0"/>
          <w:numId w:val="5"/>
        </w:numPr>
        <w:spacing w:after="0" w:line="240" w:lineRule="auto"/>
        <w:jc w:val="both"/>
        <w:rPr>
          <w:rFonts w:ascii="Times New Roman" w:eastAsia="Times New Roman" w:hAnsi="Times New Roman" w:cs="Times New Roman"/>
          <w:color w:val="000000"/>
          <w:sz w:val="24"/>
          <w:szCs w:val="24"/>
          <w:lang w:val="uk-UA" w:eastAsia="uk-UA"/>
        </w:rPr>
      </w:pPr>
      <w:r w:rsidRPr="009B6767">
        <w:rPr>
          <w:rFonts w:ascii="Times New Roman" w:eastAsia="Times New Roman" w:hAnsi="Times New Roman" w:cs="Times New Roman"/>
          <w:color w:val="000000"/>
          <w:sz w:val="24"/>
          <w:szCs w:val="24"/>
          <w:lang w:val="uk-UA" w:eastAsia="uk-UA"/>
        </w:rPr>
        <w:t xml:space="preserve"> Завданням Комісії є підготовка Відділу пропозицій по вирішенню земельних спорів щодо меж земельних ділянок, що перебувають у власності і користуванні громадян, у тому числі додержання громадянами правил добросусідства.</w:t>
      </w:r>
    </w:p>
    <w:p w:rsidR="009B6767" w:rsidRPr="009B6767" w:rsidRDefault="009B6767" w:rsidP="009B6767">
      <w:pPr>
        <w:numPr>
          <w:ilvl w:val="0"/>
          <w:numId w:val="5"/>
        </w:numPr>
        <w:spacing w:after="0" w:line="240" w:lineRule="auto"/>
        <w:jc w:val="both"/>
        <w:rPr>
          <w:rFonts w:ascii="Times New Roman" w:eastAsia="Times New Roman" w:hAnsi="Times New Roman" w:cs="Times New Roman"/>
          <w:color w:val="000000"/>
          <w:sz w:val="24"/>
          <w:szCs w:val="24"/>
          <w:lang w:val="uk-UA" w:eastAsia="uk-UA"/>
        </w:rPr>
      </w:pPr>
      <w:r w:rsidRPr="009B6767">
        <w:rPr>
          <w:rFonts w:ascii="Times New Roman" w:eastAsia="Times New Roman" w:hAnsi="Times New Roman" w:cs="Times New Roman"/>
          <w:color w:val="000000"/>
          <w:sz w:val="24"/>
          <w:szCs w:val="24"/>
          <w:lang w:val="uk-UA" w:eastAsia="uk-UA"/>
        </w:rPr>
        <w:t xml:space="preserve"> До роботи Комісії можуть бути залучені представники інших органів та служб (за профілем спірного питання).</w:t>
      </w:r>
    </w:p>
    <w:p w:rsidR="009B6767" w:rsidRPr="009B6767" w:rsidRDefault="009B6767" w:rsidP="009B6767">
      <w:pPr>
        <w:spacing w:after="0" w:line="240" w:lineRule="auto"/>
        <w:jc w:val="both"/>
        <w:rPr>
          <w:rFonts w:ascii="Times New Roman" w:eastAsia="Times New Roman" w:hAnsi="Times New Roman" w:cs="Times New Roman"/>
          <w:sz w:val="24"/>
          <w:szCs w:val="24"/>
          <w:lang w:val="uk-UA" w:eastAsia="ru-RU"/>
        </w:rPr>
      </w:pPr>
      <w:r w:rsidRPr="009B6767">
        <w:rPr>
          <w:rFonts w:ascii="Times New Roman" w:eastAsia="Times New Roman" w:hAnsi="Times New Roman" w:cs="Times New Roman"/>
          <w:color w:val="000000"/>
          <w:sz w:val="24"/>
          <w:szCs w:val="24"/>
          <w:lang w:val="uk-UA" w:eastAsia="uk-UA"/>
        </w:rPr>
        <w:t>Комісія має право, у разі необхідності проведення обміру земельних ділянок, залучати до роботи на платній</w:t>
      </w:r>
      <w:r w:rsidR="00CD33DB">
        <w:rPr>
          <w:rFonts w:ascii="Times New Roman" w:eastAsia="Times New Roman" w:hAnsi="Times New Roman" w:cs="Times New Roman"/>
          <w:sz w:val="24"/>
          <w:szCs w:val="24"/>
          <w:lang w:val="uk-UA" w:eastAsia="ru-RU"/>
        </w:rPr>
        <w:t xml:space="preserve"> </w:t>
      </w:r>
      <w:r w:rsidRPr="009B6767">
        <w:rPr>
          <w:rFonts w:ascii="Times New Roman" w:eastAsia="Times New Roman" w:hAnsi="Times New Roman" w:cs="Times New Roman"/>
          <w:color w:val="000000"/>
          <w:sz w:val="24"/>
          <w:szCs w:val="24"/>
          <w:lang w:val="uk-UA" w:eastAsia="uk-UA"/>
        </w:rPr>
        <w:t xml:space="preserve">основі, за рахунок заявника, працівників </w:t>
      </w:r>
      <w:r w:rsidR="00F62D0A">
        <w:rPr>
          <w:rFonts w:ascii="Times New Roman" w:eastAsia="Times New Roman" w:hAnsi="Times New Roman" w:cs="Times New Roman"/>
          <w:color w:val="000000"/>
          <w:sz w:val="24"/>
          <w:szCs w:val="24"/>
          <w:lang w:val="uk-UA" w:eastAsia="uk-UA"/>
        </w:rPr>
        <w:t xml:space="preserve">ліцензійних </w:t>
      </w:r>
      <w:r w:rsidRPr="009B6767">
        <w:rPr>
          <w:rFonts w:ascii="Times New Roman" w:eastAsia="Times New Roman" w:hAnsi="Times New Roman" w:cs="Times New Roman"/>
          <w:color w:val="000000"/>
          <w:sz w:val="24"/>
          <w:szCs w:val="24"/>
          <w:lang w:val="uk-UA" w:eastAsia="uk-UA"/>
        </w:rPr>
        <w:t>землевпорядних організацій.</w:t>
      </w:r>
    </w:p>
    <w:p w:rsidR="009B6767" w:rsidRPr="009B6767" w:rsidRDefault="009B6767" w:rsidP="009B6767">
      <w:pPr>
        <w:numPr>
          <w:ilvl w:val="0"/>
          <w:numId w:val="5"/>
        </w:numPr>
        <w:spacing w:after="0" w:line="240" w:lineRule="auto"/>
        <w:jc w:val="both"/>
        <w:rPr>
          <w:rFonts w:ascii="Times New Roman" w:eastAsia="Times New Roman" w:hAnsi="Times New Roman" w:cs="Times New Roman"/>
          <w:color w:val="000000"/>
          <w:sz w:val="24"/>
          <w:szCs w:val="24"/>
          <w:lang w:val="uk-UA" w:eastAsia="uk-UA"/>
        </w:rPr>
      </w:pPr>
      <w:r w:rsidRPr="009B6767">
        <w:rPr>
          <w:rFonts w:ascii="Times New Roman" w:eastAsia="Times New Roman" w:hAnsi="Times New Roman" w:cs="Times New Roman"/>
          <w:color w:val="000000"/>
          <w:sz w:val="24"/>
          <w:szCs w:val="24"/>
          <w:lang w:val="uk-UA" w:eastAsia="uk-UA"/>
        </w:rPr>
        <w:t xml:space="preserve"> Пропозиції Комісії з розгляду земельного спору складаються не пізніше ніж протягом чотирьох днів з дня надходження від однієї із сторін заяви про вирішення земельного спору.</w:t>
      </w:r>
    </w:p>
    <w:p w:rsidR="009B6767" w:rsidRPr="009B6767" w:rsidRDefault="009B6767" w:rsidP="009B6767">
      <w:pPr>
        <w:numPr>
          <w:ilvl w:val="0"/>
          <w:numId w:val="5"/>
        </w:numPr>
        <w:spacing w:after="0" w:line="240" w:lineRule="auto"/>
        <w:jc w:val="both"/>
        <w:rPr>
          <w:rFonts w:ascii="Times New Roman" w:eastAsia="Times New Roman" w:hAnsi="Times New Roman" w:cs="Times New Roman"/>
          <w:color w:val="000000"/>
          <w:sz w:val="24"/>
          <w:szCs w:val="24"/>
          <w:lang w:val="uk-UA" w:eastAsia="uk-UA"/>
        </w:rPr>
      </w:pPr>
      <w:r w:rsidRPr="009B6767">
        <w:rPr>
          <w:rFonts w:ascii="Times New Roman" w:eastAsia="Times New Roman" w:hAnsi="Times New Roman" w:cs="Times New Roman"/>
          <w:color w:val="000000"/>
          <w:sz w:val="24"/>
          <w:szCs w:val="24"/>
          <w:lang w:val="uk-UA" w:eastAsia="uk-UA"/>
        </w:rPr>
        <w:t>Формою роботи Комісії є її засідання.</w:t>
      </w:r>
    </w:p>
    <w:p w:rsidR="009B6767" w:rsidRPr="00CD33DB" w:rsidRDefault="00CD33DB" w:rsidP="00CD33DB">
      <w:pPr>
        <w:pStyle w:val="a7"/>
        <w:numPr>
          <w:ilvl w:val="1"/>
          <w:numId w:val="7"/>
        </w:num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w:t>
      </w:r>
      <w:r w:rsidR="009B6767" w:rsidRPr="00CD33DB">
        <w:rPr>
          <w:rFonts w:ascii="Times New Roman" w:eastAsia="Times New Roman" w:hAnsi="Times New Roman" w:cs="Times New Roman"/>
          <w:color w:val="000000"/>
          <w:sz w:val="24"/>
          <w:szCs w:val="24"/>
          <w:lang w:val="uk-UA" w:eastAsia="uk-UA"/>
        </w:rPr>
        <w:t>Організацію засідань Комісії та ведення відповідної документації покладено на Відділ.</w:t>
      </w:r>
    </w:p>
    <w:p w:rsidR="009B6767" w:rsidRPr="00CD33DB" w:rsidRDefault="00CD33DB" w:rsidP="00CD33DB">
      <w:pPr>
        <w:pStyle w:val="a7"/>
        <w:numPr>
          <w:ilvl w:val="1"/>
          <w:numId w:val="7"/>
        </w:num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w:t>
      </w:r>
      <w:r w:rsidR="009B6767" w:rsidRPr="00CD33DB">
        <w:rPr>
          <w:rFonts w:ascii="Times New Roman" w:eastAsia="Times New Roman" w:hAnsi="Times New Roman" w:cs="Times New Roman"/>
          <w:color w:val="000000"/>
          <w:sz w:val="24"/>
          <w:szCs w:val="24"/>
          <w:lang w:val="uk-UA" w:eastAsia="uk-UA"/>
        </w:rPr>
        <w:t>Засідання Комісії є правомочним, якщо у ньому бере участь не менше половини від її загального складу.</w:t>
      </w:r>
    </w:p>
    <w:p w:rsidR="009B6767" w:rsidRPr="00CD33DB" w:rsidRDefault="009B6767" w:rsidP="009B6767">
      <w:pPr>
        <w:pStyle w:val="a7"/>
        <w:numPr>
          <w:ilvl w:val="1"/>
          <w:numId w:val="7"/>
        </w:numPr>
        <w:spacing w:after="0" w:line="240" w:lineRule="auto"/>
        <w:jc w:val="both"/>
        <w:rPr>
          <w:rFonts w:ascii="Times New Roman" w:eastAsia="Times New Roman" w:hAnsi="Times New Roman" w:cs="Times New Roman"/>
          <w:color w:val="000000"/>
          <w:sz w:val="24"/>
          <w:szCs w:val="24"/>
          <w:lang w:val="uk-UA" w:eastAsia="uk-UA"/>
        </w:rPr>
      </w:pPr>
      <w:r w:rsidRPr="00CD33DB">
        <w:rPr>
          <w:rFonts w:ascii="Times New Roman" w:eastAsia="Times New Roman" w:hAnsi="Times New Roman" w:cs="Times New Roman"/>
          <w:color w:val="000000"/>
          <w:sz w:val="24"/>
          <w:szCs w:val="24"/>
          <w:lang w:val="uk-UA" w:eastAsia="uk-UA"/>
        </w:rPr>
        <w:t xml:space="preserve"> Комісія з метою підготовки пропозицій Відділу розглядає земельні спори на своїх засіданнях, у тому числі виїзних.</w:t>
      </w:r>
      <w:r w:rsidR="00CD33DB">
        <w:rPr>
          <w:rFonts w:ascii="Times New Roman" w:eastAsia="Times New Roman" w:hAnsi="Times New Roman" w:cs="Times New Roman"/>
          <w:color w:val="000000"/>
          <w:sz w:val="24"/>
          <w:szCs w:val="24"/>
          <w:lang w:val="uk-UA" w:eastAsia="uk-UA"/>
        </w:rPr>
        <w:t xml:space="preserve"> </w:t>
      </w:r>
      <w:r w:rsidRPr="00CD33DB">
        <w:rPr>
          <w:rFonts w:ascii="Times New Roman" w:eastAsia="Times New Roman" w:hAnsi="Times New Roman" w:cs="Times New Roman"/>
          <w:color w:val="000000"/>
          <w:sz w:val="24"/>
          <w:szCs w:val="24"/>
          <w:lang w:val="uk-UA" w:eastAsia="uk-UA"/>
        </w:rPr>
        <w:t>Виїзні засідання, у разі необхідності, проводяться за рішенням голови комісії.</w:t>
      </w:r>
    </w:p>
    <w:p w:rsidR="009B6767" w:rsidRPr="00CD33DB" w:rsidRDefault="009B6767" w:rsidP="00CD33DB">
      <w:pPr>
        <w:pStyle w:val="a7"/>
        <w:numPr>
          <w:ilvl w:val="1"/>
          <w:numId w:val="7"/>
        </w:numPr>
        <w:spacing w:after="0" w:line="240" w:lineRule="auto"/>
        <w:jc w:val="both"/>
        <w:rPr>
          <w:rFonts w:ascii="Times New Roman" w:eastAsia="Times New Roman" w:hAnsi="Times New Roman" w:cs="Times New Roman"/>
          <w:color w:val="000000"/>
          <w:sz w:val="24"/>
          <w:szCs w:val="24"/>
          <w:lang w:val="uk-UA" w:eastAsia="uk-UA"/>
        </w:rPr>
      </w:pPr>
      <w:r w:rsidRPr="00CD33DB">
        <w:rPr>
          <w:rFonts w:ascii="Times New Roman" w:eastAsia="Times New Roman" w:hAnsi="Times New Roman" w:cs="Times New Roman"/>
          <w:color w:val="000000"/>
          <w:sz w:val="24"/>
          <w:szCs w:val="24"/>
          <w:lang w:val="uk-UA" w:eastAsia="uk-UA"/>
        </w:rPr>
        <w:t xml:space="preserve"> Засідання Комісії проводить її голова, а у разі його відсутності — заступник голови Комісії.</w:t>
      </w:r>
    </w:p>
    <w:p w:rsidR="009B6767" w:rsidRPr="00CD33DB" w:rsidRDefault="00CD33DB" w:rsidP="00CD33DB">
      <w:pPr>
        <w:pStyle w:val="a7"/>
        <w:numPr>
          <w:ilvl w:val="1"/>
          <w:numId w:val="7"/>
        </w:num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w:t>
      </w:r>
      <w:r w:rsidR="009B6767" w:rsidRPr="00CD33DB">
        <w:rPr>
          <w:rFonts w:ascii="Times New Roman" w:eastAsia="Times New Roman" w:hAnsi="Times New Roman" w:cs="Times New Roman"/>
          <w:color w:val="000000"/>
          <w:sz w:val="24"/>
          <w:szCs w:val="24"/>
          <w:lang w:val="uk-UA" w:eastAsia="uk-UA"/>
        </w:rPr>
        <w:t>Під час засідання секретарем Комісії ведеться протокол, у якому зазначаються:</w:t>
      </w:r>
    </w:p>
    <w:p w:rsidR="009B6767" w:rsidRPr="00CD33DB" w:rsidRDefault="009B6767" w:rsidP="00CD33DB">
      <w:pPr>
        <w:pStyle w:val="a7"/>
        <w:numPr>
          <w:ilvl w:val="0"/>
          <w:numId w:val="8"/>
        </w:numPr>
        <w:spacing w:after="0" w:line="240" w:lineRule="auto"/>
        <w:jc w:val="both"/>
        <w:rPr>
          <w:rFonts w:ascii="Times New Roman" w:eastAsia="Times New Roman" w:hAnsi="Times New Roman" w:cs="Times New Roman"/>
          <w:color w:val="000000"/>
          <w:sz w:val="24"/>
          <w:szCs w:val="24"/>
          <w:lang w:val="uk-UA" w:eastAsia="uk-UA"/>
        </w:rPr>
      </w:pPr>
      <w:r w:rsidRPr="00CD33DB">
        <w:rPr>
          <w:rFonts w:ascii="Times New Roman" w:eastAsia="Times New Roman" w:hAnsi="Times New Roman" w:cs="Times New Roman"/>
          <w:color w:val="000000"/>
          <w:sz w:val="24"/>
          <w:szCs w:val="24"/>
          <w:lang w:val="uk-UA" w:eastAsia="uk-UA"/>
        </w:rPr>
        <w:t xml:space="preserve"> рік, місяць, число і місце засідання;</w:t>
      </w:r>
    </w:p>
    <w:p w:rsidR="009B6767" w:rsidRPr="00CD33DB" w:rsidRDefault="009B6767" w:rsidP="00CD33DB">
      <w:pPr>
        <w:pStyle w:val="a7"/>
        <w:numPr>
          <w:ilvl w:val="0"/>
          <w:numId w:val="8"/>
        </w:numPr>
        <w:spacing w:after="0" w:line="240" w:lineRule="auto"/>
        <w:jc w:val="both"/>
        <w:rPr>
          <w:rFonts w:ascii="Times New Roman" w:eastAsia="Times New Roman" w:hAnsi="Times New Roman" w:cs="Times New Roman"/>
          <w:color w:val="000000"/>
          <w:sz w:val="24"/>
          <w:szCs w:val="24"/>
          <w:lang w:val="uk-UA" w:eastAsia="uk-UA"/>
        </w:rPr>
      </w:pPr>
      <w:r w:rsidRPr="00CD33DB">
        <w:rPr>
          <w:rFonts w:ascii="Times New Roman" w:eastAsia="Times New Roman" w:hAnsi="Times New Roman" w:cs="Times New Roman"/>
          <w:color w:val="000000"/>
          <w:sz w:val="24"/>
          <w:szCs w:val="24"/>
          <w:lang w:val="uk-UA" w:eastAsia="uk-UA"/>
        </w:rPr>
        <w:t xml:space="preserve"> найменування органу, який розглядає спір;</w:t>
      </w:r>
    </w:p>
    <w:p w:rsidR="009B6767" w:rsidRPr="00CD33DB" w:rsidRDefault="009B6767" w:rsidP="00CD33DB">
      <w:pPr>
        <w:pStyle w:val="a7"/>
        <w:numPr>
          <w:ilvl w:val="0"/>
          <w:numId w:val="8"/>
        </w:numPr>
        <w:spacing w:after="0" w:line="240" w:lineRule="auto"/>
        <w:jc w:val="both"/>
        <w:rPr>
          <w:rFonts w:ascii="Times New Roman" w:eastAsia="Times New Roman" w:hAnsi="Times New Roman" w:cs="Times New Roman"/>
          <w:color w:val="000000"/>
          <w:sz w:val="24"/>
          <w:szCs w:val="24"/>
          <w:lang w:val="uk-UA" w:eastAsia="uk-UA"/>
        </w:rPr>
      </w:pPr>
      <w:r w:rsidRPr="00CD33DB">
        <w:rPr>
          <w:rFonts w:ascii="Times New Roman" w:eastAsia="Times New Roman" w:hAnsi="Times New Roman" w:cs="Times New Roman"/>
          <w:color w:val="000000"/>
          <w:sz w:val="24"/>
          <w:szCs w:val="24"/>
          <w:lang w:val="uk-UA" w:eastAsia="uk-UA"/>
        </w:rPr>
        <w:t xml:space="preserve"> справа, що розглядається, імена сторін, які беруть участь у земельному спорі;</w:t>
      </w:r>
    </w:p>
    <w:p w:rsidR="009B6767" w:rsidRPr="00CD33DB" w:rsidRDefault="00CD33DB" w:rsidP="00CD33DB">
      <w:pPr>
        <w:pStyle w:val="a7"/>
        <w:numPr>
          <w:ilvl w:val="0"/>
          <w:numId w:val="8"/>
        </w:num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w:t>
      </w:r>
      <w:r w:rsidR="009B6767" w:rsidRPr="00CD33DB">
        <w:rPr>
          <w:rFonts w:ascii="Times New Roman" w:eastAsia="Times New Roman" w:hAnsi="Times New Roman" w:cs="Times New Roman"/>
          <w:color w:val="000000"/>
          <w:sz w:val="24"/>
          <w:szCs w:val="24"/>
          <w:lang w:val="uk-UA" w:eastAsia="uk-UA"/>
        </w:rPr>
        <w:t xml:space="preserve"> відомості про явку на засідання сторін та членів Комісії;</w:t>
      </w:r>
    </w:p>
    <w:p w:rsidR="009B6767" w:rsidRPr="00CD33DB" w:rsidRDefault="009B6767" w:rsidP="00CD33DB">
      <w:pPr>
        <w:pStyle w:val="a7"/>
        <w:numPr>
          <w:ilvl w:val="0"/>
          <w:numId w:val="8"/>
        </w:numPr>
        <w:spacing w:after="0" w:line="240" w:lineRule="auto"/>
        <w:jc w:val="both"/>
        <w:rPr>
          <w:rFonts w:ascii="Times New Roman" w:eastAsia="Times New Roman" w:hAnsi="Times New Roman" w:cs="Times New Roman"/>
          <w:color w:val="000000"/>
          <w:sz w:val="24"/>
          <w:szCs w:val="24"/>
          <w:lang w:val="uk-UA" w:eastAsia="uk-UA"/>
        </w:rPr>
      </w:pPr>
      <w:r w:rsidRPr="00CD33DB">
        <w:rPr>
          <w:rFonts w:ascii="Times New Roman" w:eastAsia="Times New Roman" w:hAnsi="Times New Roman" w:cs="Times New Roman"/>
          <w:color w:val="000000"/>
          <w:sz w:val="24"/>
          <w:szCs w:val="24"/>
          <w:lang w:val="uk-UA" w:eastAsia="uk-UA"/>
        </w:rPr>
        <w:t xml:space="preserve"> відомості про роз’яснення сторонам їх прав та обов’язків;</w:t>
      </w:r>
    </w:p>
    <w:p w:rsidR="009B6767" w:rsidRPr="00CD33DB" w:rsidRDefault="009B6767" w:rsidP="00CD33DB">
      <w:pPr>
        <w:pStyle w:val="a7"/>
        <w:numPr>
          <w:ilvl w:val="0"/>
          <w:numId w:val="8"/>
        </w:numPr>
        <w:spacing w:after="0" w:line="240" w:lineRule="auto"/>
        <w:jc w:val="both"/>
        <w:rPr>
          <w:rFonts w:ascii="Times New Roman" w:eastAsia="Times New Roman" w:hAnsi="Times New Roman" w:cs="Times New Roman"/>
          <w:color w:val="000000"/>
          <w:sz w:val="24"/>
          <w:szCs w:val="24"/>
          <w:lang w:val="uk-UA" w:eastAsia="uk-UA"/>
        </w:rPr>
      </w:pPr>
      <w:r w:rsidRPr="00CD33DB">
        <w:rPr>
          <w:rFonts w:ascii="Times New Roman" w:eastAsia="Times New Roman" w:hAnsi="Times New Roman" w:cs="Times New Roman"/>
          <w:color w:val="000000"/>
          <w:sz w:val="24"/>
          <w:szCs w:val="24"/>
          <w:lang w:val="uk-UA" w:eastAsia="uk-UA"/>
        </w:rPr>
        <w:t xml:space="preserve"> опис ходу проведення засідання Комісії, у тому числі відомості про заявлені клопотання, основний зміст пояснень сторін;</w:t>
      </w:r>
    </w:p>
    <w:p w:rsidR="009B6767" w:rsidRPr="00CD33DB" w:rsidRDefault="009B6767" w:rsidP="00CD33DB">
      <w:pPr>
        <w:pStyle w:val="a7"/>
        <w:numPr>
          <w:ilvl w:val="0"/>
          <w:numId w:val="8"/>
        </w:numPr>
        <w:spacing w:after="0" w:line="240" w:lineRule="auto"/>
        <w:jc w:val="both"/>
        <w:rPr>
          <w:rFonts w:ascii="Times New Roman" w:eastAsia="Times New Roman" w:hAnsi="Times New Roman" w:cs="Times New Roman"/>
          <w:color w:val="000000"/>
          <w:sz w:val="24"/>
          <w:szCs w:val="24"/>
          <w:lang w:val="uk-UA" w:eastAsia="uk-UA"/>
        </w:rPr>
      </w:pPr>
      <w:r w:rsidRPr="00CD33DB">
        <w:rPr>
          <w:rFonts w:ascii="Times New Roman" w:eastAsia="Times New Roman" w:hAnsi="Times New Roman" w:cs="Times New Roman"/>
          <w:color w:val="000000"/>
          <w:sz w:val="24"/>
          <w:szCs w:val="24"/>
          <w:lang w:val="uk-UA" w:eastAsia="uk-UA"/>
        </w:rPr>
        <w:t xml:space="preserve"> відомості про докази, які надаються сторонами;</w:t>
      </w:r>
    </w:p>
    <w:p w:rsidR="009B6767" w:rsidRPr="00CD33DB" w:rsidRDefault="009B6767" w:rsidP="00CD33DB">
      <w:pPr>
        <w:pStyle w:val="a7"/>
        <w:numPr>
          <w:ilvl w:val="0"/>
          <w:numId w:val="8"/>
        </w:numPr>
        <w:spacing w:after="0" w:line="240" w:lineRule="auto"/>
        <w:jc w:val="both"/>
        <w:rPr>
          <w:rFonts w:ascii="Times New Roman" w:eastAsia="Times New Roman" w:hAnsi="Times New Roman" w:cs="Times New Roman"/>
          <w:color w:val="000000"/>
          <w:sz w:val="24"/>
          <w:szCs w:val="24"/>
          <w:lang w:val="uk-UA" w:eastAsia="uk-UA"/>
        </w:rPr>
      </w:pPr>
      <w:r w:rsidRPr="00CD33DB">
        <w:rPr>
          <w:rFonts w:ascii="Times New Roman" w:eastAsia="Times New Roman" w:hAnsi="Times New Roman" w:cs="Times New Roman"/>
          <w:color w:val="000000"/>
          <w:sz w:val="24"/>
          <w:szCs w:val="24"/>
          <w:lang w:val="uk-UA" w:eastAsia="uk-UA"/>
        </w:rPr>
        <w:t xml:space="preserve"> пропозиції щодо вирішення земельного спору;</w:t>
      </w:r>
    </w:p>
    <w:p w:rsidR="009B6767" w:rsidRPr="00CD33DB" w:rsidRDefault="009B6767" w:rsidP="00CD33DB">
      <w:pPr>
        <w:pStyle w:val="a7"/>
        <w:numPr>
          <w:ilvl w:val="0"/>
          <w:numId w:val="8"/>
        </w:numPr>
        <w:spacing w:after="0" w:line="240" w:lineRule="auto"/>
        <w:jc w:val="both"/>
        <w:rPr>
          <w:rFonts w:ascii="Times New Roman" w:eastAsia="Times New Roman" w:hAnsi="Times New Roman" w:cs="Times New Roman"/>
          <w:color w:val="000000"/>
          <w:sz w:val="24"/>
          <w:szCs w:val="24"/>
          <w:lang w:val="uk-UA" w:eastAsia="uk-UA"/>
        </w:rPr>
      </w:pPr>
      <w:r w:rsidRPr="00CD33DB">
        <w:rPr>
          <w:rFonts w:ascii="Times New Roman" w:eastAsia="Times New Roman" w:hAnsi="Times New Roman" w:cs="Times New Roman"/>
          <w:color w:val="000000"/>
          <w:sz w:val="24"/>
          <w:szCs w:val="24"/>
          <w:lang w:val="uk-UA" w:eastAsia="uk-UA"/>
        </w:rPr>
        <w:lastRenderedPageBreak/>
        <w:t xml:space="preserve"> інші відомості.</w:t>
      </w:r>
    </w:p>
    <w:p w:rsidR="009B6767" w:rsidRPr="009B6767" w:rsidRDefault="009B6767" w:rsidP="009B6767">
      <w:pPr>
        <w:spacing w:after="0" w:line="240" w:lineRule="auto"/>
        <w:jc w:val="both"/>
        <w:rPr>
          <w:rFonts w:ascii="Times New Roman" w:eastAsia="Times New Roman" w:hAnsi="Times New Roman" w:cs="Times New Roman"/>
          <w:sz w:val="24"/>
          <w:szCs w:val="24"/>
          <w:lang w:val="uk-UA" w:eastAsia="ru-RU"/>
        </w:rPr>
      </w:pPr>
      <w:r w:rsidRPr="009B6767">
        <w:rPr>
          <w:rFonts w:ascii="Times New Roman" w:eastAsia="Times New Roman" w:hAnsi="Times New Roman" w:cs="Times New Roman"/>
          <w:color w:val="000000"/>
          <w:sz w:val="24"/>
          <w:szCs w:val="24"/>
          <w:lang w:val="uk-UA" w:eastAsia="uk-UA"/>
        </w:rPr>
        <w:t>Протокол підписується головою та секретарем Комісії.</w:t>
      </w:r>
    </w:p>
    <w:p w:rsidR="009B6767" w:rsidRPr="009B6767" w:rsidRDefault="00CD33DB" w:rsidP="00CD33DB">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4.10.</w:t>
      </w:r>
      <w:r w:rsidR="009B6767" w:rsidRPr="009B6767">
        <w:rPr>
          <w:rFonts w:ascii="Times New Roman" w:eastAsia="Times New Roman" w:hAnsi="Times New Roman" w:cs="Times New Roman"/>
          <w:color w:val="000000"/>
          <w:sz w:val="24"/>
          <w:szCs w:val="24"/>
          <w:lang w:val="uk-UA" w:eastAsia="uk-UA"/>
        </w:rPr>
        <w:t xml:space="preserve"> Перед початком розгляду земельного спору голова Комісії оголошує склад Комісії, роз’яснює зацікав</w:t>
      </w:r>
      <w:r w:rsidR="009B6767" w:rsidRPr="009B6767">
        <w:rPr>
          <w:rFonts w:ascii="Times New Roman" w:eastAsia="Times New Roman" w:hAnsi="Times New Roman" w:cs="Times New Roman"/>
          <w:color w:val="000000"/>
          <w:sz w:val="24"/>
          <w:szCs w:val="24"/>
          <w:lang w:val="uk-UA" w:eastAsia="uk-UA"/>
        </w:rPr>
        <w:softHyphen/>
        <w:t>леним сторонам їх права та обов’язки.</w:t>
      </w:r>
    </w:p>
    <w:p w:rsidR="009B6767" w:rsidRPr="009B6767" w:rsidRDefault="00CD33DB" w:rsidP="00CD33DB">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4.11.</w:t>
      </w:r>
      <w:r w:rsidR="009B6767" w:rsidRPr="009B6767">
        <w:rPr>
          <w:rFonts w:ascii="Times New Roman" w:eastAsia="Times New Roman" w:hAnsi="Times New Roman" w:cs="Times New Roman"/>
          <w:color w:val="000000"/>
          <w:sz w:val="24"/>
          <w:szCs w:val="24"/>
          <w:lang w:val="uk-UA" w:eastAsia="uk-UA"/>
        </w:rPr>
        <w:t xml:space="preserve"> Спори розглядаються за участю зацікавлених сторін, які повинні бути завчасно повідомлені про час і місце розгляду спору.</w:t>
      </w:r>
    </w:p>
    <w:p w:rsidR="009B6767" w:rsidRPr="009B6767" w:rsidRDefault="00CD33DB" w:rsidP="00CD33DB">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4.12.</w:t>
      </w:r>
      <w:r w:rsidR="009B6767" w:rsidRPr="009B6767">
        <w:rPr>
          <w:rFonts w:ascii="Times New Roman" w:eastAsia="Times New Roman" w:hAnsi="Times New Roman" w:cs="Times New Roman"/>
          <w:color w:val="000000"/>
          <w:sz w:val="24"/>
          <w:szCs w:val="24"/>
          <w:lang w:val="uk-UA" w:eastAsia="uk-UA"/>
        </w:rPr>
        <w:t xml:space="preserve"> У разі відсутності однієї із сторін при першому вирішенні питання і відсутності офіційної згоди на роз</w:t>
      </w:r>
      <w:r w:rsidR="009B6767" w:rsidRPr="009B6767">
        <w:rPr>
          <w:rFonts w:ascii="Times New Roman" w:eastAsia="Times New Roman" w:hAnsi="Times New Roman" w:cs="Times New Roman"/>
          <w:color w:val="000000"/>
          <w:sz w:val="24"/>
          <w:szCs w:val="24"/>
          <w:lang w:val="uk-UA" w:eastAsia="uk-UA"/>
        </w:rPr>
        <w:softHyphen/>
        <w:t>гляд питання розгляд спору переноситься.</w:t>
      </w:r>
    </w:p>
    <w:p w:rsidR="009B6767" w:rsidRPr="009B6767" w:rsidRDefault="00CD33DB" w:rsidP="009B6767">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uk-UA"/>
        </w:rPr>
        <w:t xml:space="preserve">    </w:t>
      </w:r>
      <w:r w:rsidR="009B6767" w:rsidRPr="009B6767">
        <w:rPr>
          <w:rFonts w:ascii="Times New Roman" w:eastAsia="Times New Roman" w:hAnsi="Times New Roman" w:cs="Times New Roman"/>
          <w:color w:val="000000"/>
          <w:sz w:val="24"/>
          <w:szCs w:val="24"/>
          <w:lang w:val="uk-UA" w:eastAsia="uk-UA"/>
        </w:rPr>
        <w:t>Повторне відкладення розгляду спору може мати місце лише з поважних причин, про які зацікавлена сторо</w:t>
      </w:r>
      <w:r w:rsidR="009B6767" w:rsidRPr="009B6767">
        <w:rPr>
          <w:rFonts w:ascii="Times New Roman" w:eastAsia="Times New Roman" w:hAnsi="Times New Roman" w:cs="Times New Roman"/>
          <w:color w:val="000000"/>
          <w:sz w:val="24"/>
          <w:szCs w:val="24"/>
          <w:lang w:val="uk-UA" w:eastAsia="uk-UA"/>
        </w:rPr>
        <w:softHyphen/>
        <w:t>на має письмово повідомити голову Комісії із зазначенням причин неявки.</w:t>
      </w:r>
    </w:p>
    <w:p w:rsidR="009B6767" w:rsidRPr="009B6767" w:rsidRDefault="00CD33DB" w:rsidP="009B6767">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uk-UA"/>
        </w:rPr>
        <w:t xml:space="preserve">    </w:t>
      </w:r>
      <w:r w:rsidR="009B6767" w:rsidRPr="009B6767">
        <w:rPr>
          <w:rFonts w:ascii="Times New Roman" w:eastAsia="Times New Roman" w:hAnsi="Times New Roman" w:cs="Times New Roman"/>
          <w:color w:val="000000"/>
          <w:sz w:val="24"/>
          <w:szCs w:val="24"/>
          <w:lang w:val="uk-UA" w:eastAsia="uk-UA"/>
        </w:rPr>
        <w:t>Вирішуючи питання про повторне відкладення розгляду земельного спору, Комісією досліджується поваж</w:t>
      </w:r>
      <w:r w:rsidR="009B6767" w:rsidRPr="009B6767">
        <w:rPr>
          <w:rFonts w:ascii="Times New Roman" w:eastAsia="Times New Roman" w:hAnsi="Times New Roman" w:cs="Times New Roman"/>
          <w:color w:val="000000"/>
          <w:sz w:val="24"/>
          <w:szCs w:val="24"/>
          <w:lang w:val="uk-UA" w:eastAsia="uk-UA"/>
        </w:rPr>
        <w:softHyphen/>
        <w:t>ність причин. При цьому Комісія виходить із того, що поважними є причини, які пов’язані з об’єктивними, непе</w:t>
      </w:r>
      <w:r w:rsidR="009B6767" w:rsidRPr="009B6767">
        <w:rPr>
          <w:rFonts w:ascii="Times New Roman" w:eastAsia="Times New Roman" w:hAnsi="Times New Roman" w:cs="Times New Roman"/>
          <w:color w:val="000000"/>
          <w:sz w:val="24"/>
          <w:szCs w:val="24"/>
          <w:lang w:val="uk-UA" w:eastAsia="uk-UA"/>
        </w:rPr>
        <w:softHyphen/>
        <w:t>реборними, істотними труднощами, які перешкоджають зацікавленій стороні прийняти участь у засіданні Комісії.</w:t>
      </w:r>
    </w:p>
    <w:p w:rsidR="009B6767" w:rsidRPr="009B6767" w:rsidRDefault="00CD33DB" w:rsidP="00CD33DB">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4.13. </w:t>
      </w:r>
      <w:r w:rsidR="009B6767" w:rsidRPr="009B6767">
        <w:rPr>
          <w:rFonts w:ascii="Times New Roman" w:eastAsia="Times New Roman" w:hAnsi="Times New Roman" w:cs="Times New Roman"/>
          <w:color w:val="000000"/>
          <w:sz w:val="24"/>
          <w:szCs w:val="24"/>
          <w:lang w:val="uk-UA" w:eastAsia="uk-UA"/>
        </w:rPr>
        <w:t xml:space="preserve"> Відсутність однієї із сторін без поважних причин при повторному розгляді земельного спору не зупиняє його розгляд і прийняття рішення.</w:t>
      </w:r>
    </w:p>
    <w:p w:rsidR="009B6767" w:rsidRPr="00CD33DB" w:rsidRDefault="00CD33DB" w:rsidP="00CD33DB">
      <w:pPr>
        <w:pStyle w:val="a7"/>
        <w:numPr>
          <w:ilvl w:val="1"/>
          <w:numId w:val="9"/>
        </w:num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w:t>
      </w:r>
      <w:r w:rsidR="009B6767" w:rsidRPr="00CD33DB">
        <w:rPr>
          <w:rFonts w:ascii="Times New Roman" w:eastAsia="Times New Roman" w:hAnsi="Times New Roman" w:cs="Times New Roman"/>
          <w:color w:val="000000"/>
          <w:sz w:val="24"/>
          <w:szCs w:val="24"/>
          <w:lang w:val="uk-UA" w:eastAsia="uk-UA"/>
        </w:rPr>
        <w:t xml:space="preserve"> Комісія має право:</w:t>
      </w:r>
    </w:p>
    <w:p w:rsidR="009B6767" w:rsidRPr="00CD33DB" w:rsidRDefault="009B6767" w:rsidP="00CD33DB">
      <w:pPr>
        <w:pStyle w:val="a7"/>
        <w:numPr>
          <w:ilvl w:val="0"/>
          <w:numId w:val="8"/>
        </w:numPr>
        <w:spacing w:after="0" w:line="240" w:lineRule="auto"/>
        <w:jc w:val="both"/>
        <w:rPr>
          <w:rFonts w:ascii="Times New Roman" w:eastAsia="Times New Roman" w:hAnsi="Times New Roman" w:cs="Times New Roman"/>
          <w:color w:val="000000"/>
          <w:sz w:val="24"/>
          <w:szCs w:val="24"/>
          <w:lang w:val="uk-UA" w:eastAsia="uk-UA"/>
        </w:rPr>
      </w:pPr>
      <w:r w:rsidRPr="00CD33DB">
        <w:rPr>
          <w:rFonts w:ascii="Times New Roman" w:eastAsia="Times New Roman" w:hAnsi="Times New Roman" w:cs="Times New Roman"/>
          <w:color w:val="000000"/>
          <w:sz w:val="24"/>
          <w:szCs w:val="24"/>
          <w:lang w:val="uk-UA" w:eastAsia="uk-UA"/>
        </w:rPr>
        <w:t xml:space="preserve"> одержувати в установленому законодавством порядку від виконавчих органів ради, підприємств, установ та організацій незалежно від форми власності і господарювання документи, матеріали та іншу інфор</w:t>
      </w:r>
      <w:r w:rsidRPr="00CD33DB">
        <w:rPr>
          <w:rFonts w:ascii="Times New Roman" w:eastAsia="Times New Roman" w:hAnsi="Times New Roman" w:cs="Times New Roman"/>
          <w:color w:val="000000"/>
          <w:sz w:val="24"/>
          <w:szCs w:val="24"/>
          <w:lang w:val="uk-UA" w:eastAsia="uk-UA"/>
        </w:rPr>
        <w:softHyphen/>
        <w:t>мацію, необхідну для роботи Комісії;</w:t>
      </w:r>
    </w:p>
    <w:p w:rsidR="009B6767" w:rsidRPr="00CD33DB" w:rsidRDefault="009B6767" w:rsidP="00CD33DB">
      <w:pPr>
        <w:pStyle w:val="a7"/>
        <w:numPr>
          <w:ilvl w:val="0"/>
          <w:numId w:val="8"/>
        </w:numPr>
        <w:spacing w:after="0" w:line="240" w:lineRule="auto"/>
        <w:jc w:val="both"/>
        <w:rPr>
          <w:rFonts w:ascii="Times New Roman" w:eastAsia="Times New Roman" w:hAnsi="Times New Roman" w:cs="Times New Roman"/>
          <w:color w:val="000000"/>
          <w:sz w:val="24"/>
          <w:szCs w:val="24"/>
          <w:lang w:val="uk-UA" w:eastAsia="uk-UA"/>
        </w:rPr>
      </w:pPr>
      <w:r w:rsidRPr="00CD33DB">
        <w:rPr>
          <w:rFonts w:ascii="Times New Roman" w:eastAsia="Times New Roman" w:hAnsi="Times New Roman" w:cs="Times New Roman"/>
          <w:color w:val="000000"/>
          <w:sz w:val="24"/>
          <w:szCs w:val="24"/>
          <w:lang w:val="uk-UA" w:eastAsia="uk-UA"/>
        </w:rPr>
        <w:t xml:space="preserve"> для розгляду спорів залучати експертів, фахівців, спеціалістів підприємств, організацій, служб та установ;</w:t>
      </w:r>
    </w:p>
    <w:p w:rsidR="009B6767" w:rsidRPr="00CD33DB" w:rsidRDefault="009B6767" w:rsidP="00CD33DB">
      <w:pPr>
        <w:pStyle w:val="a7"/>
        <w:numPr>
          <w:ilvl w:val="0"/>
          <w:numId w:val="8"/>
        </w:numPr>
        <w:spacing w:after="0" w:line="240" w:lineRule="auto"/>
        <w:jc w:val="both"/>
        <w:rPr>
          <w:rFonts w:ascii="Times New Roman" w:eastAsia="Times New Roman" w:hAnsi="Times New Roman" w:cs="Times New Roman"/>
          <w:color w:val="000000"/>
          <w:sz w:val="24"/>
          <w:szCs w:val="24"/>
          <w:lang w:val="uk-UA" w:eastAsia="uk-UA"/>
        </w:rPr>
      </w:pPr>
      <w:r w:rsidRPr="00CD33DB">
        <w:rPr>
          <w:rFonts w:ascii="Times New Roman" w:eastAsia="Times New Roman" w:hAnsi="Times New Roman" w:cs="Times New Roman"/>
          <w:color w:val="000000"/>
          <w:sz w:val="24"/>
          <w:szCs w:val="24"/>
          <w:lang w:val="uk-UA" w:eastAsia="uk-UA"/>
        </w:rPr>
        <w:t xml:space="preserve"> здійснювати комісійний виїзд для перевірки фактів порушення меж земельних ділянок на місцевості;</w:t>
      </w:r>
    </w:p>
    <w:p w:rsidR="009B6767" w:rsidRPr="00CD33DB" w:rsidRDefault="009B6767" w:rsidP="00CD33DB">
      <w:pPr>
        <w:pStyle w:val="a7"/>
        <w:numPr>
          <w:ilvl w:val="0"/>
          <w:numId w:val="8"/>
        </w:numPr>
        <w:spacing w:after="0" w:line="240" w:lineRule="auto"/>
        <w:jc w:val="both"/>
        <w:rPr>
          <w:rFonts w:ascii="Times New Roman" w:eastAsia="Times New Roman" w:hAnsi="Times New Roman" w:cs="Times New Roman"/>
          <w:color w:val="000000"/>
          <w:sz w:val="24"/>
          <w:szCs w:val="24"/>
          <w:lang w:val="uk-UA" w:eastAsia="uk-UA"/>
        </w:rPr>
      </w:pPr>
      <w:r w:rsidRPr="00CD33DB">
        <w:rPr>
          <w:rFonts w:ascii="Times New Roman" w:eastAsia="Times New Roman" w:hAnsi="Times New Roman" w:cs="Times New Roman"/>
          <w:color w:val="000000"/>
          <w:sz w:val="24"/>
          <w:szCs w:val="24"/>
          <w:lang w:val="uk-UA" w:eastAsia="uk-UA"/>
        </w:rPr>
        <w:t xml:space="preserve"> у разі необхідності проведення обмірів земельних ділянок до роботи комісії залучати, за рахунок заці</w:t>
      </w:r>
      <w:r w:rsidRPr="00CD33DB">
        <w:rPr>
          <w:rFonts w:ascii="Times New Roman" w:eastAsia="Times New Roman" w:hAnsi="Times New Roman" w:cs="Times New Roman"/>
          <w:color w:val="000000"/>
          <w:sz w:val="24"/>
          <w:szCs w:val="24"/>
          <w:lang w:val="uk-UA" w:eastAsia="uk-UA"/>
        </w:rPr>
        <w:softHyphen/>
        <w:t>кавленої особи, спеціалістів землевпорядних організацій, що мають ліцензію на проведення зазначених робіт.</w:t>
      </w:r>
    </w:p>
    <w:p w:rsidR="009B6767" w:rsidRPr="00CD33DB" w:rsidRDefault="00CD33DB" w:rsidP="00CD33DB">
      <w:pPr>
        <w:pStyle w:val="a7"/>
        <w:numPr>
          <w:ilvl w:val="1"/>
          <w:numId w:val="9"/>
        </w:num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w:t>
      </w:r>
      <w:r w:rsidR="009B6767" w:rsidRPr="00CD33DB">
        <w:rPr>
          <w:rFonts w:ascii="Times New Roman" w:eastAsia="Times New Roman" w:hAnsi="Times New Roman" w:cs="Times New Roman"/>
          <w:color w:val="000000"/>
          <w:sz w:val="24"/>
          <w:szCs w:val="24"/>
          <w:lang w:val="uk-UA" w:eastAsia="uk-UA"/>
        </w:rPr>
        <w:t xml:space="preserve"> Сторони мають право:</w:t>
      </w:r>
    </w:p>
    <w:p w:rsidR="009B6767" w:rsidRPr="00CD33DB" w:rsidRDefault="009B6767" w:rsidP="00CD33DB">
      <w:pPr>
        <w:pStyle w:val="a7"/>
        <w:numPr>
          <w:ilvl w:val="0"/>
          <w:numId w:val="8"/>
        </w:numPr>
        <w:spacing w:after="0" w:line="240" w:lineRule="auto"/>
        <w:jc w:val="both"/>
        <w:rPr>
          <w:rFonts w:ascii="Times New Roman" w:eastAsia="Times New Roman" w:hAnsi="Times New Roman" w:cs="Times New Roman"/>
          <w:color w:val="000000"/>
          <w:sz w:val="24"/>
          <w:szCs w:val="24"/>
          <w:lang w:val="uk-UA" w:eastAsia="uk-UA"/>
        </w:rPr>
      </w:pPr>
      <w:r w:rsidRPr="00CD33DB">
        <w:rPr>
          <w:rFonts w:ascii="Times New Roman" w:eastAsia="Times New Roman" w:hAnsi="Times New Roman" w:cs="Times New Roman"/>
          <w:color w:val="000000"/>
          <w:sz w:val="24"/>
          <w:szCs w:val="24"/>
          <w:lang w:val="uk-UA" w:eastAsia="uk-UA"/>
        </w:rPr>
        <w:t xml:space="preserve"> брати участь у розгляді земельного спору;</w:t>
      </w:r>
    </w:p>
    <w:p w:rsidR="00CD33DB" w:rsidRDefault="00CD33DB" w:rsidP="009B6767">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uk-UA"/>
        </w:rPr>
        <w:t xml:space="preserve">      </w:t>
      </w:r>
      <w:r w:rsidR="009B6767" w:rsidRPr="009B6767">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 xml:space="preserve">     </w:t>
      </w:r>
      <w:r w:rsidR="009B6767" w:rsidRPr="009B6767">
        <w:rPr>
          <w:rFonts w:ascii="Times New Roman" w:eastAsia="Times New Roman" w:hAnsi="Times New Roman" w:cs="Times New Roman"/>
          <w:color w:val="000000"/>
          <w:sz w:val="24"/>
          <w:szCs w:val="24"/>
          <w:lang w:val="uk-UA" w:eastAsia="uk-UA"/>
        </w:rPr>
        <w:t>знайомитися з матеріалами справи;</w:t>
      </w:r>
    </w:p>
    <w:p w:rsidR="009B6767" w:rsidRPr="009B6767" w:rsidRDefault="00CD33DB" w:rsidP="009B6767">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color w:val="000000"/>
          <w:sz w:val="24"/>
          <w:szCs w:val="24"/>
          <w:lang w:val="uk-UA" w:eastAsia="uk-UA"/>
        </w:rPr>
        <w:t xml:space="preserve"> </w:t>
      </w:r>
      <w:r w:rsidR="009B6767" w:rsidRPr="009B6767">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color w:val="000000"/>
          <w:sz w:val="24"/>
          <w:szCs w:val="24"/>
          <w:lang w:val="uk-UA" w:eastAsia="uk-UA"/>
        </w:rPr>
        <w:t xml:space="preserve">      </w:t>
      </w:r>
      <w:r w:rsidR="009B6767" w:rsidRPr="009B6767">
        <w:rPr>
          <w:rFonts w:ascii="Times New Roman" w:eastAsia="Times New Roman" w:hAnsi="Times New Roman" w:cs="Times New Roman"/>
          <w:color w:val="000000"/>
          <w:sz w:val="24"/>
          <w:szCs w:val="24"/>
          <w:lang w:val="uk-UA" w:eastAsia="uk-UA"/>
        </w:rPr>
        <w:t>робити з них виписки;</w:t>
      </w:r>
    </w:p>
    <w:p w:rsidR="009B6767" w:rsidRPr="009B6767" w:rsidRDefault="00CD33DB" w:rsidP="00CD33DB">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     </w:t>
      </w:r>
      <w:r w:rsidR="009B6767" w:rsidRPr="009B6767">
        <w:rPr>
          <w:rFonts w:ascii="Times New Roman" w:eastAsia="Times New Roman" w:hAnsi="Times New Roman" w:cs="Times New Roman"/>
          <w:color w:val="000000"/>
          <w:sz w:val="24"/>
          <w:szCs w:val="24"/>
          <w:lang w:val="uk-UA" w:eastAsia="uk-UA"/>
        </w:rPr>
        <w:t xml:space="preserve"> подавати документи та інші докази:</w:t>
      </w:r>
    </w:p>
    <w:p w:rsidR="009B6767" w:rsidRPr="009B6767" w:rsidRDefault="00CD33DB" w:rsidP="00CD33DB">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 </w:t>
      </w:r>
      <w:r w:rsidR="009B6767" w:rsidRPr="009B6767">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 xml:space="preserve">    </w:t>
      </w:r>
      <w:r w:rsidR="009B6767" w:rsidRPr="009B6767">
        <w:rPr>
          <w:rFonts w:ascii="Times New Roman" w:eastAsia="Times New Roman" w:hAnsi="Times New Roman" w:cs="Times New Roman"/>
          <w:color w:val="000000"/>
          <w:sz w:val="24"/>
          <w:szCs w:val="24"/>
          <w:lang w:val="uk-UA" w:eastAsia="uk-UA"/>
        </w:rPr>
        <w:t>порушувати клопотання;</w:t>
      </w:r>
    </w:p>
    <w:p w:rsidR="009B6767" w:rsidRPr="009B6767" w:rsidRDefault="00CD33DB" w:rsidP="00CD33DB">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 </w:t>
      </w:r>
      <w:r w:rsidR="009B6767" w:rsidRPr="009B6767">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 xml:space="preserve">    </w:t>
      </w:r>
      <w:r w:rsidR="009B6767" w:rsidRPr="009B6767">
        <w:rPr>
          <w:rFonts w:ascii="Times New Roman" w:eastAsia="Times New Roman" w:hAnsi="Times New Roman" w:cs="Times New Roman"/>
          <w:color w:val="000000"/>
          <w:sz w:val="24"/>
          <w:szCs w:val="24"/>
          <w:lang w:val="uk-UA" w:eastAsia="uk-UA"/>
        </w:rPr>
        <w:t>давати усні і письмові пояснення;</w:t>
      </w:r>
    </w:p>
    <w:p w:rsidR="009B6767" w:rsidRPr="009B6767" w:rsidRDefault="00CD33DB" w:rsidP="00CD33DB">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 </w:t>
      </w:r>
      <w:r w:rsidR="009B6767" w:rsidRPr="009B6767">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 xml:space="preserve">    </w:t>
      </w:r>
      <w:r w:rsidR="009B6767" w:rsidRPr="009B6767">
        <w:rPr>
          <w:rFonts w:ascii="Times New Roman" w:eastAsia="Times New Roman" w:hAnsi="Times New Roman" w:cs="Times New Roman"/>
          <w:color w:val="000000"/>
          <w:sz w:val="24"/>
          <w:szCs w:val="24"/>
          <w:lang w:val="uk-UA" w:eastAsia="uk-UA"/>
        </w:rPr>
        <w:t>заперечувати проти клопотань та доказів іншої сторони;</w:t>
      </w:r>
    </w:p>
    <w:p w:rsidR="009B6767" w:rsidRPr="009B6767" w:rsidRDefault="00AB32B0" w:rsidP="00AB32B0">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 </w:t>
      </w:r>
      <w:r w:rsidR="009B6767" w:rsidRPr="009B6767">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 xml:space="preserve">    </w:t>
      </w:r>
      <w:r w:rsidR="009B6767" w:rsidRPr="009B6767">
        <w:rPr>
          <w:rFonts w:ascii="Times New Roman" w:eastAsia="Times New Roman" w:hAnsi="Times New Roman" w:cs="Times New Roman"/>
          <w:color w:val="000000"/>
          <w:sz w:val="24"/>
          <w:szCs w:val="24"/>
          <w:lang w:val="uk-UA" w:eastAsia="uk-UA"/>
        </w:rPr>
        <w:t>одержати рішення щодо земельного спору;</w:t>
      </w:r>
    </w:p>
    <w:p w:rsidR="009B6767" w:rsidRPr="009B6767" w:rsidRDefault="00AB32B0" w:rsidP="00AB32B0">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  </w:t>
      </w:r>
      <w:r w:rsidR="009B6767" w:rsidRPr="009B6767">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 xml:space="preserve">   </w:t>
      </w:r>
      <w:r w:rsidR="009B6767" w:rsidRPr="009B6767">
        <w:rPr>
          <w:rFonts w:ascii="Times New Roman" w:eastAsia="Times New Roman" w:hAnsi="Times New Roman" w:cs="Times New Roman"/>
          <w:color w:val="000000"/>
          <w:sz w:val="24"/>
          <w:szCs w:val="24"/>
          <w:lang w:val="uk-UA" w:eastAsia="uk-UA"/>
        </w:rPr>
        <w:t>у разі незгоди з цим рішенням оскаржити його.</w:t>
      </w:r>
    </w:p>
    <w:p w:rsidR="009B6767" w:rsidRPr="00AB32B0" w:rsidRDefault="00AB32B0" w:rsidP="00AB32B0">
      <w:pPr>
        <w:pStyle w:val="a7"/>
        <w:numPr>
          <w:ilvl w:val="1"/>
          <w:numId w:val="9"/>
        </w:num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w:t>
      </w:r>
      <w:r w:rsidR="009B6767" w:rsidRPr="00AB32B0">
        <w:rPr>
          <w:rFonts w:ascii="Times New Roman" w:eastAsia="Times New Roman" w:hAnsi="Times New Roman" w:cs="Times New Roman"/>
          <w:color w:val="000000"/>
          <w:sz w:val="24"/>
          <w:szCs w:val="24"/>
          <w:lang w:val="uk-UA" w:eastAsia="uk-UA"/>
        </w:rPr>
        <w:t xml:space="preserve"> Кожна сторона повинна довести ті обставини, на які вона посилається як на підставу своїх вимог або заперечень.</w:t>
      </w:r>
    </w:p>
    <w:p w:rsidR="009B6767" w:rsidRPr="009B6767" w:rsidRDefault="00AB32B0" w:rsidP="00AB32B0">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4.17.</w:t>
      </w:r>
      <w:r w:rsidR="009B6767" w:rsidRPr="009B6767">
        <w:rPr>
          <w:rFonts w:ascii="Times New Roman" w:eastAsia="Times New Roman" w:hAnsi="Times New Roman" w:cs="Times New Roman"/>
          <w:color w:val="000000"/>
          <w:sz w:val="24"/>
          <w:szCs w:val="24"/>
          <w:lang w:val="uk-UA" w:eastAsia="uk-UA"/>
        </w:rPr>
        <w:t xml:space="preserve"> Доказами при розгляді земельного спору є будь-які фактичні дані, на підставі яких встановлюється наявність або відсутність обставин, що </w:t>
      </w:r>
      <w:proofErr w:type="spellStart"/>
      <w:r w:rsidR="009B6767" w:rsidRPr="009B6767">
        <w:rPr>
          <w:rFonts w:ascii="Times New Roman" w:eastAsia="Times New Roman" w:hAnsi="Times New Roman" w:cs="Times New Roman"/>
          <w:color w:val="000000"/>
          <w:sz w:val="24"/>
          <w:szCs w:val="24"/>
          <w:lang w:val="uk-UA" w:eastAsia="uk-UA"/>
        </w:rPr>
        <w:t>обгрунтовують</w:t>
      </w:r>
      <w:proofErr w:type="spellEnd"/>
      <w:r w:rsidR="009B6767" w:rsidRPr="009B6767">
        <w:rPr>
          <w:rFonts w:ascii="Times New Roman" w:eastAsia="Times New Roman" w:hAnsi="Times New Roman" w:cs="Times New Roman"/>
          <w:color w:val="000000"/>
          <w:sz w:val="24"/>
          <w:szCs w:val="24"/>
          <w:lang w:val="uk-UA" w:eastAsia="uk-UA"/>
        </w:rPr>
        <w:t xml:space="preserve"> вимоги і заперечення зацікавлених сторін, та інших об</w:t>
      </w:r>
      <w:r w:rsidR="009B6767" w:rsidRPr="009B6767">
        <w:rPr>
          <w:rFonts w:ascii="Times New Roman" w:eastAsia="Times New Roman" w:hAnsi="Times New Roman" w:cs="Times New Roman"/>
          <w:color w:val="000000"/>
          <w:sz w:val="24"/>
          <w:szCs w:val="24"/>
          <w:lang w:val="uk-UA" w:eastAsia="uk-UA"/>
        </w:rPr>
        <w:softHyphen/>
        <w:t>ставин, які мають значення для вирішення спору</w:t>
      </w:r>
      <w:r>
        <w:rPr>
          <w:rFonts w:ascii="Times New Roman" w:eastAsia="Times New Roman" w:hAnsi="Times New Roman" w:cs="Times New Roman"/>
          <w:color w:val="000000"/>
          <w:sz w:val="24"/>
          <w:szCs w:val="24"/>
          <w:lang w:val="uk-UA" w:eastAsia="uk-UA"/>
        </w:rPr>
        <w:t>.</w:t>
      </w:r>
    </w:p>
    <w:p w:rsidR="009B6767" w:rsidRPr="00AB32B0" w:rsidRDefault="009B6767" w:rsidP="00AB32B0">
      <w:pPr>
        <w:pStyle w:val="a7"/>
        <w:numPr>
          <w:ilvl w:val="1"/>
          <w:numId w:val="10"/>
        </w:numPr>
        <w:spacing w:after="0" w:line="240" w:lineRule="auto"/>
        <w:jc w:val="both"/>
        <w:rPr>
          <w:rFonts w:ascii="Times New Roman" w:eastAsia="Times New Roman" w:hAnsi="Times New Roman" w:cs="Times New Roman"/>
          <w:bCs/>
          <w:color w:val="000000"/>
          <w:sz w:val="24"/>
          <w:szCs w:val="24"/>
          <w:lang w:val="uk-UA" w:eastAsia="uk-UA"/>
        </w:rPr>
      </w:pPr>
      <w:r w:rsidRPr="00AB32B0">
        <w:rPr>
          <w:rFonts w:ascii="Times New Roman" w:eastAsia="Times New Roman" w:hAnsi="Times New Roman" w:cs="Times New Roman"/>
          <w:bCs/>
          <w:color w:val="000000"/>
          <w:sz w:val="24"/>
          <w:szCs w:val="24"/>
          <w:lang w:val="uk-UA" w:eastAsia="uk-UA"/>
        </w:rPr>
        <w:t>Якщо подані сторонами докази є недостатніми, Комісія має право витребувати д</w:t>
      </w:r>
      <w:r w:rsidR="00AB32B0" w:rsidRPr="00AB32B0">
        <w:rPr>
          <w:rFonts w:ascii="Times New Roman" w:eastAsia="Times New Roman" w:hAnsi="Times New Roman" w:cs="Times New Roman"/>
          <w:bCs/>
          <w:color w:val="000000"/>
          <w:sz w:val="24"/>
          <w:szCs w:val="24"/>
          <w:lang w:val="uk-UA" w:eastAsia="uk-UA"/>
        </w:rPr>
        <w:t xml:space="preserve">окументи і матеріали, </w:t>
      </w:r>
      <w:r w:rsidRPr="00AB32B0">
        <w:rPr>
          <w:rFonts w:ascii="Times New Roman" w:eastAsia="Times New Roman" w:hAnsi="Times New Roman" w:cs="Times New Roman"/>
          <w:bCs/>
          <w:color w:val="000000"/>
          <w:sz w:val="24"/>
          <w:szCs w:val="24"/>
          <w:lang w:val="uk-UA" w:eastAsia="uk-UA"/>
        </w:rPr>
        <w:t>необхідні для вирішення спору.</w:t>
      </w:r>
    </w:p>
    <w:p w:rsidR="009B6767" w:rsidRPr="009B6767" w:rsidRDefault="00AB32B0" w:rsidP="00AB32B0">
      <w:pPr>
        <w:spacing w:after="0" w:line="240" w:lineRule="auto"/>
        <w:jc w:val="both"/>
        <w:rPr>
          <w:rFonts w:ascii="Times New Roman" w:eastAsia="Times New Roman" w:hAnsi="Times New Roman" w:cs="Times New Roman"/>
          <w:bCs/>
          <w:color w:val="000000"/>
          <w:sz w:val="24"/>
          <w:szCs w:val="24"/>
          <w:lang w:val="uk-UA" w:eastAsia="uk-UA"/>
        </w:rPr>
      </w:pPr>
      <w:r>
        <w:rPr>
          <w:rFonts w:ascii="Times New Roman" w:eastAsia="Times New Roman" w:hAnsi="Times New Roman" w:cs="Times New Roman"/>
          <w:bCs/>
          <w:color w:val="000000"/>
          <w:sz w:val="24"/>
          <w:szCs w:val="24"/>
          <w:lang w:val="uk-UA" w:eastAsia="uk-UA"/>
        </w:rPr>
        <w:t>4.19.</w:t>
      </w:r>
      <w:r w:rsidR="009B6767" w:rsidRPr="009B6767">
        <w:rPr>
          <w:rFonts w:ascii="Times New Roman" w:eastAsia="Times New Roman" w:hAnsi="Times New Roman" w:cs="Times New Roman"/>
          <w:bCs/>
          <w:color w:val="000000"/>
          <w:sz w:val="24"/>
          <w:szCs w:val="24"/>
          <w:lang w:val="uk-UA" w:eastAsia="uk-UA"/>
        </w:rPr>
        <w:t xml:space="preserve"> За результатами розгляду спору Комісія складає свої пропозиції, які формуються у вигляді рішення, і Рішення приймається більшістю голосів від загальної кількості присутніх на засіданні. В разі рівної кількості протилежних голосів голос голови комісії вважається вирішальним.</w:t>
      </w:r>
    </w:p>
    <w:p w:rsidR="009B6767" w:rsidRPr="00AB32B0" w:rsidRDefault="009B6767" w:rsidP="00AB32B0">
      <w:pPr>
        <w:pStyle w:val="a7"/>
        <w:numPr>
          <w:ilvl w:val="1"/>
          <w:numId w:val="11"/>
        </w:numPr>
        <w:spacing w:after="0" w:line="240" w:lineRule="auto"/>
        <w:jc w:val="both"/>
        <w:rPr>
          <w:rFonts w:ascii="Times New Roman" w:eastAsia="Times New Roman" w:hAnsi="Times New Roman" w:cs="Times New Roman"/>
          <w:bCs/>
          <w:color w:val="000000"/>
          <w:sz w:val="24"/>
          <w:szCs w:val="24"/>
          <w:lang w:val="uk-UA" w:eastAsia="uk-UA"/>
        </w:rPr>
      </w:pPr>
      <w:r w:rsidRPr="00AB32B0">
        <w:rPr>
          <w:rFonts w:ascii="Times New Roman" w:eastAsia="Times New Roman" w:hAnsi="Times New Roman" w:cs="Times New Roman"/>
          <w:bCs/>
          <w:color w:val="000000"/>
          <w:sz w:val="24"/>
          <w:szCs w:val="24"/>
          <w:lang w:val="uk-UA" w:eastAsia="uk-UA"/>
        </w:rPr>
        <w:t xml:space="preserve"> Рішення Комісії викладається в письмовій формі та містить:</w:t>
      </w:r>
    </w:p>
    <w:p w:rsidR="009B6767" w:rsidRPr="009B6767" w:rsidRDefault="009B6767" w:rsidP="009B6767">
      <w:pPr>
        <w:spacing w:after="0" w:line="240" w:lineRule="auto"/>
        <w:jc w:val="both"/>
        <w:rPr>
          <w:rFonts w:ascii="Times New Roman" w:eastAsia="Times New Roman" w:hAnsi="Times New Roman" w:cs="Times New Roman"/>
          <w:sz w:val="24"/>
          <w:szCs w:val="24"/>
          <w:lang w:val="uk-UA" w:eastAsia="ru-RU"/>
        </w:rPr>
      </w:pPr>
      <w:r w:rsidRPr="009B6767">
        <w:rPr>
          <w:rFonts w:ascii="Times New Roman" w:eastAsia="Times New Roman" w:hAnsi="Times New Roman" w:cs="Times New Roman"/>
          <w:bCs/>
          <w:color w:val="000000"/>
          <w:sz w:val="24"/>
          <w:szCs w:val="24"/>
          <w:lang w:val="uk-UA" w:eastAsia="uk-UA"/>
        </w:rPr>
        <w:t>у вступній частині:</w:t>
      </w:r>
    </w:p>
    <w:p w:rsidR="009B6767" w:rsidRPr="00AB32B0" w:rsidRDefault="009B6767" w:rsidP="00AB32B0">
      <w:pPr>
        <w:pStyle w:val="a7"/>
        <w:numPr>
          <w:ilvl w:val="0"/>
          <w:numId w:val="8"/>
        </w:numPr>
        <w:spacing w:after="0" w:line="240" w:lineRule="auto"/>
        <w:jc w:val="both"/>
        <w:rPr>
          <w:rFonts w:ascii="Times New Roman" w:eastAsia="Times New Roman" w:hAnsi="Times New Roman" w:cs="Times New Roman"/>
          <w:bCs/>
          <w:color w:val="000000"/>
          <w:sz w:val="24"/>
          <w:szCs w:val="24"/>
          <w:lang w:val="uk-UA" w:eastAsia="uk-UA"/>
        </w:rPr>
      </w:pPr>
      <w:r w:rsidRPr="00AB32B0">
        <w:rPr>
          <w:rFonts w:ascii="Times New Roman" w:eastAsia="Times New Roman" w:hAnsi="Times New Roman" w:cs="Times New Roman"/>
          <w:bCs/>
          <w:color w:val="000000"/>
          <w:sz w:val="24"/>
          <w:szCs w:val="24"/>
          <w:lang w:val="uk-UA" w:eastAsia="uk-UA"/>
        </w:rPr>
        <w:t xml:space="preserve"> відомості про час та місце прийняття рішення;</w:t>
      </w:r>
    </w:p>
    <w:p w:rsidR="009B6767" w:rsidRPr="00AB32B0" w:rsidRDefault="009B6767" w:rsidP="00AB32B0">
      <w:pPr>
        <w:pStyle w:val="a7"/>
        <w:numPr>
          <w:ilvl w:val="0"/>
          <w:numId w:val="8"/>
        </w:numPr>
        <w:spacing w:after="0" w:line="240" w:lineRule="auto"/>
        <w:jc w:val="both"/>
        <w:rPr>
          <w:rFonts w:ascii="Times New Roman" w:eastAsia="Times New Roman" w:hAnsi="Times New Roman" w:cs="Times New Roman"/>
          <w:bCs/>
          <w:color w:val="000000"/>
          <w:sz w:val="24"/>
          <w:szCs w:val="24"/>
          <w:lang w:val="uk-UA" w:eastAsia="uk-UA"/>
        </w:rPr>
      </w:pPr>
      <w:r w:rsidRPr="00AB32B0">
        <w:rPr>
          <w:rFonts w:ascii="Times New Roman" w:eastAsia="Times New Roman" w:hAnsi="Times New Roman" w:cs="Times New Roman"/>
          <w:bCs/>
          <w:color w:val="000000"/>
          <w:sz w:val="24"/>
          <w:szCs w:val="24"/>
          <w:lang w:val="uk-UA" w:eastAsia="uk-UA"/>
        </w:rPr>
        <w:t xml:space="preserve"> найменування органу, що прийняв рішення;</w:t>
      </w:r>
    </w:p>
    <w:p w:rsidR="009B6767" w:rsidRPr="00AB32B0" w:rsidRDefault="009B6767" w:rsidP="00AB32B0">
      <w:pPr>
        <w:pStyle w:val="a7"/>
        <w:numPr>
          <w:ilvl w:val="0"/>
          <w:numId w:val="8"/>
        </w:numPr>
        <w:spacing w:after="0" w:line="240" w:lineRule="auto"/>
        <w:jc w:val="both"/>
        <w:rPr>
          <w:rFonts w:ascii="Times New Roman" w:eastAsia="Times New Roman" w:hAnsi="Times New Roman" w:cs="Times New Roman"/>
          <w:bCs/>
          <w:color w:val="000000"/>
          <w:sz w:val="24"/>
          <w:szCs w:val="24"/>
          <w:lang w:val="uk-UA" w:eastAsia="uk-UA"/>
        </w:rPr>
      </w:pPr>
      <w:r w:rsidRPr="00AB32B0">
        <w:rPr>
          <w:rFonts w:ascii="Times New Roman" w:eastAsia="Times New Roman" w:hAnsi="Times New Roman" w:cs="Times New Roman"/>
          <w:bCs/>
          <w:color w:val="000000"/>
          <w:sz w:val="24"/>
          <w:szCs w:val="24"/>
          <w:lang w:val="uk-UA" w:eastAsia="uk-UA"/>
        </w:rPr>
        <w:lastRenderedPageBreak/>
        <w:t xml:space="preserve"> сторони, які брали участь у земельному спорі;</w:t>
      </w:r>
    </w:p>
    <w:p w:rsidR="009B6767" w:rsidRPr="00AB32B0" w:rsidRDefault="009B6767" w:rsidP="00AB32B0">
      <w:pPr>
        <w:pStyle w:val="a7"/>
        <w:numPr>
          <w:ilvl w:val="0"/>
          <w:numId w:val="8"/>
        </w:numPr>
        <w:spacing w:after="0" w:line="240" w:lineRule="auto"/>
        <w:jc w:val="both"/>
        <w:rPr>
          <w:rFonts w:ascii="Times New Roman" w:eastAsia="Times New Roman" w:hAnsi="Times New Roman" w:cs="Times New Roman"/>
          <w:bCs/>
          <w:color w:val="000000"/>
          <w:sz w:val="24"/>
          <w:szCs w:val="24"/>
          <w:lang w:val="uk-UA" w:eastAsia="uk-UA"/>
        </w:rPr>
      </w:pPr>
      <w:r w:rsidRPr="00AB32B0">
        <w:rPr>
          <w:rFonts w:ascii="Times New Roman" w:eastAsia="Times New Roman" w:hAnsi="Times New Roman" w:cs="Times New Roman"/>
          <w:bCs/>
          <w:color w:val="000000"/>
          <w:sz w:val="24"/>
          <w:szCs w:val="24"/>
          <w:lang w:val="uk-UA" w:eastAsia="uk-UA"/>
        </w:rPr>
        <w:t xml:space="preserve"> зміст вимог заявника;</w:t>
      </w:r>
    </w:p>
    <w:p w:rsidR="009B6767" w:rsidRPr="009B6767" w:rsidRDefault="009B6767" w:rsidP="009B6767">
      <w:pPr>
        <w:spacing w:after="0" w:line="240" w:lineRule="auto"/>
        <w:jc w:val="both"/>
        <w:rPr>
          <w:rFonts w:ascii="Times New Roman" w:eastAsia="Times New Roman" w:hAnsi="Times New Roman" w:cs="Times New Roman"/>
          <w:sz w:val="24"/>
          <w:szCs w:val="24"/>
          <w:lang w:val="uk-UA" w:eastAsia="ru-RU"/>
        </w:rPr>
      </w:pPr>
      <w:r w:rsidRPr="009B6767">
        <w:rPr>
          <w:rFonts w:ascii="Times New Roman" w:eastAsia="Times New Roman" w:hAnsi="Times New Roman" w:cs="Times New Roman"/>
          <w:bCs/>
          <w:color w:val="000000"/>
          <w:sz w:val="24"/>
          <w:szCs w:val="24"/>
          <w:lang w:val="uk-UA" w:eastAsia="uk-UA"/>
        </w:rPr>
        <w:t>в описовій частині:</w:t>
      </w:r>
    </w:p>
    <w:p w:rsidR="009B6767" w:rsidRPr="00AB32B0" w:rsidRDefault="009B6767" w:rsidP="00AB32B0">
      <w:pPr>
        <w:pStyle w:val="a7"/>
        <w:numPr>
          <w:ilvl w:val="0"/>
          <w:numId w:val="8"/>
        </w:numPr>
        <w:spacing w:after="0" w:line="240" w:lineRule="auto"/>
        <w:jc w:val="both"/>
        <w:rPr>
          <w:rFonts w:ascii="Times New Roman" w:eastAsia="Times New Roman" w:hAnsi="Times New Roman" w:cs="Times New Roman"/>
          <w:bCs/>
          <w:color w:val="000000"/>
          <w:sz w:val="24"/>
          <w:szCs w:val="24"/>
          <w:lang w:val="uk-UA" w:eastAsia="uk-UA"/>
        </w:rPr>
      </w:pPr>
      <w:r w:rsidRPr="00AB32B0">
        <w:rPr>
          <w:rFonts w:ascii="Times New Roman" w:eastAsia="Times New Roman" w:hAnsi="Times New Roman" w:cs="Times New Roman"/>
          <w:bCs/>
          <w:color w:val="000000"/>
          <w:sz w:val="24"/>
          <w:szCs w:val="24"/>
          <w:lang w:val="uk-UA" w:eastAsia="uk-UA"/>
        </w:rPr>
        <w:t xml:space="preserve"> узагальнений виклад позиції іншої сторони;</w:t>
      </w:r>
    </w:p>
    <w:p w:rsidR="009B6767" w:rsidRPr="00AB32B0" w:rsidRDefault="009B6767" w:rsidP="00AB32B0">
      <w:pPr>
        <w:pStyle w:val="a7"/>
        <w:numPr>
          <w:ilvl w:val="0"/>
          <w:numId w:val="8"/>
        </w:numPr>
        <w:spacing w:after="0" w:line="240" w:lineRule="auto"/>
        <w:jc w:val="both"/>
        <w:rPr>
          <w:rFonts w:ascii="Times New Roman" w:eastAsia="Times New Roman" w:hAnsi="Times New Roman" w:cs="Times New Roman"/>
          <w:bCs/>
          <w:color w:val="000000"/>
          <w:sz w:val="24"/>
          <w:szCs w:val="24"/>
          <w:lang w:val="uk-UA" w:eastAsia="uk-UA"/>
        </w:rPr>
      </w:pPr>
      <w:r w:rsidRPr="00AB32B0">
        <w:rPr>
          <w:rFonts w:ascii="Times New Roman" w:eastAsia="Times New Roman" w:hAnsi="Times New Roman" w:cs="Times New Roman"/>
          <w:bCs/>
          <w:color w:val="000000"/>
          <w:sz w:val="24"/>
          <w:szCs w:val="24"/>
          <w:lang w:val="uk-UA" w:eastAsia="uk-UA"/>
        </w:rPr>
        <w:t xml:space="preserve"> пояснення сторін, які брали участь у земельному спорі;</w:t>
      </w:r>
    </w:p>
    <w:p w:rsidR="009B6767" w:rsidRPr="00AB32B0" w:rsidRDefault="009B6767" w:rsidP="00AB32B0">
      <w:pPr>
        <w:pStyle w:val="a7"/>
        <w:numPr>
          <w:ilvl w:val="0"/>
          <w:numId w:val="8"/>
        </w:numPr>
        <w:spacing w:after="0" w:line="240" w:lineRule="auto"/>
        <w:jc w:val="both"/>
        <w:rPr>
          <w:rFonts w:ascii="Times New Roman" w:eastAsia="Times New Roman" w:hAnsi="Times New Roman" w:cs="Times New Roman"/>
          <w:bCs/>
          <w:color w:val="000000"/>
          <w:sz w:val="24"/>
          <w:szCs w:val="24"/>
          <w:lang w:val="uk-UA" w:eastAsia="uk-UA"/>
        </w:rPr>
      </w:pPr>
      <w:r w:rsidRPr="00AB32B0">
        <w:rPr>
          <w:rFonts w:ascii="Times New Roman" w:eastAsia="Times New Roman" w:hAnsi="Times New Roman" w:cs="Times New Roman"/>
          <w:bCs/>
          <w:color w:val="000000"/>
          <w:sz w:val="24"/>
          <w:szCs w:val="24"/>
          <w:lang w:val="uk-UA" w:eastAsia="uk-UA"/>
        </w:rPr>
        <w:t xml:space="preserve"> інші докази, досліджені Комісією;</w:t>
      </w:r>
    </w:p>
    <w:p w:rsidR="009B6767" w:rsidRPr="009B6767" w:rsidRDefault="009B6767" w:rsidP="009B6767">
      <w:pPr>
        <w:spacing w:after="0" w:line="240" w:lineRule="auto"/>
        <w:jc w:val="both"/>
        <w:rPr>
          <w:rFonts w:ascii="Times New Roman" w:eastAsia="Times New Roman" w:hAnsi="Times New Roman" w:cs="Times New Roman"/>
          <w:sz w:val="24"/>
          <w:szCs w:val="24"/>
          <w:lang w:val="uk-UA" w:eastAsia="ru-RU"/>
        </w:rPr>
      </w:pPr>
      <w:r w:rsidRPr="009B6767">
        <w:rPr>
          <w:rFonts w:ascii="Times New Roman" w:eastAsia="Times New Roman" w:hAnsi="Times New Roman" w:cs="Times New Roman"/>
          <w:bCs/>
          <w:color w:val="000000"/>
          <w:sz w:val="24"/>
          <w:szCs w:val="24"/>
          <w:lang w:val="uk-UA" w:eastAsia="uk-UA"/>
        </w:rPr>
        <w:t>у мотивувальній частині:</w:t>
      </w:r>
    </w:p>
    <w:p w:rsidR="009B6767" w:rsidRPr="00AB32B0" w:rsidRDefault="009B6767" w:rsidP="00AB32B0">
      <w:pPr>
        <w:pStyle w:val="a7"/>
        <w:numPr>
          <w:ilvl w:val="0"/>
          <w:numId w:val="8"/>
        </w:numPr>
        <w:spacing w:after="0" w:line="240" w:lineRule="auto"/>
        <w:jc w:val="both"/>
        <w:rPr>
          <w:rFonts w:ascii="Times New Roman" w:eastAsia="Times New Roman" w:hAnsi="Times New Roman" w:cs="Times New Roman"/>
          <w:bCs/>
          <w:color w:val="000000"/>
          <w:sz w:val="24"/>
          <w:szCs w:val="24"/>
          <w:lang w:val="uk-UA" w:eastAsia="uk-UA"/>
        </w:rPr>
      </w:pPr>
      <w:r w:rsidRPr="00AB32B0">
        <w:rPr>
          <w:rFonts w:ascii="Times New Roman" w:eastAsia="Times New Roman" w:hAnsi="Times New Roman" w:cs="Times New Roman"/>
          <w:bCs/>
          <w:color w:val="000000"/>
          <w:sz w:val="24"/>
          <w:szCs w:val="24"/>
          <w:lang w:val="uk-UA" w:eastAsia="uk-UA"/>
        </w:rPr>
        <w:t xml:space="preserve"> встановлені Комісією обставини;</w:t>
      </w:r>
    </w:p>
    <w:p w:rsidR="009B6767" w:rsidRPr="009B6767" w:rsidRDefault="009B6767" w:rsidP="009B6767">
      <w:pPr>
        <w:spacing w:after="0" w:line="240" w:lineRule="auto"/>
        <w:jc w:val="both"/>
        <w:rPr>
          <w:rFonts w:ascii="Times New Roman" w:eastAsia="Times New Roman" w:hAnsi="Times New Roman" w:cs="Times New Roman"/>
          <w:sz w:val="24"/>
          <w:szCs w:val="24"/>
          <w:lang w:val="uk-UA" w:eastAsia="ru-RU"/>
        </w:rPr>
      </w:pPr>
      <w:r w:rsidRPr="009B6767">
        <w:rPr>
          <w:rFonts w:ascii="Times New Roman" w:eastAsia="Times New Roman" w:hAnsi="Times New Roman" w:cs="Times New Roman"/>
          <w:bCs/>
          <w:color w:val="000000"/>
          <w:sz w:val="24"/>
          <w:szCs w:val="24"/>
          <w:lang w:val="uk-UA" w:eastAsia="uk-UA"/>
        </w:rPr>
        <w:t>у резолютивній частині;</w:t>
      </w:r>
    </w:p>
    <w:p w:rsidR="009B6767" w:rsidRPr="00AB32B0" w:rsidRDefault="009B6767" w:rsidP="00AB32B0">
      <w:pPr>
        <w:pStyle w:val="a7"/>
        <w:numPr>
          <w:ilvl w:val="0"/>
          <w:numId w:val="8"/>
        </w:numPr>
        <w:spacing w:after="0" w:line="240" w:lineRule="auto"/>
        <w:jc w:val="both"/>
        <w:rPr>
          <w:rFonts w:ascii="Times New Roman" w:eastAsia="Times New Roman" w:hAnsi="Times New Roman" w:cs="Times New Roman"/>
          <w:bCs/>
          <w:color w:val="000000"/>
          <w:sz w:val="24"/>
          <w:szCs w:val="24"/>
          <w:lang w:val="uk-UA" w:eastAsia="uk-UA"/>
        </w:rPr>
      </w:pPr>
      <w:r w:rsidRPr="00AB32B0">
        <w:rPr>
          <w:rFonts w:ascii="Times New Roman" w:eastAsia="Times New Roman" w:hAnsi="Times New Roman" w:cs="Times New Roman"/>
          <w:bCs/>
          <w:color w:val="000000"/>
          <w:sz w:val="24"/>
          <w:szCs w:val="24"/>
          <w:lang w:val="uk-UA" w:eastAsia="uk-UA"/>
        </w:rPr>
        <w:t xml:space="preserve"> пропозиції Комісії по суті вимог заявника.</w:t>
      </w:r>
    </w:p>
    <w:p w:rsidR="009B6767" w:rsidRPr="00AB32B0" w:rsidRDefault="009B6767" w:rsidP="00AB32B0">
      <w:pPr>
        <w:pStyle w:val="a7"/>
        <w:numPr>
          <w:ilvl w:val="1"/>
          <w:numId w:val="11"/>
        </w:numPr>
        <w:spacing w:after="0" w:line="240" w:lineRule="auto"/>
        <w:jc w:val="both"/>
        <w:rPr>
          <w:rFonts w:ascii="Times New Roman" w:eastAsia="Times New Roman" w:hAnsi="Times New Roman" w:cs="Times New Roman"/>
          <w:bCs/>
          <w:color w:val="000000"/>
          <w:sz w:val="24"/>
          <w:szCs w:val="24"/>
          <w:lang w:val="uk-UA" w:eastAsia="uk-UA"/>
        </w:rPr>
      </w:pPr>
      <w:r w:rsidRPr="00AB32B0">
        <w:rPr>
          <w:rFonts w:ascii="Times New Roman" w:eastAsia="Times New Roman" w:hAnsi="Times New Roman" w:cs="Times New Roman"/>
          <w:bCs/>
          <w:color w:val="000000"/>
          <w:sz w:val="24"/>
          <w:szCs w:val="24"/>
          <w:lang w:val="uk-UA" w:eastAsia="uk-UA"/>
        </w:rPr>
        <w:t xml:space="preserve"> До прийняття рішення щодо земельного спору за сторонами, які беруть участь у розгляді земельного спору, зберігається право зробити спільну заяву про припинення розгляду спору у зв’язку із примиренням.</w:t>
      </w:r>
    </w:p>
    <w:p w:rsidR="009B6767" w:rsidRPr="00AB32B0" w:rsidRDefault="009B6767" w:rsidP="00AB32B0">
      <w:pPr>
        <w:pStyle w:val="a7"/>
        <w:numPr>
          <w:ilvl w:val="1"/>
          <w:numId w:val="11"/>
        </w:numPr>
        <w:spacing w:after="0" w:line="240" w:lineRule="auto"/>
        <w:jc w:val="both"/>
        <w:rPr>
          <w:rFonts w:ascii="Times New Roman" w:eastAsia="Times New Roman" w:hAnsi="Times New Roman" w:cs="Times New Roman"/>
          <w:bCs/>
          <w:color w:val="000000"/>
          <w:sz w:val="24"/>
          <w:szCs w:val="24"/>
          <w:lang w:val="uk-UA" w:eastAsia="uk-UA"/>
        </w:rPr>
      </w:pPr>
      <w:r w:rsidRPr="00AB32B0">
        <w:rPr>
          <w:rFonts w:ascii="Times New Roman" w:eastAsia="Times New Roman" w:hAnsi="Times New Roman" w:cs="Times New Roman"/>
          <w:bCs/>
          <w:color w:val="000000"/>
          <w:sz w:val="24"/>
          <w:szCs w:val="24"/>
          <w:lang w:val="uk-UA" w:eastAsia="uk-UA"/>
        </w:rPr>
        <w:t xml:space="preserve"> Рішення підписується головою Комісії, секретарем та присутніми членами Комісії.</w:t>
      </w:r>
    </w:p>
    <w:p w:rsidR="009B6767" w:rsidRPr="00AB32B0" w:rsidRDefault="009B6767" w:rsidP="00AB32B0">
      <w:pPr>
        <w:pStyle w:val="a7"/>
        <w:numPr>
          <w:ilvl w:val="1"/>
          <w:numId w:val="11"/>
        </w:numPr>
        <w:spacing w:after="0" w:line="240" w:lineRule="auto"/>
        <w:jc w:val="both"/>
        <w:rPr>
          <w:rFonts w:ascii="Times New Roman" w:eastAsia="Times New Roman" w:hAnsi="Times New Roman" w:cs="Times New Roman"/>
          <w:bCs/>
          <w:color w:val="000000"/>
          <w:sz w:val="24"/>
          <w:szCs w:val="24"/>
          <w:lang w:val="uk-UA" w:eastAsia="uk-UA"/>
        </w:rPr>
      </w:pPr>
      <w:r w:rsidRPr="00AB32B0">
        <w:rPr>
          <w:rFonts w:ascii="Times New Roman" w:eastAsia="Times New Roman" w:hAnsi="Times New Roman" w:cs="Times New Roman"/>
          <w:bCs/>
          <w:color w:val="000000"/>
          <w:sz w:val="24"/>
          <w:szCs w:val="24"/>
          <w:lang w:val="uk-UA" w:eastAsia="uk-UA"/>
        </w:rPr>
        <w:t xml:space="preserve"> Рішення не пізніше наступного дня передається начальнику (іншій особі, яка здійснює його повнова</w:t>
      </w:r>
      <w:r w:rsidRPr="00AB32B0">
        <w:rPr>
          <w:rFonts w:ascii="Times New Roman" w:eastAsia="Times New Roman" w:hAnsi="Times New Roman" w:cs="Times New Roman"/>
          <w:bCs/>
          <w:color w:val="000000"/>
          <w:sz w:val="24"/>
          <w:szCs w:val="24"/>
          <w:lang w:val="uk-UA" w:eastAsia="uk-UA"/>
        </w:rPr>
        <w:softHyphen/>
        <w:t>ження) Відділу для його розгляду та врахування під час прийняття рішення за результатами розгляду заяви про вирішення земельного спору.</w:t>
      </w:r>
    </w:p>
    <w:p w:rsidR="009B6767" w:rsidRPr="009B6767" w:rsidRDefault="009B6767" w:rsidP="008E7D30">
      <w:pPr>
        <w:spacing w:after="0" w:line="240" w:lineRule="auto"/>
        <w:jc w:val="center"/>
        <w:rPr>
          <w:rFonts w:ascii="Times New Roman" w:eastAsia="Times New Roman" w:hAnsi="Times New Roman" w:cs="Times New Roman"/>
          <w:b/>
          <w:sz w:val="24"/>
          <w:szCs w:val="24"/>
          <w:lang w:val="uk-UA" w:eastAsia="ru-RU"/>
        </w:rPr>
      </w:pPr>
      <w:r w:rsidRPr="009B6767">
        <w:rPr>
          <w:rFonts w:ascii="Times New Roman" w:eastAsia="Times New Roman" w:hAnsi="Times New Roman" w:cs="Times New Roman"/>
          <w:b/>
          <w:bCs/>
          <w:color w:val="000000"/>
          <w:sz w:val="24"/>
          <w:szCs w:val="24"/>
          <w:lang w:val="uk-UA" w:eastAsia="uk-UA"/>
        </w:rPr>
        <w:t>5. Прийняття рішення Відділом</w:t>
      </w:r>
    </w:p>
    <w:p w:rsidR="009B6767" w:rsidRPr="009B6767" w:rsidRDefault="00AB32B0" w:rsidP="00AB32B0">
      <w:pPr>
        <w:spacing w:after="0" w:line="240" w:lineRule="auto"/>
        <w:jc w:val="both"/>
        <w:rPr>
          <w:rFonts w:ascii="Times New Roman" w:eastAsia="Times New Roman" w:hAnsi="Times New Roman" w:cs="Times New Roman"/>
          <w:bCs/>
          <w:color w:val="000000"/>
          <w:sz w:val="24"/>
          <w:szCs w:val="24"/>
          <w:lang w:val="uk-UA" w:eastAsia="uk-UA"/>
        </w:rPr>
      </w:pPr>
      <w:r>
        <w:rPr>
          <w:rFonts w:ascii="Times New Roman" w:eastAsia="Times New Roman" w:hAnsi="Times New Roman" w:cs="Times New Roman"/>
          <w:bCs/>
          <w:color w:val="000000"/>
          <w:sz w:val="24"/>
          <w:szCs w:val="24"/>
          <w:lang w:val="uk-UA" w:eastAsia="uk-UA"/>
        </w:rPr>
        <w:t>5.1.</w:t>
      </w:r>
      <w:r w:rsidR="009B6767" w:rsidRPr="009B6767">
        <w:rPr>
          <w:rFonts w:ascii="Times New Roman" w:eastAsia="Times New Roman" w:hAnsi="Times New Roman" w:cs="Times New Roman"/>
          <w:bCs/>
          <w:color w:val="000000"/>
          <w:sz w:val="24"/>
          <w:szCs w:val="24"/>
          <w:lang w:val="uk-UA" w:eastAsia="uk-UA"/>
        </w:rPr>
        <w:t xml:space="preserve"> Результати розгляду земельного спору формуються на підставі пропозицій Комісії шляхом видання на</w:t>
      </w:r>
      <w:r w:rsidR="009B6767" w:rsidRPr="009B6767">
        <w:rPr>
          <w:rFonts w:ascii="Times New Roman" w:eastAsia="Times New Roman" w:hAnsi="Times New Roman" w:cs="Times New Roman"/>
          <w:bCs/>
          <w:color w:val="000000"/>
          <w:sz w:val="24"/>
          <w:szCs w:val="24"/>
          <w:lang w:val="uk-UA" w:eastAsia="uk-UA"/>
        </w:rPr>
        <w:softHyphen/>
        <w:t>казу, який підписується начальником (іншою особою, яка здійснює його повноваження) Відділу. У наказі визна</w:t>
      </w:r>
      <w:r w:rsidR="009B6767" w:rsidRPr="009B6767">
        <w:rPr>
          <w:rFonts w:ascii="Times New Roman" w:eastAsia="Times New Roman" w:hAnsi="Times New Roman" w:cs="Times New Roman"/>
          <w:bCs/>
          <w:color w:val="000000"/>
          <w:sz w:val="24"/>
          <w:szCs w:val="24"/>
          <w:lang w:val="uk-UA" w:eastAsia="uk-UA"/>
        </w:rPr>
        <w:softHyphen/>
        <w:t>чається порядок його виконання.</w:t>
      </w:r>
    </w:p>
    <w:p w:rsidR="009B6767" w:rsidRPr="009B6767" w:rsidRDefault="00AB32B0" w:rsidP="00AB32B0">
      <w:pPr>
        <w:spacing w:after="0" w:line="240" w:lineRule="auto"/>
        <w:jc w:val="both"/>
        <w:rPr>
          <w:rFonts w:ascii="Times New Roman" w:eastAsia="Times New Roman" w:hAnsi="Times New Roman" w:cs="Times New Roman"/>
          <w:bCs/>
          <w:color w:val="000000"/>
          <w:sz w:val="24"/>
          <w:szCs w:val="24"/>
          <w:lang w:val="uk-UA" w:eastAsia="uk-UA"/>
        </w:rPr>
      </w:pPr>
      <w:r>
        <w:rPr>
          <w:rFonts w:ascii="Times New Roman" w:eastAsia="Times New Roman" w:hAnsi="Times New Roman" w:cs="Times New Roman"/>
          <w:bCs/>
          <w:color w:val="000000"/>
          <w:sz w:val="24"/>
          <w:szCs w:val="24"/>
          <w:lang w:val="uk-UA" w:eastAsia="uk-UA"/>
        </w:rPr>
        <w:t>5.2.</w:t>
      </w:r>
      <w:r w:rsidR="009B6767" w:rsidRPr="009B6767">
        <w:rPr>
          <w:rFonts w:ascii="Times New Roman" w:eastAsia="Times New Roman" w:hAnsi="Times New Roman" w:cs="Times New Roman"/>
          <w:bCs/>
          <w:color w:val="000000"/>
          <w:sz w:val="24"/>
          <w:szCs w:val="24"/>
          <w:lang w:val="uk-UA" w:eastAsia="uk-UA"/>
        </w:rPr>
        <w:t xml:space="preserve"> Рішення Відділу передається сторонам земельного спору протягом трьох днів із дня його прийняття. Рішення вступає в силу з моменту його прийняття.</w:t>
      </w:r>
    </w:p>
    <w:p w:rsidR="009B6767" w:rsidRPr="00AB32B0" w:rsidRDefault="00AB32B0" w:rsidP="00AB32B0">
      <w:pPr>
        <w:pStyle w:val="a7"/>
        <w:numPr>
          <w:ilvl w:val="1"/>
          <w:numId w:val="12"/>
        </w:numPr>
        <w:spacing w:after="0" w:line="240" w:lineRule="auto"/>
        <w:jc w:val="both"/>
        <w:rPr>
          <w:rFonts w:ascii="Times New Roman" w:eastAsia="Times New Roman" w:hAnsi="Times New Roman" w:cs="Times New Roman"/>
          <w:bCs/>
          <w:color w:val="000000"/>
          <w:sz w:val="24"/>
          <w:szCs w:val="24"/>
          <w:lang w:val="uk-UA" w:eastAsia="uk-UA"/>
        </w:rPr>
      </w:pPr>
      <w:r>
        <w:rPr>
          <w:rFonts w:ascii="Times New Roman" w:eastAsia="Times New Roman" w:hAnsi="Times New Roman" w:cs="Times New Roman"/>
          <w:bCs/>
          <w:color w:val="000000"/>
          <w:sz w:val="24"/>
          <w:szCs w:val="24"/>
          <w:lang w:val="uk-UA" w:eastAsia="uk-UA"/>
        </w:rPr>
        <w:t xml:space="preserve"> </w:t>
      </w:r>
      <w:r w:rsidR="009B6767" w:rsidRPr="00AB32B0">
        <w:rPr>
          <w:rFonts w:ascii="Times New Roman" w:eastAsia="Times New Roman" w:hAnsi="Times New Roman" w:cs="Times New Roman"/>
          <w:bCs/>
          <w:color w:val="000000"/>
          <w:sz w:val="24"/>
          <w:szCs w:val="24"/>
          <w:lang w:val="uk-UA" w:eastAsia="uk-UA"/>
        </w:rPr>
        <w:t xml:space="preserve"> Виконання рішення здійснюється Відділом.</w:t>
      </w:r>
    </w:p>
    <w:p w:rsidR="009B6767" w:rsidRPr="009B6767" w:rsidRDefault="00AB32B0" w:rsidP="00AB32B0">
      <w:pPr>
        <w:spacing w:after="0" w:line="240" w:lineRule="auto"/>
        <w:jc w:val="both"/>
        <w:rPr>
          <w:rFonts w:ascii="Times New Roman" w:eastAsia="Times New Roman" w:hAnsi="Times New Roman" w:cs="Times New Roman"/>
          <w:bCs/>
          <w:color w:val="000000"/>
          <w:sz w:val="24"/>
          <w:szCs w:val="24"/>
          <w:lang w:val="uk-UA" w:eastAsia="uk-UA"/>
        </w:rPr>
      </w:pPr>
      <w:r>
        <w:rPr>
          <w:rFonts w:ascii="Times New Roman" w:eastAsia="Times New Roman" w:hAnsi="Times New Roman" w:cs="Times New Roman"/>
          <w:bCs/>
          <w:color w:val="000000"/>
          <w:sz w:val="24"/>
          <w:szCs w:val="24"/>
          <w:lang w:val="uk-UA" w:eastAsia="uk-UA"/>
        </w:rPr>
        <w:t>5.4.</w:t>
      </w:r>
      <w:r w:rsidR="009B6767" w:rsidRPr="009B6767">
        <w:rPr>
          <w:rFonts w:ascii="Times New Roman" w:eastAsia="Times New Roman" w:hAnsi="Times New Roman" w:cs="Times New Roman"/>
          <w:bCs/>
          <w:color w:val="000000"/>
          <w:sz w:val="24"/>
          <w:szCs w:val="24"/>
          <w:lang w:val="uk-UA" w:eastAsia="uk-UA"/>
        </w:rPr>
        <w:t xml:space="preserve"> Виконання рішення не звільняє порушника від відшкодування збитків або втрат сільськогосподарського та лісогосподарського виробництва внаслідок порушення земельного законодавства.</w:t>
      </w:r>
    </w:p>
    <w:p w:rsidR="009B6767" w:rsidRPr="009B6767" w:rsidRDefault="009B6767" w:rsidP="008E7D30">
      <w:pPr>
        <w:spacing w:after="0" w:line="240" w:lineRule="auto"/>
        <w:jc w:val="center"/>
        <w:rPr>
          <w:rFonts w:ascii="Times New Roman" w:eastAsia="Times New Roman" w:hAnsi="Times New Roman" w:cs="Times New Roman"/>
          <w:b/>
          <w:sz w:val="24"/>
          <w:szCs w:val="24"/>
          <w:lang w:val="uk-UA" w:eastAsia="ru-RU"/>
        </w:rPr>
      </w:pPr>
      <w:r w:rsidRPr="009B6767">
        <w:rPr>
          <w:rFonts w:ascii="Times New Roman" w:eastAsia="Times New Roman" w:hAnsi="Times New Roman" w:cs="Times New Roman"/>
          <w:b/>
          <w:bCs/>
          <w:color w:val="000000"/>
          <w:sz w:val="24"/>
          <w:szCs w:val="24"/>
          <w:lang w:val="uk-UA" w:eastAsia="uk-UA"/>
        </w:rPr>
        <w:t>6. Оскарження рішення щодо земельних спорів</w:t>
      </w:r>
    </w:p>
    <w:p w:rsidR="009B6767" w:rsidRPr="009B6767" w:rsidRDefault="00AB32B0" w:rsidP="00AB32B0">
      <w:pPr>
        <w:spacing w:after="0" w:line="240" w:lineRule="auto"/>
        <w:jc w:val="both"/>
        <w:rPr>
          <w:rFonts w:ascii="Times New Roman" w:eastAsia="Times New Roman" w:hAnsi="Times New Roman" w:cs="Times New Roman"/>
          <w:bCs/>
          <w:color w:val="000000"/>
          <w:sz w:val="24"/>
          <w:szCs w:val="24"/>
          <w:lang w:val="uk-UA" w:eastAsia="uk-UA"/>
        </w:rPr>
      </w:pPr>
      <w:r>
        <w:rPr>
          <w:rFonts w:ascii="Times New Roman" w:eastAsia="Times New Roman" w:hAnsi="Times New Roman" w:cs="Times New Roman"/>
          <w:bCs/>
          <w:color w:val="000000"/>
          <w:sz w:val="24"/>
          <w:szCs w:val="24"/>
          <w:lang w:val="uk-UA" w:eastAsia="uk-UA"/>
        </w:rPr>
        <w:t>6.1.</w:t>
      </w:r>
      <w:r w:rsidR="009B6767" w:rsidRPr="009B6767">
        <w:rPr>
          <w:rFonts w:ascii="Times New Roman" w:eastAsia="Times New Roman" w:hAnsi="Times New Roman" w:cs="Times New Roman"/>
          <w:bCs/>
          <w:color w:val="000000"/>
          <w:sz w:val="24"/>
          <w:szCs w:val="24"/>
          <w:lang w:val="uk-UA" w:eastAsia="uk-UA"/>
        </w:rPr>
        <w:t xml:space="preserve"> У разі незгоди власників землі або землекористувачів з рішенням Відділу земельний спір вирішується судом.</w:t>
      </w:r>
    </w:p>
    <w:p w:rsidR="009B6767" w:rsidRDefault="00AB32B0" w:rsidP="009B6767">
      <w:pPr>
        <w:jc w:val="both"/>
        <w:rPr>
          <w:rFonts w:ascii="Times New Roman" w:hAnsi="Times New Roman" w:cs="Times New Roman"/>
          <w:sz w:val="24"/>
          <w:szCs w:val="24"/>
          <w:lang w:val="uk-UA"/>
        </w:rPr>
      </w:pPr>
      <w:r>
        <w:rPr>
          <w:rFonts w:ascii="Times New Roman" w:hAnsi="Times New Roman" w:cs="Times New Roman"/>
          <w:sz w:val="24"/>
          <w:szCs w:val="24"/>
          <w:lang w:val="uk-UA"/>
        </w:rPr>
        <w:t>6.2. Оскарження рішень щодо земельних спорів у суді призупиняє  його виконання.</w:t>
      </w:r>
    </w:p>
    <w:p w:rsidR="00815D8A" w:rsidRDefault="00815D8A" w:rsidP="009B6767">
      <w:pPr>
        <w:jc w:val="both"/>
        <w:rPr>
          <w:rFonts w:ascii="Times New Roman" w:hAnsi="Times New Roman" w:cs="Times New Roman"/>
          <w:sz w:val="24"/>
          <w:szCs w:val="24"/>
          <w:lang w:val="uk-UA"/>
        </w:rPr>
      </w:pPr>
    </w:p>
    <w:p w:rsidR="00815D8A" w:rsidRDefault="00815D8A" w:rsidP="009B6767">
      <w:pPr>
        <w:jc w:val="both"/>
        <w:rPr>
          <w:rFonts w:ascii="Times New Roman" w:hAnsi="Times New Roman" w:cs="Times New Roman"/>
          <w:sz w:val="24"/>
          <w:szCs w:val="24"/>
          <w:lang w:val="uk-UA"/>
        </w:rPr>
      </w:pPr>
    </w:p>
    <w:p w:rsidR="00B72614" w:rsidRPr="00B72614" w:rsidRDefault="00B72614" w:rsidP="009B6767">
      <w:pPr>
        <w:jc w:val="both"/>
        <w:rPr>
          <w:rFonts w:ascii="Times New Roman" w:hAnsi="Times New Roman" w:cs="Times New Roman"/>
          <w:b/>
          <w:sz w:val="24"/>
          <w:szCs w:val="24"/>
          <w:lang w:val="uk-UA"/>
        </w:rPr>
      </w:pPr>
      <w:r>
        <w:rPr>
          <w:rFonts w:ascii="Times New Roman" w:hAnsi="Times New Roman" w:cs="Times New Roman"/>
          <w:b/>
          <w:sz w:val="24"/>
          <w:szCs w:val="24"/>
          <w:lang w:val="uk-UA"/>
        </w:rPr>
        <w:t>Секретар селищної ради                                                            Л.М.Мокряк</w:t>
      </w:r>
    </w:p>
    <w:sectPr w:rsidR="00B72614" w:rsidRPr="00B72614" w:rsidSect="00801E0A">
      <w:pgSz w:w="11906" w:h="16838"/>
      <w:pgMar w:top="1134" w:right="567" w:bottom="1134" w:left="1701"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5D98" w:rsidRDefault="00915D98" w:rsidP="009B6767">
      <w:pPr>
        <w:spacing w:after="0" w:line="240" w:lineRule="auto"/>
      </w:pPr>
      <w:r>
        <w:separator/>
      </w:r>
    </w:p>
  </w:endnote>
  <w:endnote w:type="continuationSeparator" w:id="0">
    <w:p w:rsidR="00915D98" w:rsidRDefault="00915D98" w:rsidP="009B67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CC"/>
    <w:family w:val="swiss"/>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5D98" w:rsidRDefault="00915D98" w:rsidP="009B6767">
      <w:pPr>
        <w:spacing w:after="0" w:line="240" w:lineRule="auto"/>
      </w:pPr>
      <w:r>
        <w:separator/>
      </w:r>
    </w:p>
  </w:footnote>
  <w:footnote w:type="continuationSeparator" w:id="0">
    <w:p w:rsidR="00915D98" w:rsidRDefault="00915D98" w:rsidP="009B67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5"/>
      <w:numFmt w:val="decimal"/>
      <w:lvlText w:val="1.%1."/>
      <w:lvlJc w:val="left"/>
      <w:rPr>
        <w:rFonts w:ascii="Trebuchet MS" w:hAnsi="Trebuchet MS" w:cs="Trebuchet MS"/>
        <w:b w:val="0"/>
        <w:bCs w:val="0"/>
        <w:i w:val="0"/>
        <w:iCs w:val="0"/>
        <w:smallCaps w:val="0"/>
        <w:strike w:val="0"/>
        <w:color w:val="000000"/>
        <w:spacing w:val="0"/>
        <w:w w:val="100"/>
        <w:position w:val="0"/>
        <w:sz w:val="18"/>
        <w:szCs w:val="18"/>
        <w:u w:val="none"/>
      </w:rPr>
    </w:lvl>
    <w:lvl w:ilvl="1">
      <w:start w:val="5"/>
      <w:numFmt w:val="decimal"/>
      <w:lvlText w:val="1.%1."/>
      <w:lvlJc w:val="left"/>
      <w:rPr>
        <w:rFonts w:ascii="Trebuchet MS" w:hAnsi="Trebuchet MS" w:cs="Trebuchet MS"/>
        <w:b w:val="0"/>
        <w:bCs w:val="0"/>
        <w:i w:val="0"/>
        <w:iCs w:val="0"/>
        <w:smallCaps w:val="0"/>
        <w:strike w:val="0"/>
        <w:color w:val="000000"/>
        <w:spacing w:val="0"/>
        <w:w w:val="100"/>
        <w:position w:val="0"/>
        <w:sz w:val="18"/>
        <w:szCs w:val="18"/>
        <w:u w:val="none"/>
      </w:rPr>
    </w:lvl>
    <w:lvl w:ilvl="2">
      <w:start w:val="5"/>
      <w:numFmt w:val="decimal"/>
      <w:lvlText w:val="1.%1."/>
      <w:lvlJc w:val="left"/>
      <w:rPr>
        <w:rFonts w:ascii="Trebuchet MS" w:hAnsi="Trebuchet MS" w:cs="Trebuchet MS"/>
        <w:b w:val="0"/>
        <w:bCs w:val="0"/>
        <w:i w:val="0"/>
        <w:iCs w:val="0"/>
        <w:smallCaps w:val="0"/>
        <w:strike w:val="0"/>
        <w:color w:val="000000"/>
        <w:spacing w:val="0"/>
        <w:w w:val="100"/>
        <w:position w:val="0"/>
        <w:sz w:val="18"/>
        <w:szCs w:val="18"/>
        <w:u w:val="none"/>
      </w:rPr>
    </w:lvl>
    <w:lvl w:ilvl="3">
      <w:start w:val="5"/>
      <w:numFmt w:val="decimal"/>
      <w:lvlText w:val="1.%1."/>
      <w:lvlJc w:val="left"/>
      <w:rPr>
        <w:rFonts w:ascii="Trebuchet MS" w:hAnsi="Trebuchet MS" w:cs="Trebuchet MS"/>
        <w:b w:val="0"/>
        <w:bCs w:val="0"/>
        <w:i w:val="0"/>
        <w:iCs w:val="0"/>
        <w:smallCaps w:val="0"/>
        <w:strike w:val="0"/>
        <w:color w:val="000000"/>
        <w:spacing w:val="0"/>
        <w:w w:val="100"/>
        <w:position w:val="0"/>
        <w:sz w:val="18"/>
        <w:szCs w:val="18"/>
        <w:u w:val="none"/>
      </w:rPr>
    </w:lvl>
    <w:lvl w:ilvl="4">
      <w:start w:val="5"/>
      <w:numFmt w:val="decimal"/>
      <w:lvlText w:val="1.%1."/>
      <w:lvlJc w:val="left"/>
      <w:rPr>
        <w:rFonts w:ascii="Trebuchet MS" w:hAnsi="Trebuchet MS" w:cs="Trebuchet MS"/>
        <w:b w:val="0"/>
        <w:bCs w:val="0"/>
        <w:i w:val="0"/>
        <w:iCs w:val="0"/>
        <w:smallCaps w:val="0"/>
        <w:strike w:val="0"/>
        <w:color w:val="000000"/>
        <w:spacing w:val="0"/>
        <w:w w:val="100"/>
        <w:position w:val="0"/>
        <w:sz w:val="18"/>
        <w:szCs w:val="18"/>
        <w:u w:val="none"/>
      </w:rPr>
    </w:lvl>
    <w:lvl w:ilvl="5">
      <w:start w:val="5"/>
      <w:numFmt w:val="decimal"/>
      <w:lvlText w:val="1.%1."/>
      <w:lvlJc w:val="left"/>
      <w:rPr>
        <w:rFonts w:ascii="Trebuchet MS" w:hAnsi="Trebuchet MS" w:cs="Trebuchet MS"/>
        <w:b w:val="0"/>
        <w:bCs w:val="0"/>
        <w:i w:val="0"/>
        <w:iCs w:val="0"/>
        <w:smallCaps w:val="0"/>
        <w:strike w:val="0"/>
        <w:color w:val="000000"/>
        <w:spacing w:val="0"/>
        <w:w w:val="100"/>
        <w:position w:val="0"/>
        <w:sz w:val="18"/>
        <w:szCs w:val="18"/>
        <w:u w:val="none"/>
      </w:rPr>
    </w:lvl>
    <w:lvl w:ilvl="6">
      <w:start w:val="5"/>
      <w:numFmt w:val="decimal"/>
      <w:lvlText w:val="1.%1."/>
      <w:lvlJc w:val="left"/>
      <w:rPr>
        <w:rFonts w:ascii="Trebuchet MS" w:hAnsi="Trebuchet MS" w:cs="Trebuchet MS"/>
        <w:b w:val="0"/>
        <w:bCs w:val="0"/>
        <w:i w:val="0"/>
        <w:iCs w:val="0"/>
        <w:smallCaps w:val="0"/>
        <w:strike w:val="0"/>
        <w:color w:val="000000"/>
        <w:spacing w:val="0"/>
        <w:w w:val="100"/>
        <w:position w:val="0"/>
        <w:sz w:val="18"/>
        <w:szCs w:val="18"/>
        <w:u w:val="none"/>
      </w:rPr>
    </w:lvl>
    <w:lvl w:ilvl="7">
      <w:start w:val="5"/>
      <w:numFmt w:val="decimal"/>
      <w:lvlText w:val="1.%1."/>
      <w:lvlJc w:val="left"/>
      <w:rPr>
        <w:rFonts w:ascii="Trebuchet MS" w:hAnsi="Trebuchet MS" w:cs="Trebuchet MS"/>
        <w:b w:val="0"/>
        <w:bCs w:val="0"/>
        <w:i w:val="0"/>
        <w:iCs w:val="0"/>
        <w:smallCaps w:val="0"/>
        <w:strike w:val="0"/>
        <w:color w:val="000000"/>
        <w:spacing w:val="0"/>
        <w:w w:val="100"/>
        <w:position w:val="0"/>
        <w:sz w:val="18"/>
        <w:szCs w:val="18"/>
        <w:u w:val="none"/>
      </w:rPr>
    </w:lvl>
    <w:lvl w:ilvl="8">
      <w:start w:val="5"/>
      <w:numFmt w:val="decimal"/>
      <w:lvlText w:val="1.%1."/>
      <w:lvlJc w:val="left"/>
      <w:rPr>
        <w:rFonts w:ascii="Trebuchet MS" w:hAnsi="Trebuchet MS" w:cs="Trebuchet MS"/>
        <w:b w:val="0"/>
        <w:bCs w:val="0"/>
        <w:i w:val="0"/>
        <w:iCs w:val="0"/>
        <w:smallCaps w:val="0"/>
        <w:strike w:val="0"/>
        <w:color w:val="000000"/>
        <w:spacing w:val="0"/>
        <w:w w:val="100"/>
        <w:position w:val="0"/>
        <w:sz w:val="18"/>
        <w:szCs w:val="18"/>
        <w:u w:val="none"/>
      </w:rPr>
    </w:lvl>
  </w:abstractNum>
  <w:abstractNum w:abstractNumId="1">
    <w:nsid w:val="00000003"/>
    <w:multiLevelType w:val="multilevel"/>
    <w:tmpl w:val="4B6AA8D0"/>
    <w:lvl w:ilvl="0">
      <w:start w:val="1"/>
      <w:numFmt w:val="decimal"/>
      <w:lvlText w:val="2.%1."/>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2.%1."/>
      <w:lvlJc w:val="left"/>
      <w:rPr>
        <w:rFonts w:ascii="Trebuchet MS" w:hAnsi="Trebuchet MS" w:cs="Trebuchet MS"/>
        <w:b w:val="0"/>
        <w:bCs w:val="0"/>
        <w:i w:val="0"/>
        <w:iCs w:val="0"/>
        <w:smallCaps w:val="0"/>
        <w:strike w:val="0"/>
        <w:color w:val="000000"/>
        <w:spacing w:val="0"/>
        <w:w w:val="100"/>
        <w:position w:val="0"/>
        <w:sz w:val="18"/>
        <w:szCs w:val="18"/>
        <w:u w:val="none"/>
      </w:rPr>
    </w:lvl>
    <w:lvl w:ilvl="2">
      <w:start w:val="1"/>
      <w:numFmt w:val="decimal"/>
      <w:lvlText w:val="2.%1."/>
      <w:lvlJc w:val="left"/>
      <w:rPr>
        <w:rFonts w:ascii="Trebuchet MS" w:hAnsi="Trebuchet MS" w:cs="Trebuchet MS"/>
        <w:b w:val="0"/>
        <w:bCs w:val="0"/>
        <w:i w:val="0"/>
        <w:iCs w:val="0"/>
        <w:smallCaps w:val="0"/>
        <w:strike w:val="0"/>
        <w:color w:val="000000"/>
        <w:spacing w:val="0"/>
        <w:w w:val="100"/>
        <w:position w:val="0"/>
        <w:sz w:val="18"/>
        <w:szCs w:val="18"/>
        <w:u w:val="none"/>
      </w:rPr>
    </w:lvl>
    <w:lvl w:ilvl="3">
      <w:start w:val="1"/>
      <w:numFmt w:val="decimal"/>
      <w:lvlText w:val="2.%1."/>
      <w:lvlJc w:val="left"/>
      <w:rPr>
        <w:rFonts w:ascii="Trebuchet MS" w:hAnsi="Trebuchet MS" w:cs="Trebuchet MS"/>
        <w:b w:val="0"/>
        <w:bCs w:val="0"/>
        <w:i w:val="0"/>
        <w:iCs w:val="0"/>
        <w:smallCaps w:val="0"/>
        <w:strike w:val="0"/>
        <w:color w:val="000000"/>
        <w:spacing w:val="0"/>
        <w:w w:val="100"/>
        <w:position w:val="0"/>
        <w:sz w:val="18"/>
        <w:szCs w:val="18"/>
        <w:u w:val="none"/>
      </w:rPr>
    </w:lvl>
    <w:lvl w:ilvl="4">
      <w:start w:val="1"/>
      <w:numFmt w:val="decimal"/>
      <w:lvlText w:val="2.%1."/>
      <w:lvlJc w:val="left"/>
      <w:rPr>
        <w:rFonts w:ascii="Trebuchet MS" w:hAnsi="Trebuchet MS" w:cs="Trebuchet MS"/>
        <w:b w:val="0"/>
        <w:bCs w:val="0"/>
        <w:i w:val="0"/>
        <w:iCs w:val="0"/>
        <w:smallCaps w:val="0"/>
        <w:strike w:val="0"/>
        <w:color w:val="000000"/>
        <w:spacing w:val="0"/>
        <w:w w:val="100"/>
        <w:position w:val="0"/>
        <w:sz w:val="18"/>
        <w:szCs w:val="18"/>
        <w:u w:val="none"/>
      </w:rPr>
    </w:lvl>
    <w:lvl w:ilvl="5">
      <w:start w:val="1"/>
      <w:numFmt w:val="decimal"/>
      <w:lvlText w:val="2.%1."/>
      <w:lvlJc w:val="left"/>
      <w:rPr>
        <w:rFonts w:ascii="Trebuchet MS" w:hAnsi="Trebuchet MS" w:cs="Trebuchet MS"/>
        <w:b w:val="0"/>
        <w:bCs w:val="0"/>
        <w:i w:val="0"/>
        <w:iCs w:val="0"/>
        <w:smallCaps w:val="0"/>
        <w:strike w:val="0"/>
        <w:color w:val="000000"/>
        <w:spacing w:val="0"/>
        <w:w w:val="100"/>
        <w:position w:val="0"/>
        <w:sz w:val="18"/>
        <w:szCs w:val="18"/>
        <w:u w:val="none"/>
      </w:rPr>
    </w:lvl>
    <w:lvl w:ilvl="6">
      <w:start w:val="1"/>
      <w:numFmt w:val="decimal"/>
      <w:lvlText w:val="2.%1."/>
      <w:lvlJc w:val="left"/>
      <w:rPr>
        <w:rFonts w:ascii="Trebuchet MS" w:hAnsi="Trebuchet MS" w:cs="Trebuchet MS"/>
        <w:b w:val="0"/>
        <w:bCs w:val="0"/>
        <w:i w:val="0"/>
        <w:iCs w:val="0"/>
        <w:smallCaps w:val="0"/>
        <w:strike w:val="0"/>
        <w:color w:val="000000"/>
        <w:spacing w:val="0"/>
        <w:w w:val="100"/>
        <w:position w:val="0"/>
        <w:sz w:val="18"/>
        <w:szCs w:val="18"/>
        <w:u w:val="none"/>
      </w:rPr>
    </w:lvl>
    <w:lvl w:ilvl="7">
      <w:start w:val="1"/>
      <w:numFmt w:val="decimal"/>
      <w:lvlText w:val="2.%1."/>
      <w:lvlJc w:val="left"/>
      <w:rPr>
        <w:rFonts w:ascii="Trebuchet MS" w:hAnsi="Trebuchet MS" w:cs="Trebuchet MS"/>
        <w:b w:val="0"/>
        <w:bCs w:val="0"/>
        <w:i w:val="0"/>
        <w:iCs w:val="0"/>
        <w:smallCaps w:val="0"/>
        <w:strike w:val="0"/>
        <w:color w:val="000000"/>
        <w:spacing w:val="0"/>
        <w:w w:val="100"/>
        <w:position w:val="0"/>
        <w:sz w:val="18"/>
        <w:szCs w:val="18"/>
        <w:u w:val="none"/>
      </w:rPr>
    </w:lvl>
    <w:lvl w:ilvl="8">
      <w:start w:val="1"/>
      <w:numFmt w:val="decimal"/>
      <w:lvlText w:val="2.%1."/>
      <w:lvlJc w:val="left"/>
      <w:rPr>
        <w:rFonts w:ascii="Trebuchet MS" w:hAnsi="Trebuchet MS" w:cs="Trebuchet MS"/>
        <w:b w:val="0"/>
        <w:bCs w:val="0"/>
        <w:i w:val="0"/>
        <w:iCs w:val="0"/>
        <w:smallCaps w:val="0"/>
        <w:strike w:val="0"/>
        <w:color w:val="000000"/>
        <w:spacing w:val="0"/>
        <w:w w:val="100"/>
        <w:position w:val="0"/>
        <w:sz w:val="18"/>
        <w:szCs w:val="18"/>
        <w:u w:val="none"/>
      </w:rPr>
    </w:lvl>
  </w:abstractNum>
  <w:abstractNum w:abstractNumId="2">
    <w:nsid w:val="00000005"/>
    <w:multiLevelType w:val="multilevel"/>
    <w:tmpl w:val="57AAA8F0"/>
    <w:lvl w:ilvl="0">
      <w:start w:val="1"/>
      <w:numFmt w:val="decimal"/>
      <w:lvlText w:val="3.%1."/>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3.%1."/>
      <w:lvlJc w:val="left"/>
      <w:rPr>
        <w:rFonts w:ascii="Trebuchet MS" w:hAnsi="Trebuchet MS" w:cs="Trebuchet MS"/>
        <w:b w:val="0"/>
        <w:bCs w:val="0"/>
        <w:i w:val="0"/>
        <w:iCs w:val="0"/>
        <w:smallCaps w:val="0"/>
        <w:strike w:val="0"/>
        <w:color w:val="000000"/>
        <w:spacing w:val="0"/>
        <w:w w:val="100"/>
        <w:position w:val="0"/>
        <w:sz w:val="18"/>
        <w:szCs w:val="18"/>
        <w:u w:val="none"/>
      </w:rPr>
    </w:lvl>
    <w:lvl w:ilvl="2">
      <w:start w:val="1"/>
      <w:numFmt w:val="decimal"/>
      <w:lvlText w:val="3.%1."/>
      <w:lvlJc w:val="left"/>
      <w:rPr>
        <w:rFonts w:ascii="Trebuchet MS" w:hAnsi="Trebuchet MS" w:cs="Trebuchet MS"/>
        <w:b w:val="0"/>
        <w:bCs w:val="0"/>
        <w:i w:val="0"/>
        <w:iCs w:val="0"/>
        <w:smallCaps w:val="0"/>
        <w:strike w:val="0"/>
        <w:color w:val="000000"/>
        <w:spacing w:val="0"/>
        <w:w w:val="100"/>
        <w:position w:val="0"/>
        <w:sz w:val="18"/>
        <w:szCs w:val="18"/>
        <w:u w:val="none"/>
      </w:rPr>
    </w:lvl>
    <w:lvl w:ilvl="3">
      <w:start w:val="1"/>
      <w:numFmt w:val="decimal"/>
      <w:lvlText w:val="3.%1."/>
      <w:lvlJc w:val="left"/>
      <w:rPr>
        <w:rFonts w:ascii="Trebuchet MS" w:hAnsi="Trebuchet MS" w:cs="Trebuchet MS"/>
        <w:b w:val="0"/>
        <w:bCs w:val="0"/>
        <w:i w:val="0"/>
        <w:iCs w:val="0"/>
        <w:smallCaps w:val="0"/>
        <w:strike w:val="0"/>
        <w:color w:val="000000"/>
        <w:spacing w:val="0"/>
        <w:w w:val="100"/>
        <w:position w:val="0"/>
        <w:sz w:val="18"/>
        <w:szCs w:val="18"/>
        <w:u w:val="none"/>
      </w:rPr>
    </w:lvl>
    <w:lvl w:ilvl="4">
      <w:start w:val="1"/>
      <w:numFmt w:val="decimal"/>
      <w:lvlText w:val="3.%1."/>
      <w:lvlJc w:val="left"/>
      <w:rPr>
        <w:rFonts w:ascii="Trebuchet MS" w:hAnsi="Trebuchet MS" w:cs="Trebuchet MS"/>
        <w:b w:val="0"/>
        <w:bCs w:val="0"/>
        <w:i w:val="0"/>
        <w:iCs w:val="0"/>
        <w:smallCaps w:val="0"/>
        <w:strike w:val="0"/>
        <w:color w:val="000000"/>
        <w:spacing w:val="0"/>
        <w:w w:val="100"/>
        <w:position w:val="0"/>
        <w:sz w:val="18"/>
        <w:szCs w:val="18"/>
        <w:u w:val="none"/>
      </w:rPr>
    </w:lvl>
    <w:lvl w:ilvl="5">
      <w:start w:val="1"/>
      <w:numFmt w:val="decimal"/>
      <w:lvlText w:val="3.%1."/>
      <w:lvlJc w:val="left"/>
      <w:rPr>
        <w:rFonts w:ascii="Trebuchet MS" w:hAnsi="Trebuchet MS" w:cs="Trebuchet MS"/>
        <w:b w:val="0"/>
        <w:bCs w:val="0"/>
        <w:i w:val="0"/>
        <w:iCs w:val="0"/>
        <w:smallCaps w:val="0"/>
        <w:strike w:val="0"/>
        <w:color w:val="000000"/>
        <w:spacing w:val="0"/>
        <w:w w:val="100"/>
        <w:position w:val="0"/>
        <w:sz w:val="18"/>
        <w:szCs w:val="18"/>
        <w:u w:val="none"/>
      </w:rPr>
    </w:lvl>
    <w:lvl w:ilvl="6">
      <w:start w:val="1"/>
      <w:numFmt w:val="decimal"/>
      <w:lvlText w:val="3.%1."/>
      <w:lvlJc w:val="left"/>
      <w:rPr>
        <w:rFonts w:ascii="Trebuchet MS" w:hAnsi="Trebuchet MS" w:cs="Trebuchet MS"/>
        <w:b w:val="0"/>
        <w:bCs w:val="0"/>
        <w:i w:val="0"/>
        <w:iCs w:val="0"/>
        <w:smallCaps w:val="0"/>
        <w:strike w:val="0"/>
        <w:color w:val="000000"/>
        <w:spacing w:val="0"/>
        <w:w w:val="100"/>
        <w:position w:val="0"/>
        <w:sz w:val="18"/>
        <w:szCs w:val="18"/>
        <w:u w:val="none"/>
      </w:rPr>
    </w:lvl>
    <w:lvl w:ilvl="7">
      <w:start w:val="1"/>
      <w:numFmt w:val="decimal"/>
      <w:lvlText w:val="3.%1."/>
      <w:lvlJc w:val="left"/>
      <w:rPr>
        <w:rFonts w:ascii="Trebuchet MS" w:hAnsi="Trebuchet MS" w:cs="Trebuchet MS"/>
        <w:b w:val="0"/>
        <w:bCs w:val="0"/>
        <w:i w:val="0"/>
        <w:iCs w:val="0"/>
        <w:smallCaps w:val="0"/>
        <w:strike w:val="0"/>
        <w:color w:val="000000"/>
        <w:spacing w:val="0"/>
        <w:w w:val="100"/>
        <w:position w:val="0"/>
        <w:sz w:val="18"/>
        <w:szCs w:val="18"/>
        <w:u w:val="none"/>
      </w:rPr>
    </w:lvl>
    <w:lvl w:ilvl="8">
      <w:start w:val="1"/>
      <w:numFmt w:val="decimal"/>
      <w:lvlText w:val="3.%1."/>
      <w:lvlJc w:val="left"/>
      <w:rPr>
        <w:rFonts w:ascii="Trebuchet MS" w:hAnsi="Trebuchet MS" w:cs="Trebuchet MS"/>
        <w:b w:val="0"/>
        <w:bCs w:val="0"/>
        <w:i w:val="0"/>
        <w:iCs w:val="0"/>
        <w:smallCaps w:val="0"/>
        <w:strike w:val="0"/>
        <w:color w:val="000000"/>
        <w:spacing w:val="0"/>
        <w:w w:val="100"/>
        <w:position w:val="0"/>
        <w:sz w:val="18"/>
        <w:szCs w:val="18"/>
        <w:u w:val="none"/>
      </w:rPr>
    </w:lvl>
  </w:abstractNum>
  <w:abstractNum w:abstractNumId="3">
    <w:nsid w:val="00000007"/>
    <w:multiLevelType w:val="multilevel"/>
    <w:tmpl w:val="00000006"/>
    <w:lvl w:ilvl="0">
      <w:start w:val="1"/>
      <w:numFmt w:val="bullet"/>
      <w:lvlText w:val="—"/>
      <w:lvlJc w:val="left"/>
      <w:rPr>
        <w:rFonts w:ascii="Trebuchet MS" w:hAnsi="Trebuchet MS" w:cs="Trebuchet MS"/>
        <w:b w:val="0"/>
        <w:bCs w:val="0"/>
        <w:i w:val="0"/>
        <w:iCs w:val="0"/>
        <w:smallCaps w:val="0"/>
        <w:strike w:val="0"/>
        <w:color w:val="000000"/>
        <w:spacing w:val="0"/>
        <w:w w:val="100"/>
        <w:position w:val="0"/>
        <w:sz w:val="18"/>
        <w:szCs w:val="18"/>
        <w:u w:val="none"/>
      </w:rPr>
    </w:lvl>
    <w:lvl w:ilvl="1">
      <w:start w:val="1"/>
      <w:numFmt w:val="bullet"/>
      <w:lvlText w:val="—"/>
      <w:lvlJc w:val="left"/>
      <w:rPr>
        <w:rFonts w:ascii="Trebuchet MS" w:hAnsi="Trebuchet MS" w:cs="Trebuchet MS"/>
        <w:b w:val="0"/>
        <w:bCs w:val="0"/>
        <w:i w:val="0"/>
        <w:iCs w:val="0"/>
        <w:smallCaps w:val="0"/>
        <w:strike w:val="0"/>
        <w:color w:val="000000"/>
        <w:spacing w:val="0"/>
        <w:w w:val="100"/>
        <w:position w:val="0"/>
        <w:sz w:val="18"/>
        <w:szCs w:val="18"/>
        <w:u w:val="none"/>
      </w:rPr>
    </w:lvl>
    <w:lvl w:ilvl="2">
      <w:start w:val="1"/>
      <w:numFmt w:val="bullet"/>
      <w:lvlText w:val="—"/>
      <w:lvlJc w:val="left"/>
      <w:rPr>
        <w:rFonts w:ascii="Trebuchet MS" w:hAnsi="Trebuchet MS" w:cs="Trebuchet MS"/>
        <w:b w:val="0"/>
        <w:bCs w:val="0"/>
        <w:i w:val="0"/>
        <w:iCs w:val="0"/>
        <w:smallCaps w:val="0"/>
        <w:strike w:val="0"/>
        <w:color w:val="000000"/>
        <w:spacing w:val="0"/>
        <w:w w:val="100"/>
        <w:position w:val="0"/>
        <w:sz w:val="18"/>
        <w:szCs w:val="18"/>
        <w:u w:val="none"/>
      </w:rPr>
    </w:lvl>
    <w:lvl w:ilvl="3">
      <w:start w:val="1"/>
      <w:numFmt w:val="bullet"/>
      <w:lvlText w:val="—"/>
      <w:lvlJc w:val="left"/>
      <w:rPr>
        <w:rFonts w:ascii="Trebuchet MS" w:hAnsi="Trebuchet MS" w:cs="Trebuchet MS"/>
        <w:b w:val="0"/>
        <w:bCs w:val="0"/>
        <w:i w:val="0"/>
        <w:iCs w:val="0"/>
        <w:smallCaps w:val="0"/>
        <w:strike w:val="0"/>
        <w:color w:val="000000"/>
        <w:spacing w:val="0"/>
        <w:w w:val="100"/>
        <w:position w:val="0"/>
        <w:sz w:val="18"/>
        <w:szCs w:val="18"/>
        <w:u w:val="none"/>
      </w:rPr>
    </w:lvl>
    <w:lvl w:ilvl="4">
      <w:start w:val="1"/>
      <w:numFmt w:val="bullet"/>
      <w:lvlText w:val="—"/>
      <w:lvlJc w:val="left"/>
      <w:rPr>
        <w:rFonts w:ascii="Trebuchet MS" w:hAnsi="Trebuchet MS" w:cs="Trebuchet MS"/>
        <w:b w:val="0"/>
        <w:bCs w:val="0"/>
        <w:i w:val="0"/>
        <w:iCs w:val="0"/>
        <w:smallCaps w:val="0"/>
        <w:strike w:val="0"/>
        <w:color w:val="000000"/>
        <w:spacing w:val="0"/>
        <w:w w:val="100"/>
        <w:position w:val="0"/>
        <w:sz w:val="18"/>
        <w:szCs w:val="18"/>
        <w:u w:val="none"/>
      </w:rPr>
    </w:lvl>
    <w:lvl w:ilvl="5">
      <w:start w:val="1"/>
      <w:numFmt w:val="bullet"/>
      <w:lvlText w:val="—"/>
      <w:lvlJc w:val="left"/>
      <w:rPr>
        <w:rFonts w:ascii="Trebuchet MS" w:hAnsi="Trebuchet MS" w:cs="Trebuchet MS"/>
        <w:b w:val="0"/>
        <w:bCs w:val="0"/>
        <w:i w:val="0"/>
        <w:iCs w:val="0"/>
        <w:smallCaps w:val="0"/>
        <w:strike w:val="0"/>
        <w:color w:val="000000"/>
        <w:spacing w:val="0"/>
        <w:w w:val="100"/>
        <w:position w:val="0"/>
        <w:sz w:val="18"/>
        <w:szCs w:val="18"/>
        <w:u w:val="none"/>
      </w:rPr>
    </w:lvl>
    <w:lvl w:ilvl="6">
      <w:start w:val="1"/>
      <w:numFmt w:val="bullet"/>
      <w:lvlText w:val="—"/>
      <w:lvlJc w:val="left"/>
      <w:rPr>
        <w:rFonts w:ascii="Trebuchet MS" w:hAnsi="Trebuchet MS" w:cs="Trebuchet MS"/>
        <w:b w:val="0"/>
        <w:bCs w:val="0"/>
        <w:i w:val="0"/>
        <w:iCs w:val="0"/>
        <w:smallCaps w:val="0"/>
        <w:strike w:val="0"/>
        <w:color w:val="000000"/>
        <w:spacing w:val="0"/>
        <w:w w:val="100"/>
        <w:position w:val="0"/>
        <w:sz w:val="18"/>
        <w:szCs w:val="18"/>
        <w:u w:val="none"/>
      </w:rPr>
    </w:lvl>
    <w:lvl w:ilvl="7">
      <w:start w:val="1"/>
      <w:numFmt w:val="bullet"/>
      <w:lvlText w:val="—"/>
      <w:lvlJc w:val="left"/>
      <w:rPr>
        <w:rFonts w:ascii="Trebuchet MS" w:hAnsi="Trebuchet MS" w:cs="Trebuchet MS"/>
        <w:b w:val="0"/>
        <w:bCs w:val="0"/>
        <w:i w:val="0"/>
        <w:iCs w:val="0"/>
        <w:smallCaps w:val="0"/>
        <w:strike w:val="0"/>
        <w:color w:val="000000"/>
        <w:spacing w:val="0"/>
        <w:w w:val="100"/>
        <w:position w:val="0"/>
        <w:sz w:val="18"/>
        <w:szCs w:val="18"/>
        <w:u w:val="none"/>
      </w:rPr>
    </w:lvl>
    <w:lvl w:ilvl="8">
      <w:start w:val="1"/>
      <w:numFmt w:val="bullet"/>
      <w:lvlText w:val="—"/>
      <w:lvlJc w:val="left"/>
      <w:rPr>
        <w:rFonts w:ascii="Trebuchet MS" w:hAnsi="Trebuchet MS" w:cs="Trebuchet MS"/>
        <w:b w:val="0"/>
        <w:bCs w:val="0"/>
        <w:i w:val="0"/>
        <w:iCs w:val="0"/>
        <w:smallCaps w:val="0"/>
        <w:strike w:val="0"/>
        <w:color w:val="000000"/>
        <w:spacing w:val="0"/>
        <w:w w:val="100"/>
        <w:position w:val="0"/>
        <w:sz w:val="18"/>
        <w:szCs w:val="18"/>
        <w:u w:val="none"/>
      </w:rPr>
    </w:lvl>
  </w:abstractNum>
  <w:abstractNum w:abstractNumId="4">
    <w:nsid w:val="00000009"/>
    <w:multiLevelType w:val="multilevel"/>
    <w:tmpl w:val="DDB2752E"/>
    <w:lvl w:ilvl="0">
      <w:start w:val="1"/>
      <w:numFmt w:val="decimal"/>
      <w:lvlText w:val="4.%1."/>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4.%1."/>
      <w:lvlJc w:val="left"/>
      <w:rPr>
        <w:rFonts w:ascii="Trebuchet MS" w:hAnsi="Trebuchet MS" w:cs="Trebuchet MS"/>
        <w:b w:val="0"/>
        <w:bCs w:val="0"/>
        <w:i w:val="0"/>
        <w:iCs w:val="0"/>
        <w:smallCaps w:val="0"/>
        <w:strike w:val="0"/>
        <w:color w:val="000000"/>
        <w:spacing w:val="0"/>
        <w:w w:val="100"/>
        <w:position w:val="0"/>
        <w:sz w:val="18"/>
        <w:szCs w:val="18"/>
        <w:u w:val="none"/>
      </w:rPr>
    </w:lvl>
    <w:lvl w:ilvl="2">
      <w:start w:val="1"/>
      <w:numFmt w:val="decimal"/>
      <w:lvlText w:val="4.%1."/>
      <w:lvlJc w:val="left"/>
      <w:rPr>
        <w:rFonts w:ascii="Trebuchet MS" w:hAnsi="Trebuchet MS" w:cs="Trebuchet MS"/>
        <w:b w:val="0"/>
        <w:bCs w:val="0"/>
        <w:i w:val="0"/>
        <w:iCs w:val="0"/>
        <w:smallCaps w:val="0"/>
        <w:strike w:val="0"/>
        <w:color w:val="000000"/>
        <w:spacing w:val="0"/>
        <w:w w:val="100"/>
        <w:position w:val="0"/>
        <w:sz w:val="18"/>
        <w:szCs w:val="18"/>
        <w:u w:val="none"/>
      </w:rPr>
    </w:lvl>
    <w:lvl w:ilvl="3">
      <w:start w:val="1"/>
      <w:numFmt w:val="decimal"/>
      <w:lvlText w:val="4.%1."/>
      <w:lvlJc w:val="left"/>
      <w:rPr>
        <w:rFonts w:ascii="Trebuchet MS" w:hAnsi="Trebuchet MS" w:cs="Trebuchet MS"/>
        <w:b w:val="0"/>
        <w:bCs w:val="0"/>
        <w:i w:val="0"/>
        <w:iCs w:val="0"/>
        <w:smallCaps w:val="0"/>
        <w:strike w:val="0"/>
        <w:color w:val="000000"/>
        <w:spacing w:val="0"/>
        <w:w w:val="100"/>
        <w:position w:val="0"/>
        <w:sz w:val="18"/>
        <w:szCs w:val="18"/>
        <w:u w:val="none"/>
      </w:rPr>
    </w:lvl>
    <w:lvl w:ilvl="4">
      <w:start w:val="1"/>
      <w:numFmt w:val="decimal"/>
      <w:lvlText w:val="4.%1."/>
      <w:lvlJc w:val="left"/>
      <w:rPr>
        <w:rFonts w:ascii="Trebuchet MS" w:hAnsi="Trebuchet MS" w:cs="Trebuchet MS"/>
        <w:b w:val="0"/>
        <w:bCs w:val="0"/>
        <w:i w:val="0"/>
        <w:iCs w:val="0"/>
        <w:smallCaps w:val="0"/>
        <w:strike w:val="0"/>
        <w:color w:val="000000"/>
        <w:spacing w:val="0"/>
        <w:w w:val="100"/>
        <w:position w:val="0"/>
        <w:sz w:val="18"/>
        <w:szCs w:val="18"/>
        <w:u w:val="none"/>
      </w:rPr>
    </w:lvl>
    <w:lvl w:ilvl="5">
      <w:start w:val="1"/>
      <w:numFmt w:val="decimal"/>
      <w:lvlText w:val="4.%1."/>
      <w:lvlJc w:val="left"/>
      <w:rPr>
        <w:rFonts w:ascii="Trebuchet MS" w:hAnsi="Trebuchet MS" w:cs="Trebuchet MS"/>
        <w:b w:val="0"/>
        <w:bCs w:val="0"/>
        <w:i w:val="0"/>
        <w:iCs w:val="0"/>
        <w:smallCaps w:val="0"/>
        <w:strike w:val="0"/>
        <w:color w:val="000000"/>
        <w:spacing w:val="0"/>
        <w:w w:val="100"/>
        <w:position w:val="0"/>
        <w:sz w:val="18"/>
        <w:szCs w:val="18"/>
        <w:u w:val="none"/>
      </w:rPr>
    </w:lvl>
    <w:lvl w:ilvl="6">
      <w:start w:val="1"/>
      <w:numFmt w:val="decimal"/>
      <w:lvlText w:val="4.%1."/>
      <w:lvlJc w:val="left"/>
      <w:rPr>
        <w:rFonts w:ascii="Trebuchet MS" w:hAnsi="Trebuchet MS" w:cs="Trebuchet MS"/>
        <w:b w:val="0"/>
        <w:bCs w:val="0"/>
        <w:i w:val="0"/>
        <w:iCs w:val="0"/>
        <w:smallCaps w:val="0"/>
        <w:strike w:val="0"/>
        <w:color w:val="000000"/>
        <w:spacing w:val="0"/>
        <w:w w:val="100"/>
        <w:position w:val="0"/>
        <w:sz w:val="18"/>
        <w:szCs w:val="18"/>
        <w:u w:val="none"/>
      </w:rPr>
    </w:lvl>
    <w:lvl w:ilvl="7">
      <w:start w:val="1"/>
      <w:numFmt w:val="decimal"/>
      <w:lvlText w:val="4.%1."/>
      <w:lvlJc w:val="left"/>
      <w:rPr>
        <w:rFonts w:ascii="Trebuchet MS" w:hAnsi="Trebuchet MS" w:cs="Trebuchet MS"/>
        <w:b w:val="0"/>
        <w:bCs w:val="0"/>
        <w:i w:val="0"/>
        <w:iCs w:val="0"/>
        <w:smallCaps w:val="0"/>
        <w:strike w:val="0"/>
        <w:color w:val="000000"/>
        <w:spacing w:val="0"/>
        <w:w w:val="100"/>
        <w:position w:val="0"/>
        <w:sz w:val="18"/>
        <w:szCs w:val="18"/>
        <w:u w:val="none"/>
      </w:rPr>
    </w:lvl>
    <w:lvl w:ilvl="8">
      <w:start w:val="1"/>
      <w:numFmt w:val="decimal"/>
      <w:lvlText w:val="4.%1."/>
      <w:lvlJc w:val="left"/>
      <w:rPr>
        <w:rFonts w:ascii="Trebuchet MS" w:hAnsi="Trebuchet MS" w:cs="Trebuchet MS"/>
        <w:b w:val="0"/>
        <w:bCs w:val="0"/>
        <w:i w:val="0"/>
        <w:iCs w:val="0"/>
        <w:smallCaps w:val="0"/>
        <w:strike w:val="0"/>
        <w:color w:val="000000"/>
        <w:spacing w:val="0"/>
        <w:w w:val="100"/>
        <w:position w:val="0"/>
        <w:sz w:val="18"/>
        <w:szCs w:val="18"/>
        <w:u w:val="none"/>
      </w:rPr>
    </w:lvl>
  </w:abstractNum>
  <w:abstractNum w:abstractNumId="5">
    <w:nsid w:val="1ADA4A97"/>
    <w:multiLevelType w:val="multilevel"/>
    <w:tmpl w:val="8AFA0CE8"/>
    <w:lvl w:ilvl="0">
      <w:start w:val="4"/>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614A24BA"/>
    <w:multiLevelType w:val="multilevel"/>
    <w:tmpl w:val="47D8970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62AF15FC"/>
    <w:multiLevelType w:val="multilevel"/>
    <w:tmpl w:val="3E1AF38A"/>
    <w:lvl w:ilvl="0">
      <w:start w:val="4"/>
      <w:numFmt w:val="decimal"/>
      <w:lvlText w:val="%1."/>
      <w:lvlJc w:val="left"/>
      <w:pPr>
        <w:ind w:left="480" w:hanging="480"/>
      </w:pPr>
      <w:rPr>
        <w:rFonts w:hint="default"/>
      </w:rPr>
    </w:lvl>
    <w:lvl w:ilvl="1">
      <w:start w:val="1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730E2584"/>
    <w:multiLevelType w:val="multilevel"/>
    <w:tmpl w:val="F16C49AC"/>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7664F22"/>
    <w:multiLevelType w:val="hybridMultilevel"/>
    <w:tmpl w:val="F79A68CA"/>
    <w:lvl w:ilvl="0" w:tplc="2D66FB9A">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8790B96"/>
    <w:multiLevelType w:val="multilevel"/>
    <w:tmpl w:val="5E346EDE"/>
    <w:lvl w:ilvl="0">
      <w:start w:val="4"/>
      <w:numFmt w:val="decimal"/>
      <w:lvlText w:val="%1."/>
      <w:lvlJc w:val="left"/>
      <w:pPr>
        <w:ind w:left="480" w:hanging="480"/>
      </w:pPr>
      <w:rPr>
        <w:rFonts w:hint="default"/>
      </w:rPr>
    </w:lvl>
    <w:lvl w:ilvl="1">
      <w:start w:val="2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A4A2D61"/>
    <w:multiLevelType w:val="multilevel"/>
    <w:tmpl w:val="441EB16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8"/>
  </w:num>
  <w:num w:numId="7">
    <w:abstractNumId w:val="11"/>
  </w:num>
  <w:num w:numId="8">
    <w:abstractNumId w:val="9"/>
  </w:num>
  <w:num w:numId="9">
    <w:abstractNumId w:val="5"/>
  </w:num>
  <w:num w:numId="10">
    <w:abstractNumId w:val="7"/>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767"/>
    <w:rsid w:val="00063684"/>
    <w:rsid w:val="00073327"/>
    <w:rsid w:val="000E3354"/>
    <w:rsid w:val="00133273"/>
    <w:rsid w:val="00193CD2"/>
    <w:rsid w:val="002E2923"/>
    <w:rsid w:val="00321FEC"/>
    <w:rsid w:val="00326657"/>
    <w:rsid w:val="003D2C62"/>
    <w:rsid w:val="004D2F0C"/>
    <w:rsid w:val="005474BD"/>
    <w:rsid w:val="006A6ACE"/>
    <w:rsid w:val="00703138"/>
    <w:rsid w:val="007204CD"/>
    <w:rsid w:val="007F4A76"/>
    <w:rsid w:val="00801E0A"/>
    <w:rsid w:val="00815D8A"/>
    <w:rsid w:val="00836A06"/>
    <w:rsid w:val="008E7D30"/>
    <w:rsid w:val="00915D98"/>
    <w:rsid w:val="009B6767"/>
    <w:rsid w:val="00A45F14"/>
    <w:rsid w:val="00AB32B0"/>
    <w:rsid w:val="00AC43B2"/>
    <w:rsid w:val="00B72614"/>
    <w:rsid w:val="00B84E2C"/>
    <w:rsid w:val="00BD2723"/>
    <w:rsid w:val="00CD33DB"/>
    <w:rsid w:val="00D26EB1"/>
    <w:rsid w:val="00DD0D28"/>
    <w:rsid w:val="00E639A3"/>
    <w:rsid w:val="00EB7DBF"/>
    <w:rsid w:val="00F62D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D26EB1"/>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B676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B6767"/>
  </w:style>
  <w:style w:type="paragraph" w:styleId="a5">
    <w:name w:val="footer"/>
    <w:basedOn w:val="a"/>
    <w:link w:val="a6"/>
    <w:uiPriority w:val="99"/>
    <w:unhideWhenUsed/>
    <w:rsid w:val="009B676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B6767"/>
  </w:style>
  <w:style w:type="paragraph" w:styleId="a7">
    <w:name w:val="List Paragraph"/>
    <w:basedOn w:val="a"/>
    <w:uiPriority w:val="34"/>
    <w:qFormat/>
    <w:rsid w:val="00CD33DB"/>
    <w:pPr>
      <w:ind w:left="720"/>
      <w:contextualSpacing/>
    </w:pPr>
  </w:style>
  <w:style w:type="character" w:customStyle="1" w:styleId="20">
    <w:name w:val="Заголовок 2 Знак"/>
    <w:basedOn w:val="a0"/>
    <w:link w:val="2"/>
    <w:uiPriority w:val="9"/>
    <w:semiHidden/>
    <w:rsid w:val="00D26EB1"/>
    <w:rPr>
      <w:rFonts w:ascii="Cambria" w:eastAsia="Times New Roman" w:hAnsi="Cambria" w:cs="Times New Roman"/>
      <w:b/>
      <w:bCs/>
      <w:color w:val="4F81BD"/>
      <w:sz w:val="26"/>
      <w:szCs w:val="26"/>
      <w:lang w:eastAsia="ru-RU"/>
    </w:rPr>
  </w:style>
  <w:style w:type="paragraph" w:styleId="a8">
    <w:name w:val="Balloon Text"/>
    <w:basedOn w:val="a"/>
    <w:link w:val="a9"/>
    <w:uiPriority w:val="99"/>
    <w:semiHidden/>
    <w:unhideWhenUsed/>
    <w:rsid w:val="00D26EB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26EB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D26EB1"/>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B676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B6767"/>
  </w:style>
  <w:style w:type="paragraph" w:styleId="a5">
    <w:name w:val="footer"/>
    <w:basedOn w:val="a"/>
    <w:link w:val="a6"/>
    <w:uiPriority w:val="99"/>
    <w:unhideWhenUsed/>
    <w:rsid w:val="009B676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B6767"/>
  </w:style>
  <w:style w:type="paragraph" w:styleId="a7">
    <w:name w:val="List Paragraph"/>
    <w:basedOn w:val="a"/>
    <w:uiPriority w:val="34"/>
    <w:qFormat/>
    <w:rsid w:val="00CD33DB"/>
    <w:pPr>
      <w:ind w:left="720"/>
      <w:contextualSpacing/>
    </w:pPr>
  </w:style>
  <w:style w:type="character" w:customStyle="1" w:styleId="20">
    <w:name w:val="Заголовок 2 Знак"/>
    <w:basedOn w:val="a0"/>
    <w:link w:val="2"/>
    <w:uiPriority w:val="9"/>
    <w:semiHidden/>
    <w:rsid w:val="00D26EB1"/>
    <w:rPr>
      <w:rFonts w:ascii="Cambria" w:eastAsia="Times New Roman" w:hAnsi="Cambria" w:cs="Times New Roman"/>
      <w:b/>
      <w:bCs/>
      <w:color w:val="4F81BD"/>
      <w:sz w:val="26"/>
      <w:szCs w:val="26"/>
      <w:lang w:eastAsia="ru-RU"/>
    </w:rPr>
  </w:style>
  <w:style w:type="paragraph" w:styleId="a8">
    <w:name w:val="Balloon Text"/>
    <w:basedOn w:val="a"/>
    <w:link w:val="a9"/>
    <w:uiPriority w:val="99"/>
    <w:semiHidden/>
    <w:unhideWhenUsed/>
    <w:rsid w:val="00D26EB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26E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2E0A3-705D-49FD-9267-3C987151F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1779</Words>
  <Characters>10145</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cp:lastPrinted>2020-02-18T06:45:00Z</cp:lastPrinted>
  <dcterms:created xsi:type="dcterms:W3CDTF">2020-02-25T09:46:00Z</dcterms:created>
  <dcterms:modified xsi:type="dcterms:W3CDTF">2020-02-26T07:54:00Z</dcterms:modified>
</cp:coreProperties>
</file>