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C12" w:rsidRDefault="00214C12" w:rsidP="00F23E0D">
      <w:pPr>
        <w:tabs>
          <w:tab w:val="left" w:pos="1530"/>
        </w:tabs>
        <w:rPr>
          <w:sz w:val="24"/>
          <w:szCs w:val="24"/>
          <w:lang w:val="uk-UA"/>
        </w:rPr>
      </w:pPr>
    </w:p>
    <w:tbl>
      <w:tblPr>
        <w:tblpPr w:leftFromText="180" w:rightFromText="180" w:vertAnchor="text" w:horzAnchor="margin" w:tblpY="5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50"/>
        <w:gridCol w:w="5295"/>
      </w:tblGrid>
      <w:tr w:rsidR="00214C12" w:rsidTr="007F7092">
        <w:trPr>
          <w:trHeight w:val="1440"/>
        </w:trPr>
        <w:tc>
          <w:tcPr>
            <w:tcW w:w="3750" w:type="dxa"/>
            <w:vMerge w:val="restart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19175" cy="1333500"/>
                  <wp:effectExtent l="0" t="0" r="9525" b="0"/>
                  <wp:docPr id="6" name="Рисунок 6" descr="Любашівська -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юбашівська -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5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214C12" w:rsidRPr="00EA04BA" w:rsidRDefault="00214C12" w:rsidP="007F7092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A04BA">
              <w:rPr>
                <w:b/>
                <w:bCs/>
                <w:sz w:val="24"/>
                <w:szCs w:val="24"/>
                <w:lang w:val="uk-UA"/>
              </w:rPr>
              <w:t>ЛЮБАШІВСЬКА СЕЛИЩНА РАДА</w:t>
            </w:r>
          </w:p>
        </w:tc>
      </w:tr>
      <w:tr w:rsidR="00214C12" w:rsidTr="007F7092">
        <w:trPr>
          <w:trHeight w:val="4915"/>
        </w:trPr>
        <w:tc>
          <w:tcPr>
            <w:tcW w:w="3750" w:type="dxa"/>
            <w:vMerge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95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214C12" w:rsidRPr="00EA04BA" w:rsidRDefault="00214C12" w:rsidP="007F7092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ТЕХНОЛОГІЧНА</w:t>
            </w:r>
            <w:r w:rsidRPr="00EA04BA">
              <w:rPr>
                <w:b/>
                <w:bCs/>
                <w:sz w:val="24"/>
                <w:szCs w:val="24"/>
                <w:lang w:val="uk-UA"/>
              </w:rPr>
              <w:t xml:space="preserve"> КАРТКА  АДМІНІСТРАТИВНОЇ ПОСЛУГИ  </w:t>
            </w:r>
          </w:p>
          <w:p w:rsidR="00214C12" w:rsidRPr="00EA04BA" w:rsidRDefault="00214C12" w:rsidP="007F7092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№ 08-06</w:t>
            </w:r>
          </w:p>
          <w:p w:rsidR="00214C12" w:rsidRPr="00EA04BA" w:rsidRDefault="00214C12" w:rsidP="007F7092">
            <w:pPr>
              <w:spacing w:after="0"/>
              <w:jc w:val="center"/>
              <w:rPr>
                <w:i/>
                <w:iCs/>
                <w:sz w:val="24"/>
                <w:szCs w:val="24"/>
                <w:lang w:val="uk-UA"/>
              </w:rPr>
            </w:pPr>
            <w:r w:rsidRPr="00EA04BA">
              <w:rPr>
                <w:i/>
                <w:iCs/>
                <w:sz w:val="24"/>
                <w:szCs w:val="24"/>
                <w:lang w:val="uk-UA"/>
              </w:rPr>
              <w:t xml:space="preserve"> (адміністративна послуга надається через </w:t>
            </w:r>
            <w:r>
              <w:rPr>
                <w:i/>
                <w:iCs/>
                <w:sz w:val="24"/>
                <w:szCs w:val="24"/>
                <w:lang w:val="uk-UA"/>
              </w:rPr>
              <w:t>Центр надання адміністративних послуг)</w:t>
            </w:r>
          </w:p>
          <w:p w:rsidR="00214C12" w:rsidRDefault="00214C12" w:rsidP="007F7092">
            <w:pPr>
              <w:spacing w:after="0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      Взяття громадян на соціальний                 </w:t>
            </w:r>
          </w:p>
          <w:p w:rsidR="00214C12" w:rsidRDefault="00214C12" w:rsidP="007F7092">
            <w:pPr>
              <w:spacing w:after="0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                  квартирний облік</w:t>
            </w:r>
          </w:p>
          <w:p w:rsidR="00214C12" w:rsidRPr="00EA04BA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i/>
                <w:iCs/>
                <w:sz w:val="24"/>
                <w:szCs w:val="24"/>
                <w:lang w:val="uk-UA"/>
              </w:rPr>
              <w:t>(назва адміністративної послуги)</w:t>
            </w:r>
          </w:p>
          <w:p w:rsidR="00214C12" w:rsidRPr="00EA04BA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214C12" w:rsidRPr="00EA04BA" w:rsidRDefault="00214C12" w:rsidP="007F70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Відділ з питань соціальної політики </w:t>
            </w:r>
            <w:r w:rsidRPr="00EA04BA">
              <w:rPr>
                <w:b/>
                <w:bCs/>
                <w:szCs w:val="28"/>
                <w:lang w:val="uk-UA"/>
              </w:rPr>
              <w:t>Управління « Центр надання адміністративних послуг» Любашівської селищної ради</w:t>
            </w:r>
          </w:p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 xml:space="preserve"> (найменування суб’єкта надання адміністративної послуги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pPr w:leftFromText="180" w:rightFromText="180" w:vertAnchor="text" w:horzAnchor="margin" w:tblpY="74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5"/>
        <w:gridCol w:w="4260"/>
      </w:tblGrid>
      <w:tr w:rsidR="00214C12" w:rsidTr="007F7092">
        <w:trPr>
          <w:trHeight w:val="630"/>
        </w:trPr>
        <w:tc>
          <w:tcPr>
            <w:tcW w:w="4815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260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>ЗАТВЕРДЖЕНО:</w:t>
            </w:r>
          </w:p>
        </w:tc>
      </w:tr>
      <w:tr w:rsidR="00214C12" w:rsidTr="007F7092">
        <w:trPr>
          <w:trHeight w:val="1893"/>
        </w:trPr>
        <w:tc>
          <w:tcPr>
            <w:tcW w:w="4815" w:type="dxa"/>
          </w:tcPr>
          <w:p w:rsidR="00214C12" w:rsidRPr="00082A5A" w:rsidRDefault="00214C12" w:rsidP="007F7092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Заступник начальника-н</w:t>
            </w:r>
            <w:r w:rsidRPr="00082A5A">
              <w:rPr>
                <w:b/>
                <w:bCs/>
                <w:sz w:val="24"/>
                <w:szCs w:val="24"/>
                <w:lang w:val="uk-UA"/>
              </w:rPr>
              <w:t>ачальник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відділу з питань соціальної політики </w:t>
            </w:r>
            <w:r w:rsidRPr="00082A5A">
              <w:rPr>
                <w:b/>
                <w:bCs/>
                <w:sz w:val="24"/>
                <w:szCs w:val="24"/>
                <w:lang w:val="uk-UA"/>
              </w:rPr>
              <w:t xml:space="preserve"> Управління «Центр надання адміністративних послуг»  </w:t>
            </w:r>
          </w:p>
          <w:p w:rsidR="00214C12" w:rsidRPr="00082A5A" w:rsidRDefault="00214C12" w:rsidP="007F7092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>Любашівської селищної ради</w:t>
            </w:r>
          </w:p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 xml:space="preserve"> _________________      </w:t>
            </w:r>
            <w:r>
              <w:rPr>
                <w:sz w:val="24"/>
                <w:szCs w:val="24"/>
                <w:lang w:val="uk-UA"/>
              </w:rPr>
              <w:t>С.Л. Чолак</w:t>
            </w:r>
            <w:r w:rsidRPr="00EA04BA">
              <w:rPr>
                <w:sz w:val="24"/>
                <w:szCs w:val="24"/>
                <w:lang w:val="uk-UA"/>
              </w:rPr>
              <w:t>(підпис)                         (ПІБ керівника)</w:t>
            </w:r>
          </w:p>
          <w:p w:rsidR="00214C12" w:rsidRPr="00082A5A" w:rsidRDefault="00214C12" w:rsidP="007F7092">
            <w:pPr>
              <w:rPr>
                <w:sz w:val="24"/>
                <w:szCs w:val="24"/>
                <w:lang w:val="uk-UA"/>
              </w:rPr>
            </w:pPr>
            <w:r w:rsidRPr="00082A5A">
              <w:rPr>
                <w:sz w:val="24"/>
                <w:szCs w:val="24"/>
                <w:lang w:val="uk-UA"/>
              </w:rPr>
              <w:t>«____»___________________ 20___ р.</w:t>
            </w:r>
          </w:p>
        </w:tc>
        <w:tc>
          <w:tcPr>
            <w:tcW w:w="4260" w:type="dxa"/>
          </w:tcPr>
          <w:p w:rsidR="001352DE" w:rsidRDefault="00214C12" w:rsidP="001352DE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 xml:space="preserve">Рішення виконавчого комітету Любашівської селищної ради </w:t>
            </w:r>
          </w:p>
          <w:p w:rsidR="001352DE" w:rsidRPr="001352DE" w:rsidRDefault="00214C12" w:rsidP="001352DE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>від</w:t>
            </w:r>
            <w:r w:rsidR="001352DE" w:rsidRPr="001352DE">
              <w:rPr>
                <w:b/>
                <w:sz w:val="24"/>
                <w:szCs w:val="24"/>
                <w:lang w:val="uk-UA"/>
              </w:rPr>
              <w:t>08 квітня 2021 року</w:t>
            </w:r>
          </w:p>
          <w:p w:rsidR="00214C12" w:rsidRDefault="001352DE" w:rsidP="001352DE">
            <w:pPr>
              <w:spacing w:after="0"/>
              <w:rPr>
                <w:sz w:val="24"/>
                <w:szCs w:val="24"/>
                <w:lang w:val="uk-UA"/>
              </w:rPr>
            </w:pPr>
            <w:r w:rsidRPr="001352DE">
              <w:rPr>
                <w:b/>
                <w:sz w:val="24"/>
                <w:szCs w:val="24"/>
                <w:lang w:val="uk-UA"/>
              </w:rPr>
              <w:t xml:space="preserve">                            № 60</w:t>
            </w:r>
          </w:p>
        </w:tc>
      </w:tr>
    </w:tbl>
    <w:tbl>
      <w:tblPr>
        <w:tblpPr w:leftFromText="180" w:rightFromText="180" w:vertAnchor="text" w:horzAnchor="margin" w:tblpY="107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3495"/>
        <w:gridCol w:w="2041"/>
        <w:gridCol w:w="1642"/>
        <w:gridCol w:w="1606"/>
      </w:tblGrid>
      <w:tr w:rsidR="00214C12" w:rsidTr="007F7092">
        <w:trPr>
          <w:trHeight w:val="645"/>
        </w:trPr>
        <w:tc>
          <w:tcPr>
            <w:tcW w:w="560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495" w:type="dxa"/>
          </w:tcPr>
          <w:p w:rsidR="00214C12" w:rsidRPr="00E03FF3" w:rsidRDefault="00214C12" w:rsidP="007F70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Етапи послуги</w:t>
            </w:r>
          </w:p>
        </w:tc>
        <w:tc>
          <w:tcPr>
            <w:tcW w:w="2041" w:type="dxa"/>
          </w:tcPr>
          <w:p w:rsidR="00214C12" w:rsidRPr="00E03FF3" w:rsidRDefault="00214C12" w:rsidP="007F70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642" w:type="dxa"/>
          </w:tcPr>
          <w:p w:rsidR="00214C12" w:rsidRPr="00E03FF3" w:rsidRDefault="00214C12" w:rsidP="007F70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 xml:space="preserve">Дія </w:t>
            </w:r>
          </w:p>
          <w:p w:rsidR="00214C12" w:rsidRPr="00E03FF3" w:rsidRDefault="00214C12" w:rsidP="007F70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  <w:p w:rsidR="00214C12" w:rsidRPr="00E03FF3" w:rsidRDefault="00214C12" w:rsidP="007F70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(В, У, П, З)</w:t>
            </w:r>
          </w:p>
        </w:tc>
        <w:tc>
          <w:tcPr>
            <w:tcW w:w="1606" w:type="dxa"/>
          </w:tcPr>
          <w:p w:rsidR="00214C12" w:rsidRPr="00E03FF3" w:rsidRDefault="00214C12" w:rsidP="007F7092">
            <w:pPr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 xml:space="preserve">Термін виконання (днів) </w:t>
            </w:r>
          </w:p>
          <w:p w:rsidR="00214C12" w:rsidRPr="00E03FF3" w:rsidRDefault="00214C12" w:rsidP="007F70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</w:tc>
      </w:tr>
      <w:tr w:rsidR="00214C12" w:rsidTr="007F7092">
        <w:trPr>
          <w:trHeight w:val="315"/>
        </w:trPr>
        <w:tc>
          <w:tcPr>
            <w:tcW w:w="560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495" w:type="dxa"/>
          </w:tcPr>
          <w:p w:rsidR="00214C12" w:rsidRPr="00E61C90" w:rsidRDefault="00E61C90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61C90">
              <w:rPr>
                <w:rFonts w:eastAsia="Times New Roman" w:cs="Times New Roman"/>
                <w:sz w:val="24"/>
                <w:szCs w:val="24"/>
                <w:lang w:val="uk-UA" w:eastAsia="uk-UA"/>
              </w:rPr>
              <w:t>Прийняття заяви з переліком відповідних документів про взяття на соціальний квартирний облік від громадян, які потребують поліпшення житлових умов</w:t>
            </w:r>
          </w:p>
        </w:tc>
        <w:tc>
          <w:tcPr>
            <w:tcW w:w="2041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</w:t>
            </w:r>
            <w:r w:rsidR="00F66987">
              <w:rPr>
                <w:sz w:val="24"/>
                <w:szCs w:val="24"/>
                <w:lang w:val="uk-UA"/>
              </w:rPr>
              <w:t xml:space="preserve"> із функцією адміністратора ЦНА</w:t>
            </w:r>
            <w:r>
              <w:rPr>
                <w:sz w:val="24"/>
                <w:szCs w:val="24"/>
                <w:lang w:val="uk-UA"/>
              </w:rPr>
              <w:t xml:space="preserve">П відділу з питань соціальної </w:t>
            </w:r>
            <w:r>
              <w:rPr>
                <w:sz w:val="24"/>
                <w:szCs w:val="24"/>
                <w:lang w:val="uk-UA"/>
              </w:rPr>
              <w:lastRenderedPageBreak/>
              <w:t>політики селищної ради</w:t>
            </w:r>
          </w:p>
        </w:tc>
        <w:tc>
          <w:tcPr>
            <w:tcW w:w="1642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606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214C12" w:rsidTr="007F7092">
        <w:trPr>
          <w:trHeight w:val="330"/>
        </w:trPr>
        <w:tc>
          <w:tcPr>
            <w:tcW w:w="560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495" w:type="dxa"/>
          </w:tcPr>
          <w:p w:rsidR="00214C12" w:rsidRPr="00E61C90" w:rsidRDefault="00E61C90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61C90">
              <w:rPr>
                <w:rFonts w:eastAsia="Times New Roman" w:cs="Times New Roman"/>
                <w:sz w:val="24"/>
                <w:szCs w:val="24"/>
                <w:lang w:val="uk-UA" w:eastAsia="uk-UA"/>
              </w:rPr>
              <w:t>Реєстрація заяви про взяття громадянина на облік та документів, що додаються до неї</w:t>
            </w:r>
          </w:p>
        </w:tc>
        <w:tc>
          <w:tcPr>
            <w:tcW w:w="2041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Спеціаліст</w:t>
            </w:r>
            <w:r>
              <w:rPr>
                <w:sz w:val="24"/>
                <w:szCs w:val="24"/>
                <w:lang w:val="uk-UA"/>
              </w:rPr>
              <w:t xml:space="preserve"> із функцією адміністратора ЦНА</w:t>
            </w:r>
            <w:r w:rsidRPr="00330CD9">
              <w:rPr>
                <w:sz w:val="24"/>
                <w:szCs w:val="24"/>
                <w:lang w:val="uk-UA"/>
              </w:rPr>
              <w:t>П відділу з питань соціальної політики селищної ради</w:t>
            </w:r>
          </w:p>
        </w:tc>
        <w:tc>
          <w:tcPr>
            <w:tcW w:w="1642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606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Не пізніше наступного  дня</w:t>
            </w:r>
          </w:p>
        </w:tc>
      </w:tr>
      <w:tr w:rsidR="00214C12" w:rsidTr="007F7092">
        <w:trPr>
          <w:trHeight w:val="525"/>
        </w:trPr>
        <w:tc>
          <w:tcPr>
            <w:tcW w:w="560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495" w:type="dxa"/>
          </w:tcPr>
          <w:p w:rsidR="00E61C90" w:rsidRPr="00E61C90" w:rsidRDefault="00214C12" w:rsidP="00E61C9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61C90">
              <w:rPr>
                <w:sz w:val="24"/>
                <w:szCs w:val="24"/>
                <w:lang w:val="uk-UA"/>
              </w:rPr>
              <w:t xml:space="preserve">Підготовка документів на розгляд </w:t>
            </w:r>
            <w:r w:rsidR="00E61C90" w:rsidRPr="00E61C90"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житловій комісії </w:t>
            </w:r>
          </w:p>
          <w:p w:rsidR="00214C12" w:rsidRPr="00E61C90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Спеціаліст</w:t>
            </w:r>
            <w:r>
              <w:rPr>
                <w:sz w:val="24"/>
                <w:szCs w:val="24"/>
                <w:lang w:val="uk-UA"/>
              </w:rPr>
              <w:t>и</w:t>
            </w:r>
            <w:r w:rsidRPr="00330CD9">
              <w:rPr>
                <w:sz w:val="24"/>
                <w:szCs w:val="24"/>
                <w:lang w:val="uk-UA"/>
              </w:rPr>
              <w:t xml:space="preserve"> відділу з питань соціальної політики селищної ради</w:t>
            </w:r>
          </w:p>
        </w:tc>
        <w:tc>
          <w:tcPr>
            <w:tcW w:w="1642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6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До 13 днів</w:t>
            </w:r>
          </w:p>
        </w:tc>
      </w:tr>
      <w:tr w:rsidR="00214C12" w:rsidTr="007F7092">
        <w:trPr>
          <w:trHeight w:val="390"/>
        </w:trPr>
        <w:tc>
          <w:tcPr>
            <w:tcW w:w="560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495" w:type="dxa"/>
          </w:tcPr>
          <w:p w:rsidR="00214C12" w:rsidRPr="00E61C90" w:rsidRDefault="00E61C90" w:rsidP="00E61C9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61C90"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Розгляд заяви разом з документами, що додаються до неї на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житловій комісії </w:t>
            </w:r>
            <w:r w:rsidRPr="00E61C90"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виконкому селищної ради та прийняття рішення про взяття громадянина на облік або про відмову у взятті громадянина на облік.</w:t>
            </w:r>
          </w:p>
        </w:tc>
        <w:tc>
          <w:tcPr>
            <w:tcW w:w="2041" w:type="dxa"/>
          </w:tcPr>
          <w:p w:rsidR="00214C12" w:rsidRPr="00330CD9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Голова </w:t>
            </w:r>
            <w:r w:rsidRPr="00330CD9">
              <w:rPr>
                <w:sz w:val="24"/>
                <w:szCs w:val="24"/>
                <w:lang w:val="uk-UA"/>
              </w:rPr>
              <w:t>Комісії з питань надання одноразової</w:t>
            </w:r>
          </w:p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адресної матеріальної допомоги громадянам, які мешкають на території Любашівської селищної ради</w:t>
            </w:r>
          </w:p>
        </w:tc>
        <w:tc>
          <w:tcPr>
            <w:tcW w:w="1642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6" w:type="dxa"/>
          </w:tcPr>
          <w:p w:rsidR="00214C12" w:rsidRPr="00330CD9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 xml:space="preserve">Протягом одного робочого дня </w:t>
            </w:r>
          </w:p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14C12" w:rsidTr="007F7092">
        <w:trPr>
          <w:trHeight w:val="360"/>
        </w:trPr>
        <w:tc>
          <w:tcPr>
            <w:tcW w:w="560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495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Підготовка протоколу </w:t>
            </w:r>
            <w:r w:rsidR="00E61C90"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житловій комісії </w:t>
            </w:r>
            <w:r w:rsidR="00E61C90" w:rsidRPr="00E61C90"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виконкому селищної ради</w:t>
            </w:r>
          </w:p>
        </w:tc>
        <w:tc>
          <w:tcPr>
            <w:tcW w:w="2041" w:type="dxa"/>
          </w:tcPr>
          <w:p w:rsidR="00214C12" w:rsidRDefault="00214C12" w:rsidP="004B4B0C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Секретар </w:t>
            </w:r>
            <w:r w:rsidR="004B4B0C">
              <w:rPr>
                <w:sz w:val="24"/>
                <w:szCs w:val="24"/>
                <w:lang w:val="uk-UA"/>
              </w:rPr>
              <w:t xml:space="preserve">житлової комісії виконкому </w:t>
            </w:r>
            <w:r w:rsidRPr="00C23BE4">
              <w:rPr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642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6" w:type="dxa"/>
          </w:tcPr>
          <w:p w:rsidR="00214C12" w:rsidRPr="00C23BE4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 xml:space="preserve">Протягом одного робочого дня </w:t>
            </w:r>
          </w:p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14C12" w:rsidTr="004B4B0C">
        <w:trPr>
          <w:trHeight w:val="1260"/>
        </w:trPr>
        <w:tc>
          <w:tcPr>
            <w:tcW w:w="560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95" w:type="dxa"/>
          </w:tcPr>
          <w:p w:rsidR="00214C12" w:rsidRDefault="00214C12" w:rsidP="00E61C9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Підготовка </w:t>
            </w:r>
            <w:r w:rsidRPr="00C23BE4">
              <w:rPr>
                <w:sz w:val="24"/>
                <w:szCs w:val="24"/>
                <w:lang w:val="uk-UA"/>
              </w:rPr>
              <w:t>про</w:t>
            </w:r>
            <w:r>
              <w:rPr>
                <w:sz w:val="24"/>
                <w:szCs w:val="24"/>
                <w:lang w:val="uk-UA"/>
              </w:rPr>
              <w:t>є</w:t>
            </w:r>
            <w:r w:rsidRPr="00C23BE4">
              <w:rPr>
                <w:sz w:val="24"/>
                <w:szCs w:val="24"/>
                <w:lang w:val="uk-UA"/>
              </w:rPr>
              <w:t xml:space="preserve">кту рішення </w:t>
            </w:r>
            <w:r>
              <w:rPr>
                <w:sz w:val="24"/>
                <w:szCs w:val="24"/>
                <w:lang w:val="uk-UA"/>
              </w:rPr>
              <w:t xml:space="preserve"> виконкому </w:t>
            </w:r>
            <w:r w:rsidR="00E61C90">
              <w:rPr>
                <w:sz w:val="24"/>
                <w:szCs w:val="24"/>
                <w:lang w:val="uk-UA"/>
              </w:rPr>
              <w:t xml:space="preserve"> про взяття особи на соціальний квартирний облік</w:t>
            </w:r>
            <w:r w:rsidR="004B4B0C">
              <w:rPr>
                <w:sz w:val="24"/>
                <w:szCs w:val="24"/>
                <w:lang w:val="uk-UA"/>
              </w:rPr>
              <w:t xml:space="preserve"> або відмову у такому взятті</w:t>
            </w:r>
          </w:p>
        </w:tc>
        <w:tc>
          <w:tcPr>
            <w:tcW w:w="2041" w:type="dxa"/>
          </w:tcPr>
          <w:p w:rsidR="00214C12" w:rsidRDefault="004B4B0C" w:rsidP="004B4B0C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Секретар житлової комісії виконкому </w:t>
            </w:r>
            <w:r w:rsidRPr="00C23BE4">
              <w:rPr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642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6" w:type="dxa"/>
          </w:tcPr>
          <w:p w:rsidR="00214C12" w:rsidRDefault="00214C12" w:rsidP="004B4B0C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 xml:space="preserve">Протягом </w:t>
            </w:r>
            <w:r w:rsidR="004B4B0C">
              <w:rPr>
                <w:sz w:val="24"/>
                <w:szCs w:val="24"/>
                <w:lang w:val="uk-UA"/>
              </w:rPr>
              <w:t xml:space="preserve">п’яти </w:t>
            </w:r>
            <w:r w:rsidRPr="00C23BE4">
              <w:rPr>
                <w:sz w:val="24"/>
                <w:szCs w:val="24"/>
                <w:lang w:val="uk-UA"/>
              </w:rPr>
              <w:t>робочого дня</w:t>
            </w:r>
          </w:p>
        </w:tc>
      </w:tr>
      <w:tr w:rsidR="00214C12" w:rsidTr="007F7092">
        <w:trPr>
          <w:trHeight w:val="255"/>
        </w:trPr>
        <w:tc>
          <w:tcPr>
            <w:tcW w:w="560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495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Передача пакету документів</w:t>
            </w:r>
            <w:r>
              <w:rPr>
                <w:sz w:val="24"/>
                <w:szCs w:val="24"/>
                <w:lang w:val="uk-UA"/>
              </w:rPr>
              <w:t xml:space="preserve"> (</w:t>
            </w:r>
            <w:r w:rsidRPr="00C23BE4">
              <w:rPr>
                <w:sz w:val="24"/>
                <w:szCs w:val="24"/>
                <w:lang w:val="uk-UA"/>
              </w:rPr>
              <w:t>про</w:t>
            </w:r>
            <w:r>
              <w:rPr>
                <w:sz w:val="24"/>
                <w:szCs w:val="24"/>
                <w:lang w:val="uk-UA"/>
              </w:rPr>
              <w:t>є</w:t>
            </w:r>
            <w:r w:rsidRPr="00C23BE4">
              <w:rPr>
                <w:sz w:val="24"/>
                <w:szCs w:val="24"/>
                <w:lang w:val="uk-UA"/>
              </w:rPr>
              <w:t xml:space="preserve">кт рішення, протокол засідання/витяг з протоколу, заяви з відповідними документами) секретарю виконавчого комітету </w:t>
            </w:r>
            <w:r>
              <w:rPr>
                <w:sz w:val="24"/>
                <w:szCs w:val="24"/>
                <w:lang w:val="uk-UA"/>
              </w:rPr>
              <w:t>Любашівської селищної</w:t>
            </w:r>
            <w:r w:rsidRPr="00C23BE4">
              <w:rPr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2041" w:type="dxa"/>
          </w:tcPr>
          <w:p w:rsidR="00214C12" w:rsidRPr="00C23BE4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Спеціалісти відділу з питань соціальної політики селищної ради</w:t>
            </w:r>
          </w:p>
        </w:tc>
        <w:tc>
          <w:tcPr>
            <w:tcW w:w="1642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6" w:type="dxa"/>
          </w:tcPr>
          <w:p w:rsidR="00214C12" w:rsidRPr="00C23BE4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 xml:space="preserve">Протягом двох робочих днів </w:t>
            </w:r>
          </w:p>
          <w:p w:rsidR="00214C12" w:rsidRPr="00C23BE4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14C12" w:rsidTr="007F7092">
        <w:trPr>
          <w:trHeight w:val="510"/>
        </w:trPr>
        <w:tc>
          <w:tcPr>
            <w:tcW w:w="560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495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Прийняття (або відмова у прийнятті) рішення виконавчого комітету</w:t>
            </w:r>
            <w:r>
              <w:rPr>
                <w:sz w:val="24"/>
                <w:szCs w:val="24"/>
                <w:lang w:val="uk-UA"/>
              </w:rPr>
              <w:t xml:space="preserve"> Любашівської селищної ради</w:t>
            </w:r>
          </w:p>
        </w:tc>
        <w:tc>
          <w:tcPr>
            <w:tcW w:w="2041" w:type="dxa"/>
          </w:tcPr>
          <w:p w:rsidR="00214C12" w:rsidRPr="00C23BE4" w:rsidRDefault="00214C12" w:rsidP="00C407C5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Виконавчий комітет Любашівської селищної ради </w:t>
            </w:r>
          </w:p>
        </w:tc>
        <w:tc>
          <w:tcPr>
            <w:tcW w:w="1642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6" w:type="dxa"/>
          </w:tcPr>
          <w:p w:rsidR="00214C12" w:rsidRPr="00C23BE4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Протягом двох робочих днів</w:t>
            </w:r>
          </w:p>
        </w:tc>
      </w:tr>
      <w:tr w:rsidR="00214C12" w:rsidTr="007F7092">
        <w:trPr>
          <w:trHeight w:val="450"/>
        </w:trPr>
        <w:tc>
          <w:tcPr>
            <w:tcW w:w="560" w:type="dxa"/>
          </w:tcPr>
          <w:p w:rsidR="00214C12" w:rsidRDefault="004B4B0C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495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214C12" w:rsidRPr="00C23BE4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Підготовка відповіді заявнику</w:t>
            </w:r>
          </w:p>
        </w:tc>
        <w:tc>
          <w:tcPr>
            <w:tcW w:w="2041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Спеціалісти відділу з питань соціальної політики селищної ради</w:t>
            </w:r>
          </w:p>
        </w:tc>
        <w:tc>
          <w:tcPr>
            <w:tcW w:w="1642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6" w:type="dxa"/>
          </w:tcPr>
          <w:p w:rsidR="00214C12" w:rsidRPr="00C23BE4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Протягом трьох робочих днів</w:t>
            </w:r>
          </w:p>
        </w:tc>
      </w:tr>
      <w:tr w:rsidR="00214C12" w:rsidTr="007F7092">
        <w:trPr>
          <w:trHeight w:val="840"/>
        </w:trPr>
        <w:tc>
          <w:tcPr>
            <w:tcW w:w="560" w:type="dxa"/>
          </w:tcPr>
          <w:p w:rsidR="00214C12" w:rsidRDefault="004B4B0C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3495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Видача листа-відповіді</w:t>
            </w:r>
          </w:p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42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6" w:type="dxa"/>
          </w:tcPr>
          <w:p w:rsidR="00214C12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Протягом одного робочого дня</w:t>
            </w:r>
          </w:p>
          <w:p w:rsidR="00214C12" w:rsidRPr="00C23BE4" w:rsidRDefault="00214C12" w:rsidP="007F709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14C12" w:rsidRPr="00475E97" w:rsidTr="007F7092">
        <w:trPr>
          <w:trHeight w:val="255"/>
        </w:trPr>
        <w:tc>
          <w:tcPr>
            <w:tcW w:w="7738" w:type="dxa"/>
            <w:gridSpan w:val="4"/>
          </w:tcPr>
          <w:p w:rsidR="00214C12" w:rsidRPr="00BF61CE" w:rsidRDefault="00214C12" w:rsidP="007F7092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BF61CE">
              <w:rPr>
                <w:b/>
                <w:bCs/>
                <w:szCs w:val="28"/>
                <w:lang w:val="uk-UA"/>
              </w:rPr>
              <w:t>Загальна кількість днів надання послуги</w:t>
            </w:r>
          </w:p>
        </w:tc>
        <w:tc>
          <w:tcPr>
            <w:tcW w:w="1606" w:type="dxa"/>
          </w:tcPr>
          <w:p w:rsidR="00214C12" w:rsidRPr="00BF61CE" w:rsidRDefault="00214C12" w:rsidP="007F7092">
            <w:pPr>
              <w:spacing w:after="0"/>
              <w:jc w:val="center"/>
              <w:rPr>
                <w:sz w:val="18"/>
                <w:szCs w:val="18"/>
                <w:lang w:val="uk-UA"/>
              </w:rPr>
            </w:pPr>
            <w:r w:rsidRPr="00BF61CE">
              <w:rPr>
                <w:sz w:val="18"/>
                <w:szCs w:val="18"/>
                <w:lang w:val="uk-UA"/>
              </w:rPr>
              <w:t xml:space="preserve">30 </w:t>
            </w:r>
          </w:p>
          <w:p w:rsidR="00214C12" w:rsidRPr="00BF61CE" w:rsidRDefault="00214C12" w:rsidP="007F7092">
            <w:pPr>
              <w:spacing w:after="0"/>
              <w:jc w:val="center"/>
              <w:rPr>
                <w:sz w:val="18"/>
                <w:szCs w:val="18"/>
                <w:lang w:val="uk-UA"/>
              </w:rPr>
            </w:pPr>
            <w:r w:rsidRPr="00BF61CE">
              <w:rPr>
                <w:sz w:val="18"/>
                <w:szCs w:val="18"/>
                <w:lang w:val="uk-UA"/>
              </w:rPr>
              <w:t>Ст.10 п.4 ЗУ «Про адміністративні послуги» У разі надання адміністративної послуги суб’єктом надання адміністративних послуг, який діє на засадах колегіальності, рішення про надання адміністративної послуги або про відмову в її наданні приймається у строк, визначений частиною першою або другою цієї статті, а в разі неможливості прийняття зазначеного рішення у такий строк - на першому засіданні (слуханні) пі</w:t>
            </w:r>
          </w:p>
        </w:tc>
      </w:tr>
      <w:tr w:rsidR="00214C12" w:rsidTr="007F7092">
        <w:trPr>
          <w:trHeight w:val="255"/>
        </w:trPr>
        <w:tc>
          <w:tcPr>
            <w:tcW w:w="7738" w:type="dxa"/>
            <w:gridSpan w:val="4"/>
          </w:tcPr>
          <w:p w:rsidR="00214C12" w:rsidRPr="00BF61CE" w:rsidRDefault="00214C12" w:rsidP="007F7092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61CE">
              <w:rPr>
                <w:b/>
                <w:bCs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606" w:type="dxa"/>
          </w:tcPr>
          <w:p w:rsidR="00214C12" w:rsidRPr="00BF61CE" w:rsidRDefault="00214C12" w:rsidP="007F7092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61CE">
              <w:rPr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</w:tbl>
    <w:p w:rsidR="00214C12" w:rsidRDefault="00214C12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214C12" w:rsidRDefault="00214C12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802171" w:rsidRDefault="00802171" w:rsidP="00F23E0D">
      <w:pPr>
        <w:tabs>
          <w:tab w:val="left" w:pos="1530"/>
        </w:tabs>
        <w:rPr>
          <w:sz w:val="24"/>
          <w:szCs w:val="24"/>
          <w:lang w:val="uk-UA"/>
        </w:rPr>
      </w:pPr>
    </w:p>
    <w:sectPr w:rsidR="0080217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4F9" w:rsidRDefault="004E14F9" w:rsidP="00EA04BA">
      <w:pPr>
        <w:spacing w:after="0"/>
      </w:pPr>
      <w:r>
        <w:separator/>
      </w:r>
    </w:p>
  </w:endnote>
  <w:endnote w:type="continuationSeparator" w:id="1">
    <w:p w:rsidR="004E14F9" w:rsidRDefault="004E14F9" w:rsidP="00EA04B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4F9" w:rsidRDefault="004E14F9" w:rsidP="00EA04BA">
      <w:pPr>
        <w:spacing w:after="0"/>
      </w:pPr>
      <w:r>
        <w:separator/>
      </w:r>
    </w:p>
  </w:footnote>
  <w:footnote w:type="continuationSeparator" w:id="1">
    <w:p w:rsidR="004E14F9" w:rsidRDefault="004E14F9" w:rsidP="00EA04B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3EB5"/>
    <w:rsid w:val="000044D2"/>
    <w:rsid w:val="00023652"/>
    <w:rsid w:val="00046C12"/>
    <w:rsid w:val="00080970"/>
    <w:rsid w:val="00082A5A"/>
    <w:rsid w:val="0009739B"/>
    <w:rsid w:val="000A0261"/>
    <w:rsid w:val="000A0494"/>
    <w:rsid w:val="000E781B"/>
    <w:rsid w:val="000F0FF0"/>
    <w:rsid w:val="000F5F0A"/>
    <w:rsid w:val="001352DE"/>
    <w:rsid w:val="00166B97"/>
    <w:rsid w:val="001E33B5"/>
    <w:rsid w:val="001E7211"/>
    <w:rsid w:val="00201B2A"/>
    <w:rsid w:val="00214C12"/>
    <w:rsid w:val="00233852"/>
    <w:rsid w:val="00234DD8"/>
    <w:rsid w:val="002670DE"/>
    <w:rsid w:val="002D7B41"/>
    <w:rsid w:val="002F096A"/>
    <w:rsid w:val="003137AB"/>
    <w:rsid w:val="00330CD9"/>
    <w:rsid w:val="003572DC"/>
    <w:rsid w:val="003A4EE1"/>
    <w:rsid w:val="003F2589"/>
    <w:rsid w:val="004177F2"/>
    <w:rsid w:val="00431F6A"/>
    <w:rsid w:val="00440399"/>
    <w:rsid w:val="004457F4"/>
    <w:rsid w:val="00475E97"/>
    <w:rsid w:val="00487640"/>
    <w:rsid w:val="004B4B0C"/>
    <w:rsid w:val="004E14F9"/>
    <w:rsid w:val="00502E32"/>
    <w:rsid w:val="0052121B"/>
    <w:rsid w:val="005427DC"/>
    <w:rsid w:val="005777AC"/>
    <w:rsid w:val="00582554"/>
    <w:rsid w:val="005C69BB"/>
    <w:rsid w:val="005F5E12"/>
    <w:rsid w:val="00624C81"/>
    <w:rsid w:val="006620BE"/>
    <w:rsid w:val="00664525"/>
    <w:rsid w:val="00677D6F"/>
    <w:rsid w:val="006B7B69"/>
    <w:rsid w:val="006C0499"/>
    <w:rsid w:val="006C0B77"/>
    <w:rsid w:val="0076506A"/>
    <w:rsid w:val="007A4F84"/>
    <w:rsid w:val="007B66E1"/>
    <w:rsid w:val="007C6F7F"/>
    <w:rsid w:val="007F7092"/>
    <w:rsid w:val="00802171"/>
    <w:rsid w:val="008242FF"/>
    <w:rsid w:val="00870751"/>
    <w:rsid w:val="008A3DA9"/>
    <w:rsid w:val="008B209A"/>
    <w:rsid w:val="008B3B08"/>
    <w:rsid w:val="008E0082"/>
    <w:rsid w:val="00922C48"/>
    <w:rsid w:val="009554BE"/>
    <w:rsid w:val="00992F46"/>
    <w:rsid w:val="009942AD"/>
    <w:rsid w:val="009A7AF7"/>
    <w:rsid w:val="009C2709"/>
    <w:rsid w:val="00A20B0C"/>
    <w:rsid w:val="00A237F4"/>
    <w:rsid w:val="00A25BB6"/>
    <w:rsid w:val="00A27F81"/>
    <w:rsid w:val="00A33427"/>
    <w:rsid w:val="00A5579F"/>
    <w:rsid w:val="00A83613"/>
    <w:rsid w:val="00AB5E44"/>
    <w:rsid w:val="00AD44FA"/>
    <w:rsid w:val="00B915B7"/>
    <w:rsid w:val="00BF61CE"/>
    <w:rsid w:val="00C059DC"/>
    <w:rsid w:val="00C134A1"/>
    <w:rsid w:val="00C13C24"/>
    <w:rsid w:val="00C23BE4"/>
    <w:rsid w:val="00C301E6"/>
    <w:rsid w:val="00C407C5"/>
    <w:rsid w:val="00C57A63"/>
    <w:rsid w:val="00C638AF"/>
    <w:rsid w:val="00C91BD9"/>
    <w:rsid w:val="00C9298E"/>
    <w:rsid w:val="00CB6CAB"/>
    <w:rsid w:val="00CC00D3"/>
    <w:rsid w:val="00CE13DB"/>
    <w:rsid w:val="00CF30E2"/>
    <w:rsid w:val="00D20410"/>
    <w:rsid w:val="00D2750A"/>
    <w:rsid w:val="00D522B6"/>
    <w:rsid w:val="00D871EB"/>
    <w:rsid w:val="00DC6E44"/>
    <w:rsid w:val="00E03FF3"/>
    <w:rsid w:val="00E1486F"/>
    <w:rsid w:val="00E27CAB"/>
    <w:rsid w:val="00E52DE7"/>
    <w:rsid w:val="00E61C90"/>
    <w:rsid w:val="00E70D92"/>
    <w:rsid w:val="00E9005F"/>
    <w:rsid w:val="00E93758"/>
    <w:rsid w:val="00EA04BA"/>
    <w:rsid w:val="00EA59DF"/>
    <w:rsid w:val="00EE4070"/>
    <w:rsid w:val="00EE62AF"/>
    <w:rsid w:val="00F06FD5"/>
    <w:rsid w:val="00F0783D"/>
    <w:rsid w:val="00F1015E"/>
    <w:rsid w:val="00F12C76"/>
    <w:rsid w:val="00F23E0D"/>
    <w:rsid w:val="00F55277"/>
    <w:rsid w:val="00F66987"/>
    <w:rsid w:val="00F7306D"/>
    <w:rsid w:val="00FA3EB5"/>
    <w:rsid w:val="00FB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EF438-D7F0-42FB-8F97-B8FCD68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Центр адмiнпослуг</cp:lastModifiedBy>
  <cp:revision>26</cp:revision>
  <cp:lastPrinted>2021-04-21T08:58:00Z</cp:lastPrinted>
  <dcterms:created xsi:type="dcterms:W3CDTF">2021-02-28T13:49:00Z</dcterms:created>
  <dcterms:modified xsi:type="dcterms:W3CDTF">2021-07-28T12:21:00Z</dcterms:modified>
</cp:coreProperties>
</file>