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0AF1" w:rsidRDefault="00CA0AF1" w:rsidP="00B87C25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6521605" cy="7283669"/>
            <wp:effectExtent l="0" t="0" r="0" b="0"/>
            <wp:docPr id="7" name="Рисунок 7" descr="C:\Users\Пользователь\Desktop\img20210524_162526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img20210524_1625266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4307" cy="7275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43E7" w:rsidRDefault="002D43E7" w:rsidP="00B87C25">
      <w:pPr>
        <w:jc w:val="center"/>
        <w:rPr>
          <w:rFonts w:ascii="Comic Sans MS" w:hAnsi="Comic Sans MS"/>
          <w:b/>
          <w:sz w:val="40"/>
          <w:szCs w:val="40"/>
          <w:lang w:val="uk-UA"/>
        </w:rPr>
      </w:pPr>
    </w:p>
    <w:p w:rsidR="00CA0AF1" w:rsidRPr="00CA0AF1" w:rsidRDefault="00CA0AF1" w:rsidP="00B87C25">
      <w:pPr>
        <w:jc w:val="center"/>
        <w:rPr>
          <w:rFonts w:ascii="Comic Sans MS" w:hAnsi="Comic Sans MS"/>
          <w:b/>
          <w:sz w:val="40"/>
          <w:szCs w:val="40"/>
          <w:lang w:val="uk-UA"/>
        </w:rPr>
      </w:pPr>
      <w:r w:rsidRPr="00CA0AF1">
        <w:rPr>
          <w:rFonts w:ascii="Comic Sans MS" w:hAnsi="Comic Sans MS"/>
          <w:b/>
          <w:sz w:val="40"/>
          <w:szCs w:val="40"/>
          <w:lang w:val="uk-UA"/>
        </w:rPr>
        <w:t>Паспорт</w:t>
      </w:r>
    </w:p>
    <w:p w:rsidR="00CA0AF1" w:rsidRDefault="00B541F9" w:rsidP="00B87C25">
      <w:pPr>
        <w:spacing w:after="0" w:line="240" w:lineRule="auto"/>
        <w:jc w:val="center"/>
        <w:rPr>
          <w:rFonts w:ascii="Comic Sans MS" w:hAnsi="Comic Sans MS"/>
          <w:b/>
          <w:sz w:val="32"/>
          <w:szCs w:val="32"/>
          <w:lang w:val="uk-UA"/>
        </w:rPr>
      </w:pPr>
      <w:r>
        <w:rPr>
          <w:rFonts w:ascii="Comic Sans MS" w:hAnsi="Comic Sans MS"/>
          <w:b/>
          <w:sz w:val="32"/>
          <w:szCs w:val="32"/>
          <w:lang w:val="uk-UA"/>
        </w:rPr>
        <w:t>Любашівської селищної територіальної громади</w:t>
      </w:r>
    </w:p>
    <w:p w:rsidR="00CA0AF1" w:rsidRDefault="00CA0AF1" w:rsidP="00B87C25">
      <w:pPr>
        <w:spacing w:after="0" w:line="240" w:lineRule="auto"/>
        <w:jc w:val="center"/>
        <w:rPr>
          <w:rFonts w:ascii="Comic Sans MS" w:hAnsi="Comic Sans MS"/>
          <w:b/>
          <w:sz w:val="32"/>
          <w:szCs w:val="32"/>
          <w:lang w:val="uk-UA"/>
        </w:rPr>
      </w:pPr>
      <w:r w:rsidRPr="00CA0AF1">
        <w:rPr>
          <w:rFonts w:ascii="Comic Sans MS" w:hAnsi="Comic Sans MS"/>
          <w:b/>
          <w:sz w:val="32"/>
          <w:szCs w:val="32"/>
          <w:lang w:val="uk-UA"/>
        </w:rPr>
        <w:t>Подільського району Одеської області</w:t>
      </w:r>
    </w:p>
    <w:p w:rsidR="00AA204F" w:rsidRDefault="00AA204F" w:rsidP="00B87C25">
      <w:pPr>
        <w:spacing w:after="0" w:line="240" w:lineRule="auto"/>
        <w:jc w:val="center"/>
        <w:rPr>
          <w:rFonts w:ascii="Comic Sans MS" w:hAnsi="Comic Sans MS"/>
          <w:b/>
          <w:sz w:val="32"/>
          <w:szCs w:val="32"/>
          <w:lang w:val="uk-UA"/>
        </w:rPr>
      </w:pPr>
    </w:p>
    <w:p w:rsidR="00AA204F" w:rsidRDefault="00AA204F" w:rsidP="00B87C25">
      <w:pPr>
        <w:spacing w:after="0" w:line="240" w:lineRule="auto"/>
        <w:jc w:val="center"/>
        <w:rPr>
          <w:rFonts w:ascii="Comic Sans MS" w:hAnsi="Comic Sans MS"/>
          <w:b/>
          <w:sz w:val="32"/>
          <w:szCs w:val="32"/>
          <w:lang w:val="uk-UA"/>
        </w:rPr>
      </w:pPr>
    </w:p>
    <w:p w:rsidR="00AA204F" w:rsidRDefault="00AA204F" w:rsidP="00B87C25">
      <w:pPr>
        <w:spacing w:after="0" w:line="240" w:lineRule="auto"/>
        <w:jc w:val="center"/>
        <w:rPr>
          <w:rFonts w:ascii="Comic Sans MS" w:hAnsi="Comic Sans MS"/>
          <w:b/>
          <w:sz w:val="32"/>
          <w:szCs w:val="32"/>
          <w:lang w:val="uk-UA"/>
        </w:rPr>
      </w:pPr>
    </w:p>
    <w:p w:rsidR="00AA204F" w:rsidRPr="00CA0AF1" w:rsidRDefault="00AA204F" w:rsidP="00B87C25">
      <w:pPr>
        <w:spacing w:after="0" w:line="240" w:lineRule="auto"/>
        <w:jc w:val="center"/>
        <w:rPr>
          <w:rFonts w:ascii="Comic Sans MS" w:hAnsi="Comic Sans MS"/>
          <w:b/>
          <w:sz w:val="32"/>
          <w:szCs w:val="32"/>
          <w:lang w:val="uk-UA"/>
        </w:rPr>
      </w:pPr>
      <w:r>
        <w:rPr>
          <w:rFonts w:ascii="Comic Sans MS" w:hAnsi="Comic Sans MS"/>
          <w:b/>
          <w:sz w:val="32"/>
          <w:szCs w:val="32"/>
          <w:lang w:val="uk-UA"/>
        </w:rPr>
        <w:t>2021</w:t>
      </w:r>
    </w:p>
    <w:tbl>
      <w:tblPr>
        <w:tblStyle w:val="a9"/>
        <w:tblpPr w:leftFromText="180" w:rightFromText="180" w:vertAnchor="page" w:horzAnchor="margin" w:tblpXSpec="center" w:tblpY="1442"/>
        <w:tblW w:w="99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6"/>
      </w:tblGrid>
      <w:tr w:rsidR="00C70057" w:rsidRPr="00C918D0" w:rsidTr="002E64D2">
        <w:trPr>
          <w:trHeight w:val="7518"/>
        </w:trPr>
        <w:tc>
          <w:tcPr>
            <w:tcW w:w="9926" w:type="dxa"/>
          </w:tcPr>
          <w:p w:rsidR="004F40E5" w:rsidRDefault="00C70057" w:rsidP="000C4BCD">
            <w:pPr>
              <w:pStyle w:val="4"/>
              <w:jc w:val="both"/>
              <w:outlineLvl w:val="3"/>
              <w:rPr>
                <w:rFonts w:ascii="Times New Roman" w:hAnsi="Times New Roman" w:cs="Times New Roman"/>
                <w:lang w:val="uk-UA"/>
              </w:rPr>
            </w:pPr>
            <w:r w:rsidRPr="00367D54">
              <w:rPr>
                <w:rFonts w:ascii="Times New Roman" w:hAnsi="Times New Roman" w:cs="Times New Roman"/>
                <w:lang w:val="uk-UA"/>
              </w:rPr>
              <w:lastRenderedPageBreak/>
              <w:t xml:space="preserve">   </w:t>
            </w:r>
          </w:p>
          <w:p w:rsidR="00EF33A2" w:rsidRPr="00EF33A2" w:rsidRDefault="004F40E5" w:rsidP="00EF33A2">
            <w:pPr>
              <w:pStyle w:val="4"/>
              <w:jc w:val="both"/>
              <w:outlineLvl w:val="3"/>
              <w:rPr>
                <w:rFonts w:ascii="Times New Roman" w:hAnsi="Times New Roman"/>
                <w:b w:val="0"/>
                <w:i w:val="0"/>
                <w:color w:val="auto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i w:val="0"/>
                <w:color w:val="auto"/>
                <w:sz w:val="24"/>
                <w:szCs w:val="24"/>
                <w:lang w:val="uk-UA"/>
              </w:rPr>
              <w:t xml:space="preserve">    </w:t>
            </w:r>
            <w:r w:rsidR="00EF33A2" w:rsidRPr="00EF33A2">
              <w:rPr>
                <w:rFonts w:ascii="Times New Roman" w:hAnsi="Times New Roman"/>
                <w:b w:val="0"/>
                <w:i w:val="0"/>
                <w:color w:val="auto"/>
                <w:sz w:val="28"/>
                <w:szCs w:val="28"/>
                <w:lang w:val="uk-UA"/>
              </w:rPr>
              <w:t xml:space="preserve">Любашівська селищна територіальна громада Подільського району Одеської області утворена відповідно до Закону України «Про добровільне об'єднання територіальних громад». Рішення №931-VII про утворення  Любашівської об'єднаної територіальної громади прийнято </w:t>
            </w:r>
            <w:r w:rsidR="00EF33A2" w:rsidRPr="00EF33A2">
              <w:rPr>
                <w:rFonts w:ascii="Times New Roman" w:hAnsi="Times New Roman"/>
                <w:i w:val="0"/>
                <w:color w:val="auto"/>
                <w:sz w:val="28"/>
                <w:szCs w:val="28"/>
                <w:lang w:val="uk-UA"/>
              </w:rPr>
              <w:t>08 лютого 2018 року.</w:t>
            </w:r>
          </w:p>
          <w:p w:rsidR="00EF33A2" w:rsidRPr="00EF33A2" w:rsidRDefault="00EF33A2" w:rsidP="00EF33A2">
            <w:pPr>
              <w:tabs>
                <w:tab w:val="left" w:pos="360"/>
              </w:tabs>
              <w:spacing w:before="240"/>
              <w:jc w:val="both"/>
              <w:rPr>
                <w:rFonts w:ascii="Times New Roman" w:hAnsi="Times New Roman"/>
                <w:b/>
                <w:sz w:val="28"/>
                <w:szCs w:val="28"/>
                <w:u w:val="single"/>
                <w:lang w:val="uk-UA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 xml:space="preserve">Голова - </w:t>
            </w:r>
            <w:r w:rsidRPr="00EF33A2">
              <w:rPr>
                <w:rFonts w:ascii="Times New Roman" w:hAnsi="Times New Roman"/>
                <w:b/>
                <w:sz w:val="28"/>
                <w:szCs w:val="28"/>
                <w:u w:val="single"/>
                <w:lang w:val="uk-UA"/>
              </w:rPr>
              <w:t>Павлов Геннадій Анатолійович</w:t>
            </w:r>
          </w:p>
          <w:p w:rsidR="002E64D2" w:rsidRPr="006366EF" w:rsidRDefault="00EF33A2" w:rsidP="002E64D2">
            <w:pPr>
              <w:pStyle w:val="4"/>
              <w:spacing w:before="0" w:line="240" w:lineRule="auto"/>
              <w:jc w:val="both"/>
              <w:outlineLvl w:val="3"/>
              <w:rPr>
                <w:rFonts w:ascii="Times New Roman" w:hAnsi="Times New Roman" w:cs="Times New Roman"/>
                <w:i w:val="0"/>
                <w:color w:val="auto"/>
                <w:sz w:val="26"/>
                <w:szCs w:val="26"/>
              </w:rPr>
            </w:pPr>
            <w:r w:rsidRPr="006366EF">
              <w:rPr>
                <w:rFonts w:ascii="Times New Roman" w:hAnsi="Times New Roman" w:cs="Times New Roman"/>
                <w:i w:val="0"/>
                <w:color w:val="auto"/>
                <w:sz w:val="26"/>
                <w:szCs w:val="26"/>
                <w:lang w:val="uk-UA"/>
              </w:rPr>
              <w:t>Адреса:</w:t>
            </w:r>
            <w:r w:rsidR="002E64D2" w:rsidRPr="006366EF">
              <w:rPr>
                <w:rFonts w:ascii="Times New Roman" w:hAnsi="Times New Roman" w:cs="Times New Roman"/>
                <w:i w:val="0"/>
                <w:color w:val="auto"/>
                <w:sz w:val="26"/>
                <w:szCs w:val="26"/>
                <w:lang w:val="uk-UA"/>
              </w:rPr>
              <w:t xml:space="preserve"> 66502, Одеська область, Подільський район, смт.</w:t>
            </w:r>
            <w:r w:rsidR="00AA204F">
              <w:rPr>
                <w:rFonts w:ascii="Times New Roman" w:hAnsi="Times New Roman" w:cs="Times New Roman"/>
                <w:i w:val="0"/>
                <w:color w:val="auto"/>
                <w:sz w:val="26"/>
                <w:szCs w:val="26"/>
                <w:lang w:val="uk-UA"/>
              </w:rPr>
              <w:t xml:space="preserve"> </w:t>
            </w:r>
            <w:proofErr w:type="spellStart"/>
            <w:r w:rsidR="002E64D2" w:rsidRPr="006366EF">
              <w:rPr>
                <w:rFonts w:ascii="Times New Roman" w:hAnsi="Times New Roman" w:cs="Times New Roman"/>
                <w:i w:val="0"/>
                <w:color w:val="auto"/>
                <w:sz w:val="26"/>
                <w:szCs w:val="26"/>
                <w:lang w:val="uk-UA"/>
              </w:rPr>
              <w:t>Любашівка</w:t>
            </w:r>
            <w:proofErr w:type="spellEnd"/>
          </w:p>
          <w:p w:rsidR="002E64D2" w:rsidRPr="006366EF" w:rsidRDefault="002E64D2" w:rsidP="002E64D2">
            <w:pPr>
              <w:pStyle w:val="4"/>
              <w:spacing w:before="0" w:after="240" w:line="240" w:lineRule="auto"/>
              <w:jc w:val="both"/>
              <w:outlineLvl w:val="3"/>
              <w:rPr>
                <w:sz w:val="26"/>
                <w:szCs w:val="26"/>
              </w:rPr>
            </w:pPr>
            <w:r w:rsidRPr="006366EF">
              <w:rPr>
                <w:rFonts w:ascii="Times New Roman" w:hAnsi="Times New Roman" w:cs="Times New Roman"/>
                <w:i w:val="0"/>
                <w:color w:val="auto"/>
                <w:sz w:val="26"/>
                <w:szCs w:val="26"/>
                <w:lang w:val="uk-UA"/>
              </w:rPr>
              <w:t xml:space="preserve"> </w:t>
            </w:r>
            <w:r w:rsidRPr="006366EF">
              <w:rPr>
                <w:rFonts w:ascii="Times New Roman" w:hAnsi="Times New Roman" w:cs="Times New Roman"/>
                <w:i w:val="0"/>
                <w:color w:val="auto"/>
                <w:sz w:val="26"/>
                <w:szCs w:val="26"/>
              </w:rPr>
              <w:t xml:space="preserve">          </w:t>
            </w:r>
            <w:r w:rsidR="00C918D0" w:rsidRPr="006366EF">
              <w:rPr>
                <w:rFonts w:ascii="Times New Roman" w:hAnsi="Times New Roman" w:cs="Times New Roman"/>
                <w:i w:val="0"/>
                <w:color w:val="auto"/>
                <w:sz w:val="26"/>
                <w:szCs w:val="26"/>
              </w:rPr>
              <w:t xml:space="preserve">   </w:t>
            </w:r>
            <w:r w:rsidRPr="006366EF">
              <w:rPr>
                <w:rFonts w:ascii="Times New Roman" w:hAnsi="Times New Roman" w:cs="Times New Roman"/>
                <w:i w:val="0"/>
                <w:color w:val="auto"/>
                <w:sz w:val="26"/>
                <w:szCs w:val="26"/>
              </w:rPr>
              <w:t xml:space="preserve">  </w:t>
            </w:r>
            <w:r w:rsidR="00AA204F">
              <w:rPr>
                <w:rFonts w:ascii="Times New Roman" w:hAnsi="Times New Roman" w:cs="Times New Roman"/>
                <w:i w:val="0"/>
                <w:color w:val="auto"/>
                <w:sz w:val="26"/>
                <w:szCs w:val="26"/>
                <w:lang w:val="uk-UA"/>
              </w:rPr>
              <w:t xml:space="preserve">вул. </w:t>
            </w:r>
            <w:r w:rsidRPr="006366EF">
              <w:rPr>
                <w:rFonts w:ascii="Times New Roman" w:hAnsi="Times New Roman" w:cs="Times New Roman"/>
                <w:i w:val="0"/>
                <w:color w:val="auto"/>
                <w:sz w:val="26"/>
                <w:szCs w:val="26"/>
                <w:lang w:val="uk-UA"/>
              </w:rPr>
              <w:t xml:space="preserve">Володимира </w:t>
            </w:r>
            <w:r w:rsidRPr="006366EF">
              <w:rPr>
                <w:rFonts w:ascii="Times New Roman" w:hAnsi="Times New Roman" w:cs="Times New Roman"/>
                <w:i w:val="0"/>
                <w:color w:val="auto"/>
                <w:sz w:val="26"/>
                <w:szCs w:val="26"/>
              </w:rPr>
              <w:t xml:space="preserve">  </w:t>
            </w:r>
            <w:r w:rsidRPr="006366EF">
              <w:rPr>
                <w:rFonts w:ascii="Times New Roman" w:hAnsi="Times New Roman" w:cs="Times New Roman"/>
                <w:i w:val="0"/>
                <w:color w:val="auto"/>
                <w:sz w:val="26"/>
                <w:szCs w:val="26"/>
                <w:lang w:val="uk-UA"/>
              </w:rPr>
              <w:t>Князя,84</w:t>
            </w:r>
          </w:p>
          <w:tbl>
            <w:tblPr>
              <w:tblStyle w:val="a9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848"/>
              <w:gridCol w:w="4849"/>
            </w:tblGrid>
            <w:tr w:rsidR="002E64D2" w:rsidRPr="00AA204F" w:rsidTr="002E64D2">
              <w:trPr>
                <w:trHeight w:val="486"/>
              </w:trPr>
              <w:tc>
                <w:tcPr>
                  <w:tcW w:w="4848" w:type="dxa"/>
                </w:tcPr>
                <w:p w:rsidR="002E64D2" w:rsidRPr="006366EF" w:rsidRDefault="002E64D2" w:rsidP="00AA204F">
                  <w:pPr>
                    <w:framePr w:hSpace="180" w:wrap="around" w:vAnchor="page" w:hAnchor="margin" w:xAlign="center" w:y="1442"/>
                    <w:rPr>
                      <w:rFonts w:ascii="Times New Roman" w:hAnsi="Times New Roman" w:cs="Times New Roman"/>
                      <w:sz w:val="26"/>
                      <w:szCs w:val="26"/>
                      <w:lang w:val="uk-UA"/>
                    </w:rPr>
                  </w:pPr>
                  <w:r w:rsidRPr="006366EF">
                    <w:rPr>
                      <w:rFonts w:ascii="Times New Roman" w:hAnsi="Times New Roman" w:cs="Times New Roman"/>
                      <w:sz w:val="26"/>
                      <w:szCs w:val="26"/>
                      <w:lang w:val="uk-UA"/>
                    </w:rPr>
                    <w:t xml:space="preserve">№ тел./факс </w:t>
                  </w:r>
                  <w:r w:rsidRPr="006366EF">
                    <w:rPr>
                      <w:rFonts w:ascii="Times New Roman" w:hAnsi="Times New Roman" w:cs="Times New Roman"/>
                      <w:b/>
                      <w:sz w:val="26"/>
                      <w:szCs w:val="26"/>
                      <w:lang w:val="uk-UA"/>
                    </w:rPr>
                    <w:t>(04864)2-22-21</w:t>
                  </w:r>
                </w:p>
              </w:tc>
              <w:tc>
                <w:tcPr>
                  <w:tcW w:w="4849" w:type="dxa"/>
                </w:tcPr>
                <w:p w:rsidR="002E64D2" w:rsidRPr="006366EF" w:rsidRDefault="002E64D2" w:rsidP="00AA204F">
                  <w:pPr>
                    <w:framePr w:hSpace="180" w:wrap="around" w:vAnchor="page" w:hAnchor="margin" w:xAlign="center" w:y="1442"/>
                    <w:rPr>
                      <w:rFonts w:ascii="Times New Roman" w:hAnsi="Times New Roman" w:cs="Times New Roman"/>
                      <w:sz w:val="26"/>
                      <w:szCs w:val="26"/>
                      <w:lang w:val="uk-UA"/>
                    </w:rPr>
                  </w:pPr>
                  <w:r w:rsidRPr="006366EF">
                    <w:rPr>
                      <w:rFonts w:ascii="Times New Roman" w:hAnsi="Times New Roman" w:cs="Times New Roman"/>
                      <w:sz w:val="26"/>
                      <w:szCs w:val="26"/>
                      <w:lang w:val="en-US"/>
                    </w:rPr>
                    <w:t>e</w:t>
                  </w:r>
                  <w:r w:rsidRPr="006366EF">
                    <w:rPr>
                      <w:rFonts w:ascii="Times New Roman" w:hAnsi="Times New Roman" w:cs="Times New Roman"/>
                      <w:sz w:val="26"/>
                      <w:szCs w:val="26"/>
                      <w:lang w:val="uk-UA"/>
                    </w:rPr>
                    <w:t>-</w:t>
                  </w:r>
                  <w:r w:rsidRPr="006366EF">
                    <w:rPr>
                      <w:rFonts w:ascii="Times New Roman" w:hAnsi="Times New Roman" w:cs="Times New Roman"/>
                      <w:sz w:val="26"/>
                      <w:szCs w:val="26"/>
                      <w:lang w:val="en-US"/>
                    </w:rPr>
                    <w:t>mail</w:t>
                  </w:r>
                  <w:r w:rsidRPr="006366EF">
                    <w:rPr>
                      <w:rFonts w:ascii="Times New Roman" w:hAnsi="Times New Roman" w:cs="Times New Roman"/>
                      <w:sz w:val="26"/>
                      <w:szCs w:val="26"/>
                      <w:lang w:val="uk-UA"/>
                    </w:rPr>
                    <w:t>:</w:t>
                  </w:r>
                  <w:r w:rsidRPr="006366EF">
                    <w:rPr>
                      <w:rFonts w:ascii="Times New Roman" w:hAnsi="Times New Roman" w:cs="Times New Roman"/>
                      <w:b/>
                      <w:sz w:val="26"/>
                      <w:szCs w:val="26"/>
                      <w:lang w:val="en-US"/>
                    </w:rPr>
                    <w:t>Luba</w:t>
                  </w:r>
                  <w:r w:rsidRPr="006366EF">
                    <w:rPr>
                      <w:rFonts w:ascii="Times New Roman" w:hAnsi="Times New Roman" w:cs="Times New Roman"/>
                      <w:b/>
                      <w:sz w:val="26"/>
                      <w:szCs w:val="26"/>
                      <w:lang w:val="uk-UA"/>
                    </w:rPr>
                    <w:t>.</w:t>
                  </w:r>
                  <w:proofErr w:type="spellStart"/>
                  <w:r w:rsidRPr="006366EF">
                    <w:rPr>
                      <w:rFonts w:ascii="Times New Roman" w:hAnsi="Times New Roman" w:cs="Times New Roman"/>
                      <w:b/>
                      <w:sz w:val="26"/>
                      <w:szCs w:val="26"/>
                      <w:lang w:val="en-US"/>
                    </w:rPr>
                    <w:t>rada</w:t>
                  </w:r>
                  <w:proofErr w:type="spellEnd"/>
                  <w:r w:rsidRPr="006366EF">
                    <w:rPr>
                      <w:rFonts w:ascii="Times New Roman" w:hAnsi="Times New Roman" w:cs="Times New Roman"/>
                      <w:b/>
                      <w:sz w:val="26"/>
                      <w:szCs w:val="26"/>
                      <w:lang w:val="uk-UA"/>
                    </w:rPr>
                    <w:t>@</w:t>
                  </w:r>
                  <w:proofErr w:type="spellStart"/>
                  <w:r w:rsidRPr="006366EF">
                    <w:rPr>
                      <w:rFonts w:ascii="Times New Roman" w:hAnsi="Times New Roman" w:cs="Times New Roman"/>
                      <w:b/>
                      <w:sz w:val="26"/>
                      <w:szCs w:val="26"/>
                      <w:lang w:val="en-US"/>
                    </w:rPr>
                    <w:t>ukr</w:t>
                  </w:r>
                  <w:proofErr w:type="spellEnd"/>
                  <w:r w:rsidRPr="006366EF">
                    <w:rPr>
                      <w:rFonts w:ascii="Times New Roman" w:hAnsi="Times New Roman" w:cs="Times New Roman"/>
                      <w:b/>
                      <w:sz w:val="26"/>
                      <w:szCs w:val="26"/>
                      <w:lang w:val="uk-UA"/>
                    </w:rPr>
                    <w:t>.</w:t>
                  </w:r>
                  <w:r w:rsidRPr="006366EF">
                    <w:rPr>
                      <w:rFonts w:ascii="Times New Roman" w:hAnsi="Times New Roman" w:cs="Times New Roman"/>
                      <w:b/>
                      <w:sz w:val="26"/>
                      <w:szCs w:val="26"/>
                      <w:lang w:val="en-US"/>
                    </w:rPr>
                    <w:t>net</w:t>
                  </w:r>
                </w:p>
              </w:tc>
            </w:tr>
          </w:tbl>
          <w:p w:rsidR="00C70057" w:rsidRPr="006366EF" w:rsidRDefault="002E64D2" w:rsidP="00C70057">
            <w:pPr>
              <w:pStyle w:val="4"/>
              <w:outlineLvl w:val="3"/>
              <w:rPr>
                <w:rFonts w:ascii="Times New Roman" w:hAnsi="Times New Roman" w:cs="Times New Roman"/>
                <w:b w:val="0"/>
                <w:i w:val="0"/>
                <w:color w:val="auto"/>
                <w:sz w:val="26"/>
                <w:szCs w:val="26"/>
                <w:lang w:val="uk-UA"/>
              </w:rPr>
            </w:pPr>
            <w:r w:rsidRPr="006366EF">
              <w:rPr>
                <w:rFonts w:ascii="Times New Roman" w:hAnsi="Times New Roman" w:cs="Times New Roman"/>
                <w:b w:val="0"/>
                <w:i w:val="0"/>
                <w:color w:val="auto"/>
                <w:sz w:val="26"/>
                <w:szCs w:val="26"/>
                <w:lang w:val="uk-UA"/>
              </w:rPr>
              <w:t xml:space="preserve"> </w:t>
            </w:r>
            <w:r w:rsidR="004F40E5" w:rsidRPr="006366EF">
              <w:rPr>
                <w:rFonts w:ascii="Times New Roman" w:hAnsi="Times New Roman" w:cs="Times New Roman"/>
                <w:b w:val="0"/>
                <w:i w:val="0"/>
                <w:color w:val="auto"/>
                <w:sz w:val="26"/>
                <w:szCs w:val="26"/>
                <w:lang w:val="uk-UA"/>
              </w:rPr>
              <w:t xml:space="preserve"> </w:t>
            </w:r>
            <w:r w:rsidR="00C70057" w:rsidRPr="006366EF">
              <w:rPr>
                <w:rFonts w:ascii="Times New Roman" w:hAnsi="Times New Roman" w:cs="Times New Roman"/>
                <w:b w:val="0"/>
                <w:i w:val="0"/>
                <w:color w:val="auto"/>
                <w:sz w:val="26"/>
                <w:szCs w:val="26"/>
                <w:lang w:val="uk-UA"/>
              </w:rPr>
              <w:t xml:space="preserve">Адміністративний центр - </w:t>
            </w:r>
            <w:r w:rsidR="00C70057" w:rsidRPr="006366EF">
              <w:rPr>
                <w:rFonts w:ascii="Times New Roman" w:hAnsi="Times New Roman" w:cs="Times New Roman"/>
                <w:i w:val="0"/>
                <w:color w:val="auto"/>
                <w:sz w:val="26"/>
                <w:szCs w:val="26"/>
                <w:lang w:val="uk-UA"/>
              </w:rPr>
              <w:t>смт </w:t>
            </w:r>
            <w:proofErr w:type="spellStart"/>
            <w:r w:rsidR="00BB030E">
              <w:fldChar w:fldCharType="begin"/>
            </w:r>
            <w:r w:rsidR="00BB030E">
              <w:instrText xml:space="preserve"> HYPERLINK "https://uk.wikipedia.org/wiki/%D0%9B%D1%8E%D0%B1%D0%B0%D1%88%D1%96%D0%B2%D0%BA%D0%B0" \o "Любашівка" </w:instrText>
            </w:r>
            <w:r w:rsidR="00BB030E">
              <w:fldChar w:fldCharType="separate"/>
            </w:r>
            <w:r w:rsidR="00C70057" w:rsidRPr="006366EF">
              <w:rPr>
                <w:rStyle w:val="ac"/>
                <w:rFonts w:ascii="Times New Roman" w:hAnsi="Times New Roman" w:cs="Times New Roman"/>
                <w:i w:val="0"/>
                <w:color w:val="auto"/>
                <w:sz w:val="26"/>
                <w:szCs w:val="26"/>
                <w:u w:val="none"/>
                <w:lang w:val="uk-UA"/>
              </w:rPr>
              <w:t>Любашівка</w:t>
            </w:r>
            <w:proofErr w:type="spellEnd"/>
            <w:r w:rsidR="00BB030E">
              <w:rPr>
                <w:rStyle w:val="ac"/>
                <w:rFonts w:ascii="Times New Roman" w:hAnsi="Times New Roman" w:cs="Times New Roman"/>
                <w:i w:val="0"/>
                <w:color w:val="auto"/>
                <w:sz w:val="26"/>
                <w:szCs w:val="26"/>
                <w:u w:val="none"/>
                <w:lang w:val="uk-UA"/>
              </w:rPr>
              <w:fldChar w:fldCharType="end"/>
            </w:r>
          </w:p>
          <w:p w:rsidR="00C70057" w:rsidRPr="006366EF" w:rsidRDefault="004F40E5" w:rsidP="00C70057">
            <w:pPr>
              <w:pStyle w:val="4"/>
              <w:outlineLvl w:val="3"/>
              <w:rPr>
                <w:rFonts w:ascii="Times New Roman" w:hAnsi="Times New Roman" w:cs="Times New Roman"/>
                <w:b w:val="0"/>
                <w:i w:val="0"/>
                <w:color w:val="auto"/>
                <w:sz w:val="26"/>
                <w:szCs w:val="26"/>
                <w:lang w:val="uk-UA"/>
              </w:rPr>
            </w:pPr>
            <w:r w:rsidRPr="006366EF">
              <w:rPr>
                <w:rFonts w:ascii="Times New Roman" w:hAnsi="Times New Roman" w:cs="Times New Roman"/>
                <w:b w:val="0"/>
                <w:i w:val="0"/>
                <w:color w:val="auto"/>
                <w:sz w:val="26"/>
                <w:szCs w:val="26"/>
                <w:lang w:val="uk-UA"/>
              </w:rPr>
              <w:t xml:space="preserve">   </w:t>
            </w:r>
            <w:r w:rsidR="00C70057" w:rsidRPr="006366EF">
              <w:rPr>
                <w:rFonts w:ascii="Times New Roman" w:hAnsi="Times New Roman" w:cs="Times New Roman"/>
                <w:b w:val="0"/>
                <w:i w:val="0"/>
                <w:color w:val="auto"/>
                <w:sz w:val="26"/>
                <w:szCs w:val="26"/>
                <w:lang w:val="uk-UA"/>
              </w:rPr>
              <w:t xml:space="preserve">Площа — </w:t>
            </w:r>
            <w:r w:rsidR="000C4BCD" w:rsidRPr="006366EF">
              <w:rPr>
                <w:rFonts w:ascii="Times New Roman" w:hAnsi="Times New Roman" w:cs="Times New Roman"/>
                <w:i w:val="0"/>
                <w:color w:val="auto"/>
                <w:sz w:val="26"/>
                <w:szCs w:val="26"/>
                <w:lang w:val="uk-UA"/>
              </w:rPr>
              <w:t>834.7 км²</w:t>
            </w:r>
          </w:p>
          <w:p w:rsidR="00C70057" w:rsidRPr="006366EF" w:rsidRDefault="004F40E5" w:rsidP="00C70057">
            <w:pPr>
              <w:pStyle w:val="4"/>
              <w:spacing w:after="240"/>
              <w:outlineLvl w:val="3"/>
              <w:rPr>
                <w:rFonts w:ascii="Times New Roman" w:hAnsi="Times New Roman" w:cs="Times New Roman"/>
                <w:i w:val="0"/>
                <w:color w:val="auto"/>
                <w:sz w:val="26"/>
                <w:szCs w:val="26"/>
                <w:lang w:val="uk-UA"/>
              </w:rPr>
            </w:pPr>
            <w:r w:rsidRPr="006366EF">
              <w:rPr>
                <w:rFonts w:ascii="Times New Roman" w:hAnsi="Times New Roman" w:cs="Times New Roman"/>
                <w:b w:val="0"/>
                <w:i w:val="0"/>
                <w:color w:val="auto"/>
                <w:sz w:val="26"/>
                <w:szCs w:val="26"/>
                <w:lang w:val="uk-UA"/>
              </w:rPr>
              <w:t xml:space="preserve">   </w:t>
            </w:r>
            <w:r w:rsidR="00C70057" w:rsidRPr="006366EF">
              <w:rPr>
                <w:rFonts w:ascii="Times New Roman" w:hAnsi="Times New Roman" w:cs="Times New Roman"/>
                <w:b w:val="0"/>
                <w:i w:val="0"/>
                <w:color w:val="auto"/>
                <w:sz w:val="26"/>
                <w:szCs w:val="26"/>
                <w:lang w:val="uk-UA"/>
              </w:rPr>
              <w:t xml:space="preserve">Населення — </w:t>
            </w:r>
            <w:r w:rsidR="00C70057" w:rsidRPr="006366EF">
              <w:rPr>
                <w:rFonts w:ascii="Times New Roman" w:hAnsi="Times New Roman" w:cs="Times New Roman"/>
                <w:i w:val="0"/>
                <w:color w:val="auto"/>
                <w:sz w:val="26"/>
                <w:szCs w:val="26"/>
                <w:lang w:val="uk-UA"/>
              </w:rPr>
              <w:t>21 709 мешканців (2020 рік).</w:t>
            </w:r>
          </w:p>
          <w:p w:rsidR="00F3171A" w:rsidRPr="006366EF" w:rsidRDefault="004F40E5" w:rsidP="00F3171A">
            <w:pPr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</w:pPr>
            <w:r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 xml:space="preserve">   </w:t>
            </w:r>
            <w:r w:rsidR="00F3171A"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>Відстань від райцентру до м. Одеса залізницею</w:t>
            </w:r>
            <w:r w:rsidR="00C918D0"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</w:rPr>
              <w:t xml:space="preserve"> -</w:t>
            </w:r>
            <w:r w:rsidR="00F3171A"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 xml:space="preserve"> </w:t>
            </w:r>
            <w:r w:rsidR="00F3171A" w:rsidRPr="006366EF">
              <w:rPr>
                <w:rFonts w:ascii="Times New Roman" w:eastAsiaTheme="majorEastAsia" w:hAnsi="Times New Roman" w:cs="Times New Roman"/>
                <w:b/>
                <w:bCs/>
                <w:iCs/>
                <w:sz w:val="26"/>
                <w:szCs w:val="26"/>
                <w:lang w:val="uk-UA"/>
              </w:rPr>
              <w:t>264 км</w:t>
            </w:r>
            <w:r w:rsidR="00F3171A"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 xml:space="preserve">, автошляхами – </w:t>
            </w:r>
            <w:r w:rsidR="00F3171A" w:rsidRPr="006366EF">
              <w:rPr>
                <w:rFonts w:ascii="Times New Roman" w:eastAsiaTheme="majorEastAsia" w:hAnsi="Times New Roman" w:cs="Times New Roman"/>
                <w:b/>
                <w:bCs/>
                <w:iCs/>
                <w:sz w:val="26"/>
                <w:szCs w:val="26"/>
                <w:lang w:val="uk-UA"/>
              </w:rPr>
              <w:t>165 км</w:t>
            </w:r>
            <w:r w:rsidR="00F3171A"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 xml:space="preserve"> </w:t>
            </w:r>
          </w:p>
          <w:p w:rsidR="002A5DCC" w:rsidRPr="00F3171A" w:rsidRDefault="004F40E5" w:rsidP="002E64D2">
            <w:pPr>
              <w:spacing w:after="0" w:line="240" w:lineRule="auto"/>
              <w:jc w:val="both"/>
              <w:rPr>
                <w:lang w:val="uk-UA"/>
              </w:rPr>
            </w:pPr>
            <w:r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 xml:space="preserve">      </w:t>
            </w:r>
            <w:r w:rsidR="0046616B"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 xml:space="preserve">Межує з </w:t>
            </w:r>
            <w:proofErr w:type="spellStart"/>
            <w:r w:rsidR="0046616B"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>Савранською</w:t>
            </w:r>
            <w:proofErr w:type="spellEnd"/>
            <w:r w:rsidR="006D7BB9"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 xml:space="preserve"> </w:t>
            </w:r>
            <w:proofErr w:type="spellStart"/>
            <w:r w:rsidR="006D7BB9"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>ТГ</w:t>
            </w:r>
            <w:proofErr w:type="spellEnd"/>
            <w:r w:rsidR="006D7BB9"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 xml:space="preserve">, </w:t>
            </w:r>
            <w:proofErr w:type="spellStart"/>
            <w:r w:rsidR="006D7BB9"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>Зеленогірською</w:t>
            </w:r>
            <w:proofErr w:type="spellEnd"/>
            <w:r w:rsidR="006D7BB9"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 xml:space="preserve"> </w:t>
            </w:r>
            <w:proofErr w:type="spellStart"/>
            <w:r w:rsidR="006D7BB9"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>ТГ</w:t>
            </w:r>
            <w:proofErr w:type="spellEnd"/>
            <w:r w:rsidR="006D7BB9"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>,</w:t>
            </w:r>
            <w:r w:rsidR="002A5DCC"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 xml:space="preserve"> </w:t>
            </w:r>
            <w:proofErr w:type="spellStart"/>
            <w:r w:rsidR="002A5DCC"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>Ананьївською</w:t>
            </w:r>
            <w:proofErr w:type="spellEnd"/>
            <w:r w:rsidR="002A5DCC"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 xml:space="preserve"> </w:t>
            </w:r>
            <w:proofErr w:type="spellStart"/>
            <w:r w:rsidR="002A5DCC"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>ТГ</w:t>
            </w:r>
            <w:proofErr w:type="spellEnd"/>
            <w:r w:rsidR="002A5DCC"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 xml:space="preserve"> Подільського району,</w:t>
            </w:r>
            <w:r w:rsidR="00E9325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 xml:space="preserve"> </w:t>
            </w:r>
            <w:r w:rsidR="002A5DCC"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>Миколаївською</w:t>
            </w:r>
            <w:r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 xml:space="preserve"> </w:t>
            </w:r>
            <w:proofErr w:type="spellStart"/>
            <w:r w:rsidR="002A5DCC"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>ТГ</w:t>
            </w:r>
            <w:proofErr w:type="spellEnd"/>
            <w:r w:rsidR="002A5DCC"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>,</w:t>
            </w:r>
            <w:r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 xml:space="preserve"> </w:t>
            </w:r>
            <w:proofErr w:type="spellStart"/>
            <w:r w:rsidR="002A5DCC"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>Андрієво</w:t>
            </w:r>
            <w:proofErr w:type="spellEnd"/>
            <w:r w:rsidR="002A5DCC"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 xml:space="preserve">-Іванівською </w:t>
            </w:r>
            <w:proofErr w:type="spellStart"/>
            <w:r w:rsidR="002A5DCC"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>Т</w:t>
            </w:r>
            <w:r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>Г</w:t>
            </w:r>
            <w:proofErr w:type="spellEnd"/>
            <w:r w:rsidR="002A5DCC"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 xml:space="preserve">, </w:t>
            </w:r>
            <w:proofErr w:type="spellStart"/>
            <w:r w:rsidR="002A5DCC"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>Старомаяківською</w:t>
            </w:r>
            <w:proofErr w:type="spellEnd"/>
            <w:r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 xml:space="preserve"> </w:t>
            </w:r>
            <w:proofErr w:type="spellStart"/>
            <w:r w:rsidR="002A5DCC"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>ТГ</w:t>
            </w:r>
            <w:proofErr w:type="spellEnd"/>
            <w:r w:rsidR="002A5DCC"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 xml:space="preserve"> Березівського району </w:t>
            </w:r>
            <w:r w:rsidR="00F3171A" w:rsidRPr="006366EF">
              <w:rPr>
                <w:rFonts w:ascii="Times New Roman" w:eastAsiaTheme="majorEastAsia" w:hAnsi="Times New Roman" w:cs="Times New Roman"/>
                <w:bCs/>
                <w:iCs/>
                <w:sz w:val="26"/>
                <w:szCs w:val="26"/>
                <w:lang w:val="uk-UA"/>
              </w:rPr>
              <w:t>Одеської області та Миколаївською областю.</w:t>
            </w:r>
          </w:p>
        </w:tc>
      </w:tr>
    </w:tbl>
    <w:p w:rsidR="00167DBA" w:rsidRDefault="00167DBA" w:rsidP="00A466C6">
      <w:pPr>
        <w:rPr>
          <w:lang w:val="uk-UA"/>
        </w:rPr>
      </w:pPr>
    </w:p>
    <w:p w:rsidR="00AF59EB" w:rsidRDefault="004F40E5" w:rsidP="00AF59EB">
      <w:pPr>
        <w:tabs>
          <w:tab w:val="left" w:pos="2342"/>
        </w:tabs>
        <w:rPr>
          <w:lang w:val="uk-UA"/>
        </w:rPr>
      </w:pP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114AA850" wp14:editId="7827C75F">
                <wp:simplePos x="0" y="0"/>
                <wp:positionH relativeFrom="column">
                  <wp:posOffset>194311</wp:posOffset>
                </wp:positionH>
                <wp:positionV relativeFrom="paragraph">
                  <wp:posOffset>368804</wp:posOffset>
                </wp:positionV>
                <wp:extent cx="5979620" cy="399393"/>
                <wp:effectExtent l="0" t="0" r="21590" b="20320"/>
                <wp:wrapNone/>
                <wp:docPr id="5" name="Прямоугольник с двумя скругленными противолежащими углами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9620" cy="399393"/>
                        </a:xfrm>
                        <a:prstGeom prst="round2DiagRect">
                          <a:avLst/>
                        </a:prstGeom>
                        <a:solidFill>
                          <a:srgbClr val="99FF66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366EF" w:rsidRPr="004F40E5" w:rsidRDefault="006366EF" w:rsidP="004F40E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4F40E5">
                              <w:rPr>
                                <w:rFonts w:ascii="Tahoma" w:hAnsi="Tahoma" w:cs="Tahoma"/>
                                <w:b/>
                                <w:caps/>
                                <w:color w:val="000000" w:themeColor="text1"/>
                                <w:lang w:val="uk-UA"/>
                              </w:rPr>
                              <w:t>Загальна інформація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оугольник с двумя скругленными противолежащими углами 5" o:spid="_x0000_s1026" style="position:absolute;margin-left:15.3pt;margin-top:29.05pt;width:470.85pt;height:31.4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979620,39939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" adj="-11796480,,5400" path="m66567,l5979620,r,l5979620,332826v,36764,-29803,66567,-66567,66567l,399393r,l,66567c,29803,29803,,66567,xe" fillcolor="#9f6" strokecolor="#243f60 [1604]" strokeweight="2pt">
                <v:stroke joinstyle="miter"/>
                <v:formulas/>
                <v:path arrowok="t" o:connecttype="custom" o:connectlocs="66567,0;5979620,0;5979620,0;5979620,332826;5913053,399393;0,399393;0,399393;0,66567;66567,0" o:connectangles="0,0,0,0,0,0,0,0,0" textboxrect="0,0,5979620,399393"/>
                <v:textbox>
                  <w:txbxContent>
                    <w:p w:rsidR="006366EF" w:rsidRPr="004F40E5" w:rsidRDefault="006366EF" w:rsidP="004F40E5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4F40E5">
                        <w:rPr>
                          <w:rFonts w:ascii="Tahoma" w:hAnsi="Tahoma" w:cs="Tahoma"/>
                          <w:b/>
                          <w:caps/>
                          <w:color w:val="000000" w:themeColor="text1"/>
                          <w:lang w:val="uk-UA"/>
                        </w:rPr>
                        <w:t>Загальна інформація</w:t>
                      </w:r>
                    </w:p>
                  </w:txbxContent>
                </v:textbox>
              </v:shape>
            </w:pict>
          </mc:Fallback>
        </mc:AlternateContent>
      </w:r>
      <w:r w:rsidR="00AF59EB">
        <w:rPr>
          <w:lang w:val="uk-UA"/>
        </w:rPr>
        <w:tab/>
      </w:r>
    </w:p>
    <w:p w:rsidR="002A5DCC" w:rsidRDefault="00C918D0" w:rsidP="000C4BCD">
      <w:pPr>
        <w:tabs>
          <w:tab w:val="left" w:pos="2342"/>
        </w:tabs>
        <w:jc w:val="center"/>
        <w:rPr>
          <w:lang w:val="uk-UA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4509135</wp:posOffset>
                </wp:positionH>
                <wp:positionV relativeFrom="paragraph">
                  <wp:posOffset>5373370</wp:posOffset>
                </wp:positionV>
                <wp:extent cx="1190625" cy="514350"/>
                <wp:effectExtent l="971550" t="0" r="28575" b="361950"/>
                <wp:wrapNone/>
                <wp:docPr id="1" name="Прямоугольная выноска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0625" cy="514350"/>
                        </a:xfrm>
                        <a:prstGeom prst="wedgeRectCallout">
                          <a:avLst>
                            <a:gd name="adj1" fmla="val -129604"/>
                            <a:gd name="adj2" fmla="val 115717"/>
                          </a:avLst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366EF" w:rsidRPr="00C918D0" w:rsidRDefault="006366EF" w:rsidP="00C918D0">
                            <w:pPr>
                              <w:spacing w:after="0" w:line="240" w:lineRule="auto"/>
                              <w:jc w:val="center"/>
                              <w:rPr>
                                <w:rFonts w:ascii="Comic Sans MS" w:hAnsi="Comic Sans MS"/>
                                <w:lang w:val="uk-UA"/>
                              </w:rPr>
                            </w:pPr>
                            <w:r w:rsidRPr="00C918D0">
                              <w:rPr>
                                <w:rFonts w:ascii="Comic Sans MS" w:hAnsi="Comic Sans MS"/>
                                <w:lang w:val="uk-UA"/>
                              </w:rPr>
                              <w:t>Любашівська громада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Прямоугольная выноска 1" o:spid="_x0000_s1027" type="#_x0000_t61" style="position:absolute;left:0;text-align:left;margin-left:355.05pt;margin-top:423.1pt;width:93.75pt;height:40.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" adj="-17194,35795" fillcolor="white [3201]" strokecolor="red" strokeweight="2pt">
                <v:textbox>
                  <w:txbxContent>
                    <w:p w:rsidR="006366EF" w:rsidRPr="00C918D0" w:rsidRDefault="006366EF" w:rsidP="00C918D0">
                      <w:pPr>
                        <w:spacing w:after="0" w:line="240" w:lineRule="auto"/>
                        <w:jc w:val="center"/>
                        <w:rPr>
                          <w:rFonts w:ascii="Comic Sans MS" w:hAnsi="Comic Sans MS"/>
                          <w:lang w:val="uk-UA"/>
                        </w:rPr>
                      </w:pPr>
                      <w:r w:rsidRPr="00C918D0">
                        <w:rPr>
                          <w:rFonts w:ascii="Comic Sans MS" w:hAnsi="Comic Sans MS"/>
                          <w:lang w:val="uk-UA"/>
                        </w:rPr>
                        <w:t>Любашівська громада</w:t>
                      </w:r>
                    </w:p>
                  </w:txbxContent>
                </v:textbox>
              </v:shape>
            </w:pict>
          </mc:Fallback>
        </mc:AlternateContent>
      </w:r>
      <w:r w:rsidR="004F40E5">
        <w:rPr>
          <w:noProof/>
          <w:lang w:eastAsia="ru-RU"/>
        </w:rPr>
        <w:drawing>
          <wp:inline distT="0" distB="0" distL="0" distR="0">
            <wp:extent cx="4647180" cy="3905839"/>
            <wp:effectExtent l="0" t="0" r="1270" b="0"/>
            <wp:docPr id="4" name="Рисунок 4" descr="C:\Users\Пользователь\Desktop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11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1834" cy="3918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5DCC" w:rsidRDefault="002A5DCC" w:rsidP="000C4BCD">
      <w:pPr>
        <w:tabs>
          <w:tab w:val="left" w:pos="2342"/>
        </w:tabs>
        <w:jc w:val="center"/>
        <w:rPr>
          <w:lang w:val="uk-UA"/>
        </w:rPr>
      </w:pPr>
    </w:p>
    <w:p w:rsidR="002A5DCC" w:rsidRDefault="002A5DCC" w:rsidP="000C4BCD">
      <w:pPr>
        <w:tabs>
          <w:tab w:val="left" w:pos="2342"/>
        </w:tabs>
        <w:jc w:val="center"/>
        <w:rPr>
          <w:lang w:val="uk-UA"/>
        </w:rPr>
      </w:pPr>
    </w:p>
    <w:p w:rsidR="002A5DCC" w:rsidRDefault="002A5DCC" w:rsidP="000C4BCD">
      <w:pPr>
        <w:tabs>
          <w:tab w:val="left" w:pos="2342"/>
        </w:tabs>
        <w:jc w:val="center"/>
        <w:rPr>
          <w:lang w:val="uk-UA"/>
        </w:rPr>
      </w:pPr>
    </w:p>
    <w:p w:rsidR="002A5DCC" w:rsidRDefault="002A5DCC" w:rsidP="000C4BCD">
      <w:pPr>
        <w:tabs>
          <w:tab w:val="left" w:pos="2342"/>
        </w:tabs>
        <w:jc w:val="center"/>
        <w:rPr>
          <w:lang w:val="uk-UA"/>
        </w:rPr>
      </w:pPr>
    </w:p>
    <w:p w:rsidR="0068312E" w:rsidRPr="006366EF" w:rsidRDefault="0068312E" w:rsidP="006366EF">
      <w:pPr>
        <w:tabs>
          <w:tab w:val="left" w:pos="2342"/>
        </w:tabs>
        <w:jc w:val="both"/>
        <w:rPr>
          <w:rFonts w:ascii="Times New Roman" w:hAnsi="Times New Roman"/>
          <w:sz w:val="26"/>
          <w:szCs w:val="26"/>
          <w:lang w:val="uk-UA"/>
        </w:rPr>
      </w:pPr>
      <w:r>
        <w:rPr>
          <w:rFonts w:ascii="Times New Roman" w:hAnsi="Times New Roman"/>
          <w:sz w:val="24"/>
          <w:szCs w:val="24"/>
          <w:lang w:val="uk-UA"/>
        </w:rPr>
        <w:t xml:space="preserve">        </w:t>
      </w:r>
      <w:r w:rsidRPr="006366EF">
        <w:rPr>
          <w:rFonts w:ascii="Times New Roman" w:hAnsi="Times New Roman"/>
          <w:sz w:val="26"/>
          <w:szCs w:val="26"/>
          <w:lang w:val="uk-UA"/>
        </w:rPr>
        <w:t xml:space="preserve">Громада утворена в результаті об’єднання  Любашівської селищної ради із </w:t>
      </w:r>
      <w:proofErr w:type="spellStart"/>
      <w:r w:rsidRPr="006366EF">
        <w:rPr>
          <w:rFonts w:ascii="Times New Roman" w:hAnsi="Times New Roman"/>
          <w:sz w:val="26"/>
          <w:szCs w:val="26"/>
          <w:lang w:val="uk-UA"/>
        </w:rPr>
        <w:t>Агафіївською</w:t>
      </w:r>
      <w:proofErr w:type="spellEnd"/>
      <w:r w:rsidRPr="006366EF">
        <w:rPr>
          <w:rFonts w:ascii="Times New Roman" w:hAnsi="Times New Roman"/>
          <w:sz w:val="26"/>
          <w:szCs w:val="26"/>
          <w:lang w:val="uk-UA"/>
        </w:rPr>
        <w:t xml:space="preserve">,  Іванівською і </w:t>
      </w:r>
      <w:proofErr w:type="spellStart"/>
      <w:r w:rsidRPr="006366EF">
        <w:rPr>
          <w:rFonts w:ascii="Times New Roman" w:hAnsi="Times New Roman"/>
          <w:sz w:val="26"/>
          <w:szCs w:val="26"/>
          <w:lang w:val="uk-UA"/>
        </w:rPr>
        <w:t>Сергіївською</w:t>
      </w:r>
      <w:proofErr w:type="spellEnd"/>
      <w:r w:rsidRPr="006366EF">
        <w:rPr>
          <w:rFonts w:ascii="Times New Roman" w:hAnsi="Times New Roman"/>
          <w:sz w:val="26"/>
          <w:szCs w:val="26"/>
          <w:lang w:val="uk-UA"/>
        </w:rPr>
        <w:t xml:space="preserve"> сільськими радами .</w:t>
      </w:r>
    </w:p>
    <w:p w:rsidR="0068312E" w:rsidRPr="006366EF" w:rsidRDefault="0068312E" w:rsidP="0068312E">
      <w:pPr>
        <w:tabs>
          <w:tab w:val="left" w:pos="2342"/>
        </w:tabs>
        <w:rPr>
          <w:rFonts w:ascii="Times New Roman" w:hAnsi="Times New Roman"/>
          <w:sz w:val="26"/>
          <w:szCs w:val="26"/>
          <w:lang w:val="uk-UA"/>
        </w:rPr>
      </w:pPr>
      <w:r w:rsidRPr="006366EF">
        <w:rPr>
          <w:rFonts w:ascii="Times New Roman" w:hAnsi="Times New Roman"/>
          <w:sz w:val="26"/>
          <w:szCs w:val="26"/>
          <w:lang w:val="uk-UA"/>
        </w:rPr>
        <w:t xml:space="preserve">                       </w:t>
      </w:r>
      <w:r w:rsidR="004F40E5" w:rsidRPr="006366EF">
        <w:rPr>
          <w:rFonts w:ascii="Times New Roman" w:hAnsi="Times New Roman"/>
          <w:sz w:val="26"/>
          <w:szCs w:val="26"/>
          <w:lang w:val="uk-UA"/>
        </w:rPr>
        <w:t>На даний час д</w:t>
      </w:r>
      <w:r w:rsidRPr="006366EF">
        <w:rPr>
          <w:rFonts w:ascii="Times New Roman" w:hAnsi="Times New Roman"/>
          <w:sz w:val="26"/>
          <w:szCs w:val="26"/>
          <w:lang w:val="uk-UA"/>
        </w:rPr>
        <w:t xml:space="preserve">о складу громади входить смт </w:t>
      </w:r>
      <w:proofErr w:type="spellStart"/>
      <w:r w:rsidRPr="006366EF">
        <w:rPr>
          <w:rFonts w:ascii="Times New Roman" w:hAnsi="Times New Roman"/>
          <w:sz w:val="26"/>
          <w:szCs w:val="26"/>
          <w:lang w:val="uk-UA"/>
        </w:rPr>
        <w:t>Любашівка</w:t>
      </w:r>
      <w:proofErr w:type="spellEnd"/>
      <w:r w:rsidRPr="006366EF">
        <w:rPr>
          <w:rFonts w:ascii="Times New Roman" w:hAnsi="Times New Roman"/>
          <w:sz w:val="26"/>
          <w:szCs w:val="26"/>
          <w:lang w:val="uk-UA"/>
        </w:rPr>
        <w:t xml:space="preserve"> і 42 села:   </w:t>
      </w:r>
    </w:p>
    <w:tbl>
      <w:tblPr>
        <w:tblStyle w:val="a9"/>
        <w:tblW w:w="103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49"/>
        <w:gridCol w:w="3449"/>
        <w:gridCol w:w="3449"/>
      </w:tblGrid>
      <w:tr w:rsidR="002A5DCC" w:rsidRPr="006366EF" w:rsidTr="004F40E5">
        <w:trPr>
          <w:trHeight w:val="3990"/>
        </w:trPr>
        <w:tc>
          <w:tcPr>
            <w:tcW w:w="3449" w:type="dxa"/>
          </w:tcPr>
          <w:p w:rsidR="002A5DCC" w:rsidRPr="006366EF" w:rsidRDefault="00BB030E" w:rsidP="002A5DCC">
            <w:pPr>
              <w:pStyle w:val="af1"/>
              <w:numPr>
                <w:ilvl w:val="0"/>
                <w:numId w:val="5"/>
              </w:numPr>
              <w:spacing w:after="0" w:line="240" w:lineRule="auto"/>
              <w:ind w:right="-57"/>
              <w:rPr>
                <w:rFonts w:ascii="Times New Roman" w:hAnsi="Times New Roman"/>
                <w:sz w:val="26"/>
                <w:szCs w:val="26"/>
                <w:lang w:val="uk-UA"/>
              </w:rPr>
            </w:pPr>
            <w:hyperlink r:id="rId10" w:anchor="6461" w:history="1">
              <w:r w:rsidR="002A5DCC"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Жовтневе</w:t>
              </w:r>
            </w:hyperlink>
          </w:p>
          <w:p w:rsidR="002A5DCC" w:rsidRPr="006366EF" w:rsidRDefault="00BB030E" w:rsidP="002A5DCC">
            <w:pPr>
              <w:pStyle w:val="af1"/>
              <w:numPr>
                <w:ilvl w:val="0"/>
                <w:numId w:val="5"/>
              </w:numPr>
              <w:spacing w:after="0" w:line="240" w:lineRule="auto"/>
              <w:ind w:right="-57"/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val="uk-UA" w:eastAsia="en-US"/>
              </w:rPr>
            </w:pPr>
            <w:hyperlink r:id="rId11" w:anchor="6450" w:history="1">
              <w:proofErr w:type="spellStart"/>
              <w:r w:rsidR="002A5DCC"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Іванівка</w:t>
              </w:r>
              <w:proofErr w:type="spellEnd"/>
            </w:hyperlink>
          </w:p>
          <w:p w:rsidR="002A5DCC" w:rsidRPr="006366EF" w:rsidRDefault="00BB030E" w:rsidP="002A5DCC">
            <w:pPr>
              <w:pStyle w:val="af1"/>
              <w:numPr>
                <w:ilvl w:val="0"/>
                <w:numId w:val="5"/>
              </w:numPr>
              <w:spacing w:after="0" w:line="240" w:lineRule="auto"/>
              <w:ind w:right="-57"/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val="uk-UA" w:eastAsia="en-US"/>
              </w:rPr>
            </w:pPr>
            <w:hyperlink r:id="rId12" w:anchor="6450" w:history="1">
              <w:proofErr w:type="spellStart"/>
              <w:r w:rsidR="002A5DCC"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Агеївка</w:t>
              </w:r>
              <w:proofErr w:type="spellEnd"/>
            </w:hyperlink>
          </w:p>
          <w:p w:rsidR="002A5DCC" w:rsidRPr="006366EF" w:rsidRDefault="00BB030E" w:rsidP="002A5DCC">
            <w:pPr>
              <w:pStyle w:val="af1"/>
              <w:numPr>
                <w:ilvl w:val="0"/>
                <w:numId w:val="5"/>
              </w:numPr>
              <w:spacing w:after="0" w:line="240" w:lineRule="auto"/>
              <w:ind w:right="-57"/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val="uk-UA" w:eastAsia="en-US"/>
              </w:rPr>
            </w:pPr>
            <w:hyperlink r:id="rId13" w:anchor="6450" w:history="1">
              <w:r w:rsidR="002A5DCC"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Антонівка</w:t>
              </w:r>
            </w:hyperlink>
          </w:p>
          <w:p w:rsidR="002A5DCC" w:rsidRPr="006366EF" w:rsidRDefault="00BB030E" w:rsidP="002A5DCC">
            <w:pPr>
              <w:pStyle w:val="af1"/>
              <w:numPr>
                <w:ilvl w:val="0"/>
                <w:numId w:val="5"/>
              </w:numPr>
              <w:spacing w:after="0" w:line="240" w:lineRule="auto"/>
              <w:ind w:right="-57"/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val="uk-UA" w:eastAsia="en-US"/>
              </w:rPr>
            </w:pPr>
            <w:hyperlink r:id="rId14" w:anchor="6450" w:history="1">
              <w:proofErr w:type="spellStart"/>
              <w:r w:rsidR="002A5DCC"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Степанівка</w:t>
              </w:r>
              <w:proofErr w:type="spellEnd"/>
            </w:hyperlink>
          </w:p>
          <w:p w:rsidR="002A5DCC" w:rsidRPr="006366EF" w:rsidRDefault="00BB030E" w:rsidP="002A5DCC">
            <w:pPr>
              <w:pStyle w:val="af1"/>
              <w:numPr>
                <w:ilvl w:val="0"/>
                <w:numId w:val="5"/>
              </w:numPr>
              <w:spacing w:after="0" w:line="240" w:lineRule="auto"/>
              <w:ind w:right="-57"/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val="uk-UA" w:eastAsia="en-US"/>
              </w:rPr>
            </w:pPr>
            <w:hyperlink r:id="rId15" w:anchor="6446" w:history="1">
              <w:proofErr w:type="spellStart"/>
              <w:r w:rsidR="002A5DCC"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Агафіївка</w:t>
              </w:r>
              <w:proofErr w:type="spellEnd"/>
            </w:hyperlink>
          </w:p>
          <w:p w:rsidR="002A5DCC" w:rsidRPr="006366EF" w:rsidRDefault="00BB030E" w:rsidP="002A5DCC">
            <w:pPr>
              <w:pStyle w:val="af1"/>
              <w:numPr>
                <w:ilvl w:val="0"/>
                <w:numId w:val="5"/>
              </w:numPr>
              <w:spacing w:after="0" w:line="240" w:lineRule="auto"/>
              <w:ind w:right="-57"/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val="uk-UA" w:eastAsia="en-US"/>
              </w:rPr>
            </w:pPr>
            <w:hyperlink r:id="rId16" w:anchor="6446" w:history="1">
              <w:r w:rsidR="002A5DCC"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Пилипівка</w:t>
              </w:r>
            </w:hyperlink>
          </w:p>
          <w:p w:rsidR="002A5DCC" w:rsidRPr="006366EF" w:rsidRDefault="00BB030E" w:rsidP="002A5DCC">
            <w:pPr>
              <w:pStyle w:val="af1"/>
              <w:numPr>
                <w:ilvl w:val="0"/>
                <w:numId w:val="5"/>
              </w:numPr>
              <w:spacing w:after="0" w:line="240" w:lineRule="auto"/>
              <w:ind w:right="-57"/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val="uk-UA" w:eastAsia="en-US"/>
              </w:rPr>
            </w:pPr>
            <w:hyperlink r:id="rId17" w:anchor="6447" w:history="1">
              <w:r w:rsidR="002A5DCC"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 xml:space="preserve">Бобрик Перший </w:t>
              </w:r>
            </w:hyperlink>
          </w:p>
          <w:p w:rsidR="002A5DCC" w:rsidRPr="006366EF" w:rsidRDefault="00BB030E" w:rsidP="002A5DCC">
            <w:pPr>
              <w:pStyle w:val="af1"/>
              <w:numPr>
                <w:ilvl w:val="0"/>
                <w:numId w:val="5"/>
              </w:numPr>
              <w:spacing w:after="0" w:line="240" w:lineRule="auto"/>
              <w:ind w:right="-57"/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val="uk-UA" w:eastAsia="en-US"/>
              </w:rPr>
            </w:pPr>
            <w:hyperlink r:id="rId18" w:anchor="6447" w:history="1">
              <w:proofErr w:type="spellStart"/>
              <w:r w:rsidR="002A5DCC"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Арчепитівка</w:t>
              </w:r>
              <w:proofErr w:type="spellEnd"/>
            </w:hyperlink>
          </w:p>
          <w:p w:rsidR="002A5DCC" w:rsidRPr="006366EF" w:rsidRDefault="00BB030E" w:rsidP="002A5DCC">
            <w:pPr>
              <w:pStyle w:val="af1"/>
              <w:numPr>
                <w:ilvl w:val="0"/>
                <w:numId w:val="5"/>
              </w:numPr>
              <w:spacing w:after="0" w:line="240" w:lineRule="auto"/>
              <w:ind w:right="-57"/>
              <w:rPr>
                <w:rFonts w:ascii="Times New Roman" w:eastAsia="Calibri" w:hAnsi="Times New Roman"/>
                <w:sz w:val="26"/>
                <w:szCs w:val="26"/>
                <w:lang w:val="uk-UA" w:eastAsia="en-US"/>
              </w:rPr>
            </w:pPr>
            <w:hyperlink r:id="rId19" w:anchor="6447" w:history="1">
              <w:r w:rsidR="002A5DCC"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 xml:space="preserve">Бобрик Другий </w:t>
              </w:r>
            </w:hyperlink>
            <w:r w:rsidR="002A5DCC" w:rsidRPr="006366EF">
              <w:rPr>
                <w:rFonts w:ascii="Times New Roman" w:eastAsia="Calibri" w:hAnsi="Times New Roman"/>
                <w:sz w:val="26"/>
                <w:szCs w:val="26"/>
                <w:lang w:val="uk-UA" w:eastAsia="en-US"/>
              </w:rPr>
              <w:t xml:space="preserve"> </w:t>
            </w:r>
          </w:p>
          <w:p w:rsidR="002A5DCC" w:rsidRPr="006366EF" w:rsidRDefault="00BB030E" w:rsidP="002A5DCC">
            <w:pPr>
              <w:pStyle w:val="af1"/>
              <w:numPr>
                <w:ilvl w:val="0"/>
                <w:numId w:val="5"/>
              </w:numPr>
              <w:spacing w:after="0" w:line="240" w:lineRule="auto"/>
              <w:ind w:right="-57"/>
              <w:rPr>
                <w:rFonts w:ascii="Times New Roman" w:eastAsia="Calibri" w:hAnsi="Times New Roman"/>
                <w:sz w:val="26"/>
                <w:szCs w:val="26"/>
                <w:lang w:val="uk-UA" w:eastAsia="en-US"/>
              </w:rPr>
            </w:pPr>
            <w:hyperlink r:id="rId20" w:anchor="6447" w:history="1">
              <w:proofErr w:type="spellStart"/>
              <w:r w:rsidR="002A5DCC"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Янишівка</w:t>
              </w:r>
              <w:proofErr w:type="spellEnd"/>
            </w:hyperlink>
          </w:p>
          <w:p w:rsidR="002A5DCC" w:rsidRPr="006366EF" w:rsidRDefault="002A5DCC" w:rsidP="002A5DCC">
            <w:pPr>
              <w:pStyle w:val="af1"/>
              <w:numPr>
                <w:ilvl w:val="0"/>
                <w:numId w:val="5"/>
              </w:numPr>
              <w:rPr>
                <w:rFonts w:ascii="Times New Roman" w:hAnsi="Times New Roman"/>
                <w:sz w:val="26"/>
                <w:szCs w:val="26"/>
                <w:lang w:val="uk-UA"/>
              </w:rPr>
            </w:pPr>
            <w:r w:rsidRPr="006366EF">
              <w:rPr>
                <w:rFonts w:ascii="Times New Roman" w:hAnsi="Times New Roman"/>
                <w:sz w:val="26"/>
                <w:szCs w:val="26"/>
                <w:lang w:val="uk-UA"/>
              </w:rPr>
              <w:t>Бокове</w:t>
            </w:r>
          </w:p>
          <w:p w:rsidR="002A5DCC" w:rsidRPr="006366EF" w:rsidRDefault="00A053B2" w:rsidP="002A5DCC">
            <w:pPr>
              <w:pStyle w:val="af1"/>
              <w:numPr>
                <w:ilvl w:val="0"/>
                <w:numId w:val="5"/>
              </w:numPr>
              <w:spacing w:after="0" w:line="240" w:lineRule="auto"/>
              <w:ind w:right="-57"/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val="uk-UA" w:eastAsia="en-US"/>
              </w:rPr>
            </w:pPr>
            <w:r w:rsidRPr="006366EF">
              <w:rPr>
                <w:rFonts w:ascii="Times New Roman" w:eastAsia="Calibri" w:hAnsi="Times New Roman"/>
                <w:sz w:val="26"/>
                <w:szCs w:val="26"/>
                <w:lang w:val="uk-UA" w:eastAsia="en-US"/>
              </w:rPr>
              <w:t>Велике</w:t>
            </w:r>
            <w:r w:rsidR="002A5DCC" w:rsidRPr="006366EF">
              <w:rPr>
                <w:rFonts w:ascii="Times New Roman" w:eastAsia="Calibri" w:hAnsi="Times New Roman"/>
                <w:sz w:val="26"/>
                <w:szCs w:val="26"/>
                <w:lang w:val="uk-UA" w:eastAsia="en-US"/>
              </w:rPr>
              <w:t xml:space="preserve"> </w:t>
            </w:r>
            <w:hyperlink r:id="rId21" w:anchor="6448" w:history="1">
              <w:r w:rsidR="002A5DCC"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Бокове</w:t>
              </w:r>
            </w:hyperlink>
          </w:p>
          <w:p w:rsidR="002A5DCC" w:rsidRPr="006366EF" w:rsidRDefault="00BB030E" w:rsidP="002A5DCC">
            <w:pPr>
              <w:pStyle w:val="af1"/>
              <w:numPr>
                <w:ilvl w:val="0"/>
                <w:numId w:val="5"/>
              </w:numPr>
              <w:spacing w:after="0" w:line="240" w:lineRule="auto"/>
              <w:ind w:right="-57"/>
              <w:rPr>
                <w:rFonts w:ascii="Times New Roman" w:hAnsi="Times New Roman"/>
                <w:sz w:val="26"/>
                <w:szCs w:val="26"/>
                <w:lang w:val="uk-UA"/>
              </w:rPr>
            </w:pPr>
            <w:hyperlink r:id="rId22" w:anchor="6448" w:history="1">
              <w:proofErr w:type="spellStart"/>
              <w:r w:rsidR="002A5DCC"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Заплази</w:t>
              </w:r>
              <w:proofErr w:type="spellEnd"/>
            </w:hyperlink>
          </w:p>
        </w:tc>
        <w:tc>
          <w:tcPr>
            <w:tcW w:w="3449" w:type="dxa"/>
          </w:tcPr>
          <w:p w:rsidR="002A5DCC" w:rsidRPr="006366EF" w:rsidRDefault="00BB030E" w:rsidP="002A5DCC">
            <w:pPr>
              <w:pStyle w:val="af1"/>
              <w:numPr>
                <w:ilvl w:val="0"/>
                <w:numId w:val="5"/>
              </w:numPr>
              <w:spacing w:line="240" w:lineRule="auto"/>
              <w:ind w:right="-250"/>
              <w:rPr>
                <w:rFonts w:ascii="Times New Roman" w:eastAsia="Calibri" w:hAnsi="Times New Roman"/>
                <w:sz w:val="26"/>
                <w:szCs w:val="26"/>
                <w:lang w:val="uk-UA" w:eastAsia="en-US"/>
              </w:rPr>
            </w:pPr>
            <w:hyperlink r:id="rId23" w:anchor="6448" w:history="1">
              <w:r w:rsidR="002A5DCC"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Петрівка</w:t>
              </w:r>
            </w:hyperlink>
          </w:p>
          <w:p w:rsidR="002A5DCC" w:rsidRPr="006366EF" w:rsidRDefault="00BB030E" w:rsidP="002A5DCC">
            <w:pPr>
              <w:pStyle w:val="af1"/>
              <w:numPr>
                <w:ilvl w:val="0"/>
                <w:numId w:val="5"/>
              </w:numPr>
              <w:spacing w:line="240" w:lineRule="auto"/>
              <w:ind w:right="-250"/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val="uk-UA" w:eastAsia="en-US"/>
              </w:rPr>
            </w:pPr>
            <w:hyperlink r:id="rId24" w:anchor="6448" w:history="1">
              <w:proofErr w:type="spellStart"/>
              <w:r w:rsidR="002A5DCC"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Чайківка</w:t>
              </w:r>
              <w:proofErr w:type="spellEnd"/>
            </w:hyperlink>
          </w:p>
          <w:p w:rsidR="002A5DCC" w:rsidRPr="006366EF" w:rsidRDefault="00BB030E" w:rsidP="002A5DCC">
            <w:pPr>
              <w:pStyle w:val="af1"/>
              <w:numPr>
                <w:ilvl w:val="0"/>
                <w:numId w:val="5"/>
              </w:numPr>
              <w:spacing w:line="240" w:lineRule="auto"/>
              <w:ind w:right="-250"/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val="uk-UA" w:eastAsia="en-US"/>
              </w:rPr>
            </w:pPr>
            <w:hyperlink r:id="rId25" w:anchor="6451" w:history="1">
              <w:proofErr w:type="spellStart"/>
              <w:r w:rsidR="002A5DCC"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Кричунове</w:t>
              </w:r>
              <w:proofErr w:type="spellEnd"/>
            </w:hyperlink>
          </w:p>
          <w:p w:rsidR="002A5DCC" w:rsidRPr="006366EF" w:rsidRDefault="00BB030E" w:rsidP="002A5DCC">
            <w:pPr>
              <w:pStyle w:val="af1"/>
              <w:numPr>
                <w:ilvl w:val="0"/>
                <w:numId w:val="5"/>
              </w:numPr>
              <w:spacing w:line="240" w:lineRule="auto"/>
              <w:ind w:right="-250"/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val="uk-UA" w:eastAsia="en-US"/>
              </w:rPr>
            </w:pPr>
            <w:hyperlink r:id="rId26" w:anchor="6451" w:history="1">
              <w:proofErr w:type="spellStart"/>
              <w:r w:rsidR="002A5DCC"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Адамівка</w:t>
              </w:r>
              <w:proofErr w:type="spellEnd"/>
            </w:hyperlink>
          </w:p>
          <w:p w:rsidR="002A5DCC" w:rsidRPr="006366EF" w:rsidRDefault="002A5DCC" w:rsidP="002A5DCC">
            <w:pPr>
              <w:pStyle w:val="af1"/>
              <w:numPr>
                <w:ilvl w:val="0"/>
                <w:numId w:val="5"/>
              </w:numPr>
              <w:spacing w:line="240" w:lineRule="auto"/>
              <w:ind w:right="-250"/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val="uk-UA" w:eastAsia="en-US"/>
              </w:rPr>
            </w:pPr>
            <w:r w:rsidRPr="006366EF">
              <w:rPr>
                <w:rFonts w:ascii="Times New Roman" w:hAnsi="Times New Roman"/>
                <w:sz w:val="26"/>
                <w:szCs w:val="26"/>
              </w:rPr>
              <w:fldChar w:fldCharType="begin"/>
            </w:r>
            <w:r w:rsidRPr="006366EF">
              <w:rPr>
                <w:rFonts w:ascii="Times New Roman" w:eastAsia="Calibri" w:hAnsi="Times New Roman"/>
                <w:sz w:val="26"/>
                <w:szCs w:val="26"/>
                <w:lang w:val="uk-UA" w:eastAsia="en-US"/>
              </w:rPr>
              <w:instrText xml:space="preserve"> </w:instrText>
            </w:r>
            <w:r w:rsidRPr="006366EF">
              <w:rPr>
                <w:rFonts w:ascii="Times New Roman" w:eastAsia="Calibri" w:hAnsi="Times New Roman"/>
                <w:sz w:val="26"/>
                <w:szCs w:val="26"/>
                <w:lang w:eastAsia="en-US"/>
              </w:rPr>
              <w:instrText>HYPERLINK</w:instrText>
            </w:r>
            <w:r w:rsidRPr="006366EF">
              <w:rPr>
                <w:rFonts w:ascii="Times New Roman" w:eastAsia="Calibri" w:hAnsi="Times New Roman"/>
                <w:sz w:val="26"/>
                <w:szCs w:val="26"/>
                <w:lang w:val="uk-UA" w:eastAsia="en-US"/>
              </w:rPr>
              <w:instrText xml:space="preserve"> "</w:instrText>
            </w:r>
            <w:r w:rsidRPr="006366EF">
              <w:rPr>
                <w:rFonts w:ascii="Times New Roman" w:eastAsia="Calibri" w:hAnsi="Times New Roman"/>
                <w:sz w:val="26"/>
                <w:szCs w:val="26"/>
                <w:lang w:eastAsia="en-US"/>
              </w:rPr>
              <w:instrText>https</w:instrText>
            </w:r>
            <w:r w:rsidRPr="006366EF">
              <w:rPr>
                <w:rFonts w:ascii="Times New Roman" w:eastAsia="Calibri" w:hAnsi="Times New Roman"/>
                <w:sz w:val="26"/>
                <w:szCs w:val="26"/>
                <w:lang w:val="uk-UA" w:eastAsia="en-US"/>
              </w:rPr>
              <w:instrText>://</w:instrText>
            </w:r>
            <w:r w:rsidRPr="006366EF">
              <w:rPr>
                <w:rFonts w:ascii="Times New Roman" w:eastAsia="Calibri" w:hAnsi="Times New Roman"/>
                <w:sz w:val="26"/>
                <w:szCs w:val="26"/>
                <w:lang w:eastAsia="en-US"/>
              </w:rPr>
              <w:instrText>gromada</w:instrText>
            </w:r>
            <w:r w:rsidRPr="006366EF">
              <w:rPr>
                <w:rFonts w:ascii="Times New Roman" w:eastAsia="Calibri" w:hAnsi="Times New Roman"/>
                <w:sz w:val="26"/>
                <w:szCs w:val="26"/>
                <w:lang w:val="uk-UA" w:eastAsia="en-US"/>
              </w:rPr>
              <w:instrText>.</w:instrText>
            </w:r>
            <w:r w:rsidRPr="006366EF">
              <w:rPr>
                <w:rFonts w:ascii="Times New Roman" w:eastAsia="Calibri" w:hAnsi="Times New Roman"/>
                <w:sz w:val="26"/>
                <w:szCs w:val="26"/>
                <w:lang w:eastAsia="en-US"/>
              </w:rPr>
              <w:instrText>info</w:instrText>
            </w:r>
            <w:r w:rsidRPr="006366EF">
              <w:rPr>
                <w:rFonts w:ascii="Times New Roman" w:eastAsia="Calibri" w:hAnsi="Times New Roman"/>
                <w:sz w:val="26"/>
                <w:szCs w:val="26"/>
                <w:lang w:val="uk-UA" w:eastAsia="en-US"/>
              </w:rPr>
              <w:instrText>/</w:instrText>
            </w:r>
            <w:r w:rsidRPr="006366EF">
              <w:rPr>
                <w:rFonts w:ascii="Times New Roman" w:eastAsia="Calibri" w:hAnsi="Times New Roman"/>
                <w:sz w:val="26"/>
                <w:szCs w:val="26"/>
                <w:lang w:eastAsia="en-US"/>
              </w:rPr>
              <w:instrText>gromada</w:instrText>
            </w:r>
            <w:r w:rsidRPr="006366EF">
              <w:rPr>
                <w:rFonts w:ascii="Times New Roman" w:eastAsia="Calibri" w:hAnsi="Times New Roman"/>
                <w:sz w:val="26"/>
                <w:szCs w:val="26"/>
                <w:lang w:val="uk-UA" w:eastAsia="en-US"/>
              </w:rPr>
              <w:instrText>/</w:instrText>
            </w:r>
            <w:r w:rsidRPr="006366EF">
              <w:rPr>
                <w:rFonts w:ascii="Times New Roman" w:eastAsia="Calibri" w:hAnsi="Times New Roman"/>
                <w:sz w:val="26"/>
                <w:szCs w:val="26"/>
                <w:lang w:eastAsia="en-US"/>
              </w:rPr>
              <w:instrText>lubashivska</w:instrText>
            </w:r>
            <w:r w:rsidRPr="006366EF">
              <w:rPr>
                <w:rFonts w:ascii="Times New Roman" w:eastAsia="Calibri" w:hAnsi="Times New Roman"/>
                <w:sz w:val="26"/>
                <w:szCs w:val="26"/>
                <w:lang w:val="uk-UA" w:eastAsia="en-US"/>
              </w:rPr>
              <w:instrText>/" \</w:instrText>
            </w:r>
            <w:r w:rsidRPr="006366EF">
              <w:rPr>
                <w:rFonts w:ascii="Times New Roman" w:eastAsia="Calibri" w:hAnsi="Times New Roman"/>
                <w:sz w:val="26"/>
                <w:szCs w:val="26"/>
                <w:lang w:eastAsia="en-US"/>
              </w:rPr>
              <w:instrText>l</w:instrText>
            </w:r>
            <w:r w:rsidRPr="006366EF">
              <w:rPr>
                <w:rFonts w:ascii="Times New Roman" w:eastAsia="Calibri" w:hAnsi="Times New Roman"/>
                <w:sz w:val="26"/>
                <w:szCs w:val="26"/>
                <w:lang w:val="uk-UA" w:eastAsia="en-US"/>
              </w:rPr>
              <w:instrText xml:space="preserve"> "6452" </w:instrText>
            </w:r>
            <w:r w:rsidRPr="006366EF">
              <w:rPr>
                <w:rFonts w:ascii="Times New Roman" w:hAnsi="Times New Roman"/>
                <w:sz w:val="26"/>
                <w:szCs w:val="26"/>
              </w:rPr>
              <w:fldChar w:fldCharType="separate"/>
            </w:r>
            <w:r w:rsidRPr="006366EF"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val="uk-UA" w:eastAsia="en-US"/>
              </w:rPr>
              <w:t>Мала Василівка</w:t>
            </w:r>
          </w:p>
          <w:p w:rsidR="002A5DCC" w:rsidRPr="006366EF" w:rsidRDefault="002A5DCC" w:rsidP="002A5DCC">
            <w:pPr>
              <w:pStyle w:val="af1"/>
              <w:numPr>
                <w:ilvl w:val="0"/>
                <w:numId w:val="5"/>
              </w:numPr>
              <w:spacing w:line="240" w:lineRule="auto"/>
              <w:ind w:right="-250"/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val="uk-UA" w:eastAsia="en-US"/>
              </w:rPr>
            </w:pPr>
            <w:r w:rsidRPr="006366EF"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val="uk-UA" w:eastAsia="en-US"/>
              </w:rPr>
              <w:t xml:space="preserve">Велика Василівка </w:t>
            </w:r>
            <w:r w:rsidRPr="006366EF">
              <w:rPr>
                <w:rFonts w:ascii="Times New Roman" w:hAnsi="Times New Roman"/>
                <w:sz w:val="26"/>
                <w:szCs w:val="26"/>
              </w:rPr>
              <w:fldChar w:fldCharType="end"/>
            </w:r>
          </w:p>
          <w:p w:rsidR="002A5DCC" w:rsidRPr="006366EF" w:rsidRDefault="002A5DCC" w:rsidP="002A5DCC">
            <w:pPr>
              <w:pStyle w:val="af1"/>
              <w:numPr>
                <w:ilvl w:val="0"/>
                <w:numId w:val="5"/>
              </w:numPr>
              <w:spacing w:line="240" w:lineRule="auto"/>
              <w:ind w:right="-250"/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val="uk-UA" w:eastAsia="en-US"/>
              </w:rPr>
            </w:pPr>
            <w:proofErr w:type="spellStart"/>
            <w:r w:rsidRPr="006366EF"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val="uk-UA" w:eastAsia="en-US"/>
              </w:rPr>
              <w:t>Комарівка</w:t>
            </w:r>
            <w:proofErr w:type="spellEnd"/>
          </w:p>
          <w:p w:rsidR="002A5DCC" w:rsidRPr="006366EF" w:rsidRDefault="00BB030E" w:rsidP="002A5DCC">
            <w:pPr>
              <w:pStyle w:val="af1"/>
              <w:numPr>
                <w:ilvl w:val="0"/>
                <w:numId w:val="5"/>
              </w:numPr>
              <w:spacing w:line="240" w:lineRule="auto"/>
              <w:ind w:right="-250"/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val="uk-UA" w:eastAsia="en-US"/>
              </w:rPr>
            </w:pPr>
            <w:hyperlink r:id="rId27" w:anchor="6452" w:history="1">
              <w:r w:rsidR="002A5DCC"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Михайлівка</w:t>
              </w:r>
            </w:hyperlink>
          </w:p>
          <w:p w:rsidR="002A5DCC" w:rsidRPr="006366EF" w:rsidRDefault="00BB030E" w:rsidP="002A5DCC">
            <w:pPr>
              <w:pStyle w:val="af1"/>
              <w:numPr>
                <w:ilvl w:val="0"/>
                <w:numId w:val="5"/>
              </w:numPr>
              <w:spacing w:line="240" w:lineRule="auto"/>
              <w:ind w:right="-250"/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val="uk-UA" w:eastAsia="en-US"/>
              </w:rPr>
            </w:pPr>
            <w:hyperlink r:id="rId28" w:anchor="6452" w:history="1">
              <w:proofErr w:type="spellStart"/>
              <w:r w:rsidR="002A5DCC"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Новоолександрівка</w:t>
              </w:r>
              <w:proofErr w:type="spellEnd"/>
            </w:hyperlink>
          </w:p>
          <w:p w:rsidR="002A5DCC" w:rsidRPr="006366EF" w:rsidRDefault="00BB030E" w:rsidP="002A5DCC">
            <w:pPr>
              <w:pStyle w:val="af1"/>
              <w:numPr>
                <w:ilvl w:val="0"/>
                <w:numId w:val="5"/>
              </w:numPr>
              <w:spacing w:line="240" w:lineRule="auto"/>
              <w:ind w:right="-250"/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val="uk-UA" w:eastAsia="en-US"/>
              </w:rPr>
            </w:pPr>
            <w:hyperlink r:id="rId29" w:anchor="6453" w:history="1">
              <w:proofErr w:type="spellStart"/>
              <w:r w:rsidR="002A5DCC"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Новокарбівка</w:t>
              </w:r>
              <w:proofErr w:type="spellEnd"/>
            </w:hyperlink>
          </w:p>
          <w:p w:rsidR="002A5DCC" w:rsidRPr="006366EF" w:rsidRDefault="00BB030E" w:rsidP="002A5DCC">
            <w:pPr>
              <w:pStyle w:val="af1"/>
              <w:numPr>
                <w:ilvl w:val="0"/>
                <w:numId w:val="5"/>
              </w:numPr>
              <w:spacing w:line="240" w:lineRule="auto"/>
              <w:ind w:right="-250"/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val="uk-UA" w:eastAsia="en-US"/>
              </w:rPr>
            </w:pPr>
            <w:hyperlink r:id="rId30" w:anchor="6453" w:history="1">
              <w:proofErr w:type="spellStart"/>
              <w:r w:rsidR="002A5DCC"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Бобрицьке</w:t>
              </w:r>
              <w:proofErr w:type="spellEnd"/>
            </w:hyperlink>
          </w:p>
          <w:p w:rsidR="002A5DCC" w:rsidRPr="006366EF" w:rsidRDefault="00BB030E" w:rsidP="002A5DCC">
            <w:pPr>
              <w:pStyle w:val="af1"/>
              <w:numPr>
                <w:ilvl w:val="0"/>
                <w:numId w:val="5"/>
              </w:numPr>
              <w:spacing w:line="240" w:lineRule="auto"/>
              <w:ind w:right="-250"/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val="uk-UA" w:eastAsia="en-US"/>
              </w:rPr>
            </w:pPr>
            <w:hyperlink r:id="rId31" w:anchor="6453" w:history="1">
              <w:proofErr w:type="spellStart"/>
              <w:r w:rsidR="002A5DCC"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Дмитрівське</w:t>
              </w:r>
              <w:proofErr w:type="spellEnd"/>
            </w:hyperlink>
          </w:p>
          <w:p w:rsidR="002A5DCC" w:rsidRPr="006366EF" w:rsidRDefault="00BB030E" w:rsidP="002A5DCC">
            <w:pPr>
              <w:pStyle w:val="af1"/>
              <w:numPr>
                <w:ilvl w:val="0"/>
                <w:numId w:val="5"/>
              </w:numPr>
              <w:spacing w:line="240" w:lineRule="auto"/>
              <w:ind w:right="-250"/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val="uk-UA" w:eastAsia="en-US"/>
              </w:rPr>
            </w:pPr>
            <w:hyperlink r:id="rId32" w:anchor="6453" w:history="1">
              <w:proofErr w:type="spellStart"/>
              <w:r w:rsidR="002A5DCC"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Сирівське</w:t>
              </w:r>
              <w:proofErr w:type="spellEnd"/>
            </w:hyperlink>
          </w:p>
          <w:p w:rsidR="002A5DCC" w:rsidRPr="006366EF" w:rsidRDefault="00BB030E" w:rsidP="002A5DCC">
            <w:pPr>
              <w:pStyle w:val="af1"/>
              <w:numPr>
                <w:ilvl w:val="0"/>
                <w:numId w:val="5"/>
              </w:numPr>
              <w:spacing w:line="240" w:lineRule="auto"/>
              <w:ind w:right="-250"/>
              <w:rPr>
                <w:rFonts w:ascii="Times New Roman" w:hAnsi="Times New Roman"/>
                <w:sz w:val="26"/>
                <w:szCs w:val="26"/>
                <w:lang w:val="uk-UA"/>
              </w:rPr>
            </w:pPr>
            <w:hyperlink r:id="rId33" w:anchor="6453" w:history="1">
              <w:r w:rsidR="002A5DCC"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Чайківське</w:t>
              </w:r>
            </w:hyperlink>
          </w:p>
        </w:tc>
        <w:tc>
          <w:tcPr>
            <w:tcW w:w="3449" w:type="dxa"/>
          </w:tcPr>
          <w:p w:rsidR="002A5DCC" w:rsidRPr="006366EF" w:rsidRDefault="00BB030E" w:rsidP="002A5DCC">
            <w:pPr>
              <w:pStyle w:val="af1"/>
              <w:numPr>
                <w:ilvl w:val="0"/>
                <w:numId w:val="5"/>
              </w:numPr>
              <w:spacing w:after="0" w:line="240" w:lineRule="auto"/>
              <w:ind w:right="-249"/>
              <w:rPr>
                <w:rFonts w:ascii="Times New Roman" w:eastAsia="Calibri" w:hAnsi="Times New Roman"/>
                <w:sz w:val="26"/>
                <w:szCs w:val="26"/>
                <w:lang w:val="uk-UA" w:eastAsia="en-US"/>
              </w:rPr>
            </w:pPr>
            <w:hyperlink r:id="rId34" w:anchor="6453" w:history="1">
              <w:r w:rsidR="002A5DCC"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Червоний Яр</w:t>
              </w:r>
            </w:hyperlink>
          </w:p>
          <w:p w:rsidR="002A5DCC" w:rsidRPr="006366EF" w:rsidRDefault="002A5DCC" w:rsidP="002A5DCC">
            <w:pPr>
              <w:pStyle w:val="af1"/>
              <w:numPr>
                <w:ilvl w:val="0"/>
                <w:numId w:val="5"/>
              </w:numPr>
              <w:spacing w:after="0" w:line="240" w:lineRule="auto"/>
              <w:ind w:right="-249"/>
              <w:rPr>
                <w:rFonts w:ascii="Times New Roman" w:eastAsia="Calibri" w:hAnsi="Times New Roman"/>
                <w:sz w:val="26"/>
                <w:szCs w:val="26"/>
                <w:lang w:val="uk-UA" w:eastAsia="en-US"/>
              </w:rPr>
            </w:pPr>
            <w:r w:rsidRPr="006366EF">
              <w:rPr>
                <w:rFonts w:ascii="Times New Roman" w:eastAsia="Calibri" w:hAnsi="Times New Roman"/>
                <w:sz w:val="26"/>
                <w:szCs w:val="26"/>
                <w:lang w:val="uk-UA" w:eastAsia="en-US"/>
              </w:rPr>
              <w:t xml:space="preserve"> </w:t>
            </w:r>
            <w:hyperlink r:id="rId35" w:anchor="6453" w:history="1">
              <w:proofErr w:type="spellStart"/>
              <w:r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Шкарбинка</w:t>
              </w:r>
              <w:proofErr w:type="spellEnd"/>
            </w:hyperlink>
          </w:p>
          <w:p w:rsidR="002A5DCC" w:rsidRPr="006366EF" w:rsidRDefault="002A5DCC" w:rsidP="002A5DCC">
            <w:pPr>
              <w:pStyle w:val="af1"/>
              <w:numPr>
                <w:ilvl w:val="0"/>
                <w:numId w:val="5"/>
              </w:numPr>
              <w:spacing w:after="0" w:line="240" w:lineRule="auto"/>
              <w:ind w:right="-249"/>
              <w:rPr>
                <w:rFonts w:ascii="Times New Roman" w:eastAsia="Calibri" w:hAnsi="Times New Roman"/>
                <w:sz w:val="26"/>
                <w:szCs w:val="26"/>
                <w:lang w:val="uk-UA" w:eastAsia="en-US"/>
              </w:rPr>
            </w:pPr>
            <w:r w:rsidRPr="006366EF"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eastAsia="en-US"/>
              </w:rPr>
              <w:t> </w:t>
            </w:r>
            <w:hyperlink r:id="rId36" w:anchor="6454" w:history="1">
              <w:proofErr w:type="spellStart"/>
              <w:r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Новоселівка</w:t>
              </w:r>
              <w:proofErr w:type="spellEnd"/>
            </w:hyperlink>
          </w:p>
          <w:p w:rsidR="002A5DCC" w:rsidRPr="006366EF" w:rsidRDefault="002A5DCC" w:rsidP="002A5DCC">
            <w:pPr>
              <w:pStyle w:val="af1"/>
              <w:numPr>
                <w:ilvl w:val="0"/>
                <w:numId w:val="5"/>
              </w:numPr>
              <w:spacing w:after="0" w:line="240" w:lineRule="auto"/>
              <w:ind w:right="-249"/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val="uk-UA" w:eastAsia="en-US"/>
              </w:rPr>
            </w:pPr>
            <w:r w:rsidRPr="006366EF"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eastAsia="en-US"/>
              </w:rPr>
              <w:t> </w:t>
            </w:r>
            <w:hyperlink r:id="rId37" w:anchor="6454" w:history="1">
              <w:proofErr w:type="spellStart"/>
              <w:r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Демидівка</w:t>
              </w:r>
              <w:proofErr w:type="spellEnd"/>
            </w:hyperlink>
          </w:p>
          <w:p w:rsidR="002A5DCC" w:rsidRPr="006366EF" w:rsidRDefault="002A5DCC" w:rsidP="002A5DCC">
            <w:pPr>
              <w:pStyle w:val="af1"/>
              <w:numPr>
                <w:ilvl w:val="0"/>
                <w:numId w:val="5"/>
              </w:numPr>
              <w:spacing w:after="0" w:line="240" w:lineRule="auto"/>
              <w:ind w:right="-249"/>
              <w:rPr>
                <w:rFonts w:ascii="Times New Roman" w:eastAsia="Calibri" w:hAnsi="Times New Roman"/>
                <w:sz w:val="26"/>
                <w:szCs w:val="26"/>
                <w:lang w:val="uk-UA" w:eastAsia="en-US"/>
              </w:rPr>
            </w:pPr>
            <w:r w:rsidRPr="006366EF"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eastAsia="en-US"/>
              </w:rPr>
              <w:t> </w:t>
            </w:r>
            <w:hyperlink r:id="rId38" w:anchor="6456" w:history="1">
              <w:proofErr w:type="spellStart"/>
              <w:r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Покровка</w:t>
              </w:r>
              <w:proofErr w:type="spellEnd"/>
            </w:hyperlink>
          </w:p>
          <w:p w:rsidR="002A5DCC" w:rsidRPr="006366EF" w:rsidRDefault="002A5DCC" w:rsidP="002A5DCC">
            <w:pPr>
              <w:pStyle w:val="af1"/>
              <w:numPr>
                <w:ilvl w:val="0"/>
                <w:numId w:val="5"/>
              </w:numPr>
              <w:spacing w:after="0" w:line="240" w:lineRule="auto"/>
              <w:ind w:right="-249"/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val="uk-UA" w:eastAsia="en-US"/>
              </w:rPr>
            </w:pPr>
            <w:r w:rsidRPr="006366EF"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eastAsia="en-US"/>
              </w:rPr>
              <w:t> </w:t>
            </w:r>
            <w:hyperlink r:id="rId39" w:anchor="11785" w:history="1">
              <w:proofErr w:type="spellStart"/>
              <w:r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Сергіівка</w:t>
              </w:r>
              <w:proofErr w:type="spellEnd"/>
            </w:hyperlink>
          </w:p>
          <w:p w:rsidR="002A5DCC" w:rsidRPr="006366EF" w:rsidRDefault="002A5DCC" w:rsidP="002A5DCC">
            <w:pPr>
              <w:pStyle w:val="af1"/>
              <w:numPr>
                <w:ilvl w:val="0"/>
                <w:numId w:val="5"/>
              </w:numPr>
              <w:spacing w:after="0" w:line="240" w:lineRule="auto"/>
              <w:ind w:right="-249"/>
              <w:rPr>
                <w:rFonts w:ascii="Times New Roman" w:eastAsia="Calibri" w:hAnsi="Times New Roman"/>
                <w:sz w:val="26"/>
                <w:szCs w:val="26"/>
                <w:lang w:val="uk-UA" w:eastAsia="en-US"/>
              </w:rPr>
            </w:pPr>
            <w:r w:rsidRPr="006366EF"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eastAsia="en-US"/>
              </w:rPr>
              <w:t> </w:t>
            </w:r>
            <w:hyperlink r:id="rId40" w:anchor="11785" w:history="1">
              <w:proofErr w:type="spellStart"/>
              <w:r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Іванівка</w:t>
              </w:r>
              <w:proofErr w:type="spellEnd"/>
            </w:hyperlink>
          </w:p>
          <w:p w:rsidR="002A5DCC" w:rsidRPr="006366EF" w:rsidRDefault="002A5DCC" w:rsidP="002A5DCC">
            <w:pPr>
              <w:pStyle w:val="af1"/>
              <w:numPr>
                <w:ilvl w:val="0"/>
                <w:numId w:val="5"/>
              </w:numPr>
              <w:spacing w:after="0" w:line="240" w:lineRule="auto"/>
              <w:ind w:right="-249"/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val="uk-UA" w:eastAsia="en-US"/>
              </w:rPr>
            </w:pPr>
            <w:r w:rsidRPr="006366EF"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eastAsia="en-US"/>
              </w:rPr>
              <w:t> </w:t>
            </w:r>
            <w:hyperlink r:id="rId41" w:anchor="11785" w:history="1">
              <w:proofErr w:type="spellStart"/>
              <w:r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Нововоздвиженка</w:t>
              </w:r>
              <w:proofErr w:type="spellEnd"/>
            </w:hyperlink>
          </w:p>
          <w:p w:rsidR="002A5DCC" w:rsidRPr="006366EF" w:rsidRDefault="002A5DCC" w:rsidP="002A5DCC">
            <w:pPr>
              <w:pStyle w:val="af1"/>
              <w:numPr>
                <w:ilvl w:val="0"/>
                <w:numId w:val="5"/>
              </w:numPr>
              <w:spacing w:after="0" w:line="240" w:lineRule="auto"/>
              <w:ind w:right="-249"/>
              <w:rPr>
                <w:rFonts w:ascii="Times New Roman" w:eastAsia="Calibri" w:hAnsi="Times New Roman"/>
                <w:sz w:val="26"/>
                <w:szCs w:val="26"/>
                <w:lang w:val="uk-UA" w:eastAsia="en-US"/>
              </w:rPr>
            </w:pPr>
            <w:r w:rsidRPr="006366EF"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eastAsia="en-US"/>
              </w:rPr>
              <w:t> </w:t>
            </w:r>
            <w:hyperlink r:id="rId42" w:anchor="11785" w:history="1">
              <w:r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Олександрівка</w:t>
              </w:r>
            </w:hyperlink>
          </w:p>
          <w:p w:rsidR="002A5DCC" w:rsidRPr="006366EF" w:rsidRDefault="002A5DCC" w:rsidP="002A5DCC">
            <w:pPr>
              <w:pStyle w:val="af1"/>
              <w:numPr>
                <w:ilvl w:val="0"/>
                <w:numId w:val="5"/>
              </w:numPr>
              <w:spacing w:after="0" w:line="240" w:lineRule="auto"/>
              <w:ind w:right="-249"/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val="uk-UA" w:eastAsia="en-US"/>
              </w:rPr>
            </w:pPr>
            <w:r w:rsidRPr="006366EF"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eastAsia="en-US"/>
              </w:rPr>
              <w:t> </w:t>
            </w:r>
            <w:hyperlink r:id="rId43" w:anchor="6457" w:history="1">
              <w:r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Троїцьке</w:t>
              </w:r>
            </w:hyperlink>
          </w:p>
          <w:p w:rsidR="002A5DCC" w:rsidRPr="006366EF" w:rsidRDefault="002A5DCC" w:rsidP="002A5DCC">
            <w:pPr>
              <w:pStyle w:val="af1"/>
              <w:numPr>
                <w:ilvl w:val="0"/>
                <w:numId w:val="5"/>
              </w:numPr>
              <w:spacing w:after="0" w:line="240" w:lineRule="auto"/>
              <w:ind w:right="-249"/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val="uk-UA" w:eastAsia="en-US"/>
              </w:rPr>
            </w:pPr>
            <w:r w:rsidRPr="006366EF"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eastAsia="en-US"/>
              </w:rPr>
              <w:t> </w:t>
            </w:r>
            <w:hyperlink r:id="rId44" w:anchor="6457" w:history="1">
              <w:proofErr w:type="spellStart"/>
              <w:r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Катеринівка</w:t>
              </w:r>
              <w:proofErr w:type="spellEnd"/>
              <w:r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 xml:space="preserve"> Перша</w:t>
              </w:r>
            </w:hyperlink>
          </w:p>
          <w:p w:rsidR="002A5DCC" w:rsidRPr="006366EF" w:rsidRDefault="002A5DCC" w:rsidP="002A5DCC">
            <w:pPr>
              <w:pStyle w:val="af1"/>
              <w:numPr>
                <w:ilvl w:val="0"/>
                <w:numId w:val="5"/>
              </w:numPr>
              <w:spacing w:after="0" w:line="240" w:lineRule="auto"/>
              <w:ind w:right="-249"/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val="uk-UA" w:eastAsia="en-US"/>
              </w:rPr>
            </w:pPr>
            <w:r w:rsidRPr="006366EF"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eastAsia="en-US"/>
              </w:rPr>
              <w:t> </w:t>
            </w:r>
            <w:hyperlink r:id="rId45" w:anchor="6457" w:history="1">
              <w:r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Козачий Яр</w:t>
              </w:r>
            </w:hyperlink>
          </w:p>
          <w:p w:rsidR="002A5DCC" w:rsidRPr="006366EF" w:rsidRDefault="002A5DCC" w:rsidP="002A5DCC">
            <w:pPr>
              <w:pStyle w:val="af1"/>
              <w:numPr>
                <w:ilvl w:val="0"/>
                <w:numId w:val="5"/>
              </w:numPr>
              <w:spacing w:after="0" w:line="240" w:lineRule="auto"/>
              <w:ind w:right="-249"/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val="uk-UA" w:eastAsia="en-US"/>
              </w:rPr>
            </w:pPr>
            <w:r w:rsidRPr="006366EF">
              <w:rPr>
                <w:rFonts w:ascii="Times New Roman" w:eastAsia="Calibri" w:hAnsi="Times New Roman"/>
                <w:sz w:val="26"/>
                <w:szCs w:val="26"/>
                <w:shd w:val="clear" w:color="auto" w:fill="FFFFFF"/>
                <w:lang w:eastAsia="en-US"/>
              </w:rPr>
              <w:t> </w:t>
            </w:r>
            <w:hyperlink r:id="rId46" w:anchor="6457" w:history="1">
              <w:r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Новотроїцьке</w:t>
              </w:r>
            </w:hyperlink>
          </w:p>
          <w:p w:rsidR="002A5DCC" w:rsidRPr="006366EF" w:rsidRDefault="002A5DCC" w:rsidP="002A5DCC">
            <w:pPr>
              <w:pStyle w:val="af1"/>
              <w:numPr>
                <w:ilvl w:val="0"/>
                <w:numId w:val="5"/>
              </w:numPr>
              <w:spacing w:after="0" w:line="240" w:lineRule="auto"/>
              <w:ind w:right="-249"/>
              <w:rPr>
                <w:rFonts w:ascii="Times New Roman" w:hAnsi="Times New Roman"/>
                <w:sz w:val="26"/>
                <w:szCs w:val="26"/>
                <w:lang w:val="uk-UA"/>
              </w:rPr>
            </w:pPr>
            <w:r w:rsidRPr="006366EF">
              <w:rPr>
                <w:rFonts w:ascii="Times New Roman" w:eastAsia="Calibri" w:hAnsi="Times New Roman"/>
                <w:sz w:val="26"/>
                <w:szCs w:val="26"/>
                <w:lang w:val="uk-UA" w:eastAsia="en-US"/>
              </w:rPr>
              <w:t xml:space="preserve"> </w:t>
            </w:r>
            <w:hyperlink r:id="rId47" w:anchor="6457" w:history="1">
              <w:proofErr w:type="spellStart"/>
              <w:r w:rsidRPr="006366EF">
                <w:rPr>
                  <w:rFonts w:ascii="Times New Roman" w:eastAsia="Calibri" w:hAnsi="Times New Roman"/>
                  <w:sz w:val="26"/>
                  <w:szCs w:val="26"/>
                  <w:shd w:val="clear" w:color="auto" w:fill="FFFFFF"/>
                  <w:lang w:val="uk-UA" w:eastAsia="en-US"/>
                </w:rPr>
                <w:t>Шайтанка</w:t>
              </w:r>
              <w:proofErr w:type="spellEnd"/>
            </w:hyperlink>
          </w:p>
        </w:tc>
      </w:tr>
    </w:tbl>
    <w:p w:rsidR="002A5DCC" w:rsidRDefault="002A5DCC" w:rsidP="000C4BCD">
      <w:pPr>
        <w:tabs>
          <w:tab w:val="left" w:pos="2342"/>
        </w:tabs>
        <w:jc w:val="center"/>
        <w:rPr>
          <w:lang w:val="uk-UA"/>
        </w:rPr>
      </w:pPr>
    </w:p>
    <w:p w:rsidR="0068312E" w:rsidRDefault="0068312E" w:rsidP="000C4BCD">
      <w:pPr>
        <w:tabs>
          <w:tab w:val="left" w:pos="2342"/>
        </w:tabs>
        <w:jc w:val="center"/>
        <w:rPr>
          <w:lang w:val="uk-UA"/>
        </w:rPr>
      </w:pPr>
    </w:p>
    <w:p w:rsidR="000C4BCD" w:rsidRDefault="000C4BCD" w:rsidP="000C4BCD">
      <w:pPr>
        <w:tabs>
          <w:tab w:val="left" w:pos="2342"/>
        </w:tabs>
        <w:jc w:val="center"/>
        <w:rPr>
          <w:lang w:val="uk-UA"/>
        </w:rPr>
      </w:pPr>
      <w:r>
        <w:rPr>
          <w:noProof/>
          <w:lang w:eastAsia="ru-RU"/>
        </w:rPr>
        <w:drawing>
          <wp:inline distT="0" distB="0" distL="0" distR="0" wp14:anchorId="5C348041">
            <wp:extent cx="6015210" cy="4988544"/>
            <wp:effectExtent l="0" t="0" r="508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5378" cy="50135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F40E5" w:rsidRDefault="004F40E5" w:rsidP="000C4BCD">
      <w:pPr>
        <w:tabs>
          <w:tab w:val="left" w:pos="2342"/>
        </w:tabs>
        <w:jc w:val="center"/>
        <w:rPr>
          <w:lang w:val="uk-UA"/>
        </w:rPr>
      </w:pPr>
    </w:p>
    <w:p w:rsidR="004F40E5" w:rsidRDefault="004F40E5" w:rsidP="000C4BCD">
      <w:pPr>
        <w:tabs>
          <w:tab w:val="left" w:pos="2342"/>
        </w:tabs>
        <w:jc w:val="center"/>
        <w:rPr>
          <w:lang w:val="uk-UA"/>
        </w:rPr>
      </w:pPr>
    </w:p>
    <w:p w:rsidR="004F40E5" w:rsidRDefault="004F40E5" w:rsidP="000C4BCD">
      <w:pPr>
        <w:tabs>
          <w:tab w:val="left" w:pos="2342"/>
        </w:tabs>
        <w:jc w:val="center"/>
        <w:rPr>
          <w:lang w:val="uk-UA"/>
        </w:rPr>
      </w:pPr>
    </w:p>
    <w:p w:rsidR="004F40E5" w:rsidRDefault="004F40E5" w:rsidP="000C4BCD">
      <w:pPr>
        <w:tabs>
          <w:tab w:val="left" w:pos="2342"/>
        </w:tabs>
        <w:jc w:val="center"/>
        <w:rPr>
          <w:lang w:val="uk-UA"/>
        </w:rPr>
      </w:pPr>
    </w:p>
    <w:p w:rsidR="0044653C" w:rsidRPr="0044653C" w:rsidRDefault="0044653C" w:rsidP="0044653C">
      <w:pPr>
        <w:shd w:val="clear" w:color="auto" w:fill="FFFFFF"/>
        <w:spacing w:after="240" w:line="240" w:lineRule="auto"/>
        <w:rPr>
          <w:rFonts w:ascii="Times New Roman" w:eastAsia="Times New Roman" w:hAnsi="Times New Roman"/>
          <w:b/>
          <w:bCs/>
          <w:color w:val="000000"/>
          <w:sz w:val="28"/>
          <w:szCs w:val="28"/>
          <w:u w:val="single"/>
          <w:lang w:eastAsia="ru-RU"/>
        </w:rPr>
      </w:pP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1B920BB8" wp14:editId="4CD84DDC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6153637" cy="330741"/>
                <wp:effectExtent l="0" t="0" r="19050" b="12700"/>
                <wp:wrapNone/>
                <wp:docPr id="3" name="Прямоугольник с двумя скругленными противолежащими углами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3637" cy="330741"/>
                        </a:xfrm>
                        <a:prstGeom prst="round2DiagRect">
                          <a:avLst/>
                        </a:prstGeom>
                        <a:solidFill>
                          <a:srgbClr val="99FF66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6366EF" w:rsidRPr="0044653C" w:rsidRDefault="006366EF" w:rsidP="0044653C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uk-UA"/>
                              </w:rPr>
                            </w:pPr>
                            <w:r w:rsidRPr="0044653C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uk-UA"/>
                              </w:rPr>
                              <w:t>Суспільно-політична ситуація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оугольник с двумя скругленными противолежащими углами 3" o:spid="_x0000_s1028" style="position:absolute;margin-left:0;margin-top:-.05pt;width:484.55pt;height:26.05pt;z-index:251659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6153637,33074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" adj="-11796480,,5400" path="m55125,l6153637,r,l6153637,275616v,30445,-24680,55125,-55125,55125l,330741r,l,55125c,24680,24680,,55125,xe" fillcolor="#9f6" strokecolor="#385d8a" strokeweight="2pt">
                <v:stroke joinstyle="miter"/>
                <v:formulas/>
                <v:path arrowok="t" o:connecttype="custom" o:connectlocs="55125,0;6153637,0;6153637,0;6153637,275616;6098512,330741;0,330741;0,330741;0,55125;55125,0" o:connectangles="0,0,0,0,0,0,0,0,0" textboxrect="0,0,6153637,330741"/>
                <v:textbox>
                  <w:txbxContent>
                    <w:p w:rsidR="006366EF" w:rsidRPr="0044653C" w:rsidRDefault="006366EF" w:rsidP="0044653C">
                      <w:pPr>
                        <w:jc w:val="center"/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  <w:lang w:val="uk-UA"/>
                        </w:rPr>
                      </w:pPr>
                      <w:r w:rsidRPr="0044653C"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  <w:lang w:val="uk-UA"/>
                        </w:rPr>
                        <w:t>Суспільно-політична ситуація</w:t>
                      </w:r>
                    </w:p>
                  </w:txbxContent>
                </v:textbox>
              </v:shape>
            </w:pict>
          </mc:Fallback>
        </mc:AlternateContent>
      </w:r>
    </w:p>
    <w:p w:rsidR="00AA204F" w:rsidRDefault="00AA204F" w:rsidP="0044653C">
      <w:pPr>
        <w:shd w:val="clear" w:color="auto" w:fill="FFFFFF"/>
        <w:spacing w:after="240" w:line="240" w:lineRule="auto"/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val="uk-UA" w:eastAsia="ru-RU"/>
        </w:rPr>
      </w:pPr>
    </w:p>
    <w:p w:rsidR="0044653C" w:rsidRPr="0044653C" w:rsidRDefault="0044653C" w:rsidP="0044653C">
      <w:pPr>
        <w:shd w:val="clear" w:color="auto" w:fill="FFFFFF"/>
        <w:spacing w:after="24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proofErr w:type="spellStart"/>
      <w:r w:rsidRPr="0044653C"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eastAsia="ru-RU"/>
        </w:rPr>
        <w:t>Дані</w:t>
      </w:r>
      <w:proofErr w:type="spellEnd"/>
      <w:r w:rsidRPr="0044653C"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про </w:t>
      </w:r>
      <w:r w:rsidRPr="0044653C"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val="uk-UA" w:eastAsia="ru-RU"/>
        </w:rPr>
        <w:t>селищну</w:t>
      </w:r>
      <w:r w:rsidRPr="0044653C"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раду:</w:t>
      </w:r>
    </w:p>
    <w:p w:rsidR="0044653C" w:rsidRPr="0044653C" w:rsidRDefault="006366EF" w:rsidP="0044653C">
      <w:pPr>
        <w:shd w:val="clear" w:color="auto" w:fill="FFFFFF"/>
        <w:spacing w:after="24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      </w:t>
      </w:r>
      <w:proofErr w:type="spellStart"/>
      <w:r w:rsidR="0044653C" w:rsidRPr="0044653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кількість</w:t>
      </w:r>
      <w:proofErr w:type="spellEnd"/>
      <w:r w:rsidR="0044653C" w:rsidRPr="0044653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44653C" w:rsidRPr="0044653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депутатів</w:t>
      </w:r>
      <w:proofErr w:type="spellEnd"/>
      <w:r w:rsidR="0044653C" w:rsidRPr="0044653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– </w:t>
      </w:r>
      <w:r w:rsidR="0044653C" w:rsidRPr="0044653C">
        <w:rPr>
          <w:rFonts w:ascii="Times New Roman" w:eastAsia="Times New Roman" w:hAnsi="Times New Roman"/>
          <w:color w:val="000000"/>
          <w:sz w:val="28"/>
          <w:szCs w:val="28"/>
          <w:u w:val="single"/>
          <w:lang w:eastAsia="ru-RU"/>
        </w:rPr>
        <w:t>26</w:t>
      </w:r>
      <w:r w:rsidR="0044653C" w:rsidRPr="0044653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</w:p>
    <w:p w:rsidR="0044653C" w:rsidRPr="0044653C" w:rsidRDefault="006366EF" w:rsidP="0044653C">
      <w:pPr>
        <w:shd w:val="clear" w:color="auto" w:fill="FFFFFF"/>
        <w:spacing w:after="24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     </w:t>
      </w:r>
      <w:proofErr w:type="spellStart"/>
      <w:r w:rsidR="0044653C" w:rsidRPr="0044653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партійний</w:t>
      </w:r>
      <w:proofErr w:type="spellEnd"/>
      <w:r w:rsidR="0044653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склад: по </w:t>
      </w:r>
      <w:proofErr w:type="spellStart"/>
      <w:r w:rsidR="0044653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партіям</w:t>
      </w:r>
      <w:proofErr w:type="spellEnd"/>
      <w:r w:rsidR="0044653C" w:rsidRPr="0044653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:</w:t>
      </w:r>
    </w:p>
    <w:p w:rsidR="0044653C" w:rsidRPr="0044653C" w:rsidRDefault="0044653C" w:rsidP="0044653C">
      <w:pPr>
        <w:numPr>
          <w:ilvl w:val="0"/>
          <w:numId w:val="7"/>
        </w:numPr>
        <w:shd w:val="clear" w:color="auto" w:fill="FFFFFF"/>
        <w:spacing w:after="0" w:line="240" w:lineRule="auto"/>
        <w:ind w:left="4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proofErr w:type="spellStart"/>
      <w:r w:rsidRPr="0044653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політична</w:t>
      </w:r>
      <w:proofErr w:type="spellEnd"/>
      <w:r w:rsidRPr="0044653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44653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партія</w:t>
      </w:r>
      <w:proofErr w:type="spellEnd"/>
      <w:r w:rsidRPr="0044653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«</w:t>
      </w:r>
      <w:r w:rsidR="00CB44E4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Опозиційна платформа за життя</w:t>
      </w:r>
      <w:r w:rsidRPr="0044653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» – </w:t>
      </w:r>
      <w:r w:rsidR="00CB44E4"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4</w:t>
      </w:r>
      <w:r w:rsidRPr="0044653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</w:p>
    <w:p w:rsidR="0044653C" w:rsidRPr="0044653C" w:rsidRDefault="00CB44E4" w:rsidP="0044653C">
      <w:pPr>
        <w:numPr>
          <w:ilvl w:val="0"/>
          <w:numId w:val="7"/>
        </w:numPr>
        <w:shd w:val="clear" w:color="auto" w:fill="FFFFFF"/>
        <w:spacing w:after="0" w:line="240" w:lineRule="auto"/>
        <w:ind w:left="4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 xml:space="preserve">політична партія </w:t>
      </w:r>
      <w:r w:rsidR="0044653C" w:rsidRPr="0044653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За майбутнє</w:t>
      </w:r>
      <w:r w:rsidR="0044653C" w:rsidRPr="0044653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» - </w:t>
      </w:r>
      <w:r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10</w:t>
      </w:r>
      <w:r w:rsidR="0044653C" w:rsidRPr="0044653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</w:p>
    <w:p w:rsidR="0044653C" w:rsidRPr="0044653C" w:rsidRDefault="00CB44E4" w:rsidP="0044653C">
      <w:pPr>
        <w:numPr>
          <w:ilvl w:val="0"/>
          <w:numId w:val="7"/>
        </w:numPr>
        <w:shd w:val="clear" w:color="auto" w:fill="FFFFFF"/>
        <w:spacing w:after="0" w:line="240" w:lineRule="auto"/>
        <w:ind w:left="4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політична партія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«ВО «</w:t>
      </w:r>
      <w:proofErr w:type="spell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Батьківщина</w:t>
      </w:r>
      <w:proofErr w:type="spellEnd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» – 8</w:t>
      </w:r>
      <w:r w:rsidR="0044653C" w:rsidRPr="0044653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</w:p>
    <w:p w:rsidR="0044653C" w:rsidRPr="0044653C" w:rsidRDefault="00CB44E4" w:rsidP="0044653C">
      <w:pPr>
        <w:numPr>
          <w:ilvl w:val="0"/>
          <w:numId w:val="7"/>
        </w:numPr>
        <w:shd w:val="clear" w:color="auto" w:fill="FFFFFF"/>
        <w:spacing w:after="0" w:line="240" w:lineRule="auto"/>
        <w:ind w:left="45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політична пар</w:t>
      </w:r>
      <w:proofErr w:type="spellStart"/>
      <w:r w:rsidR="0044653C" w:rsidRPr="0044653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тія</w:t>
      </w:r>
      <w:proofErr w:type="spellEnd"/>
      <w:r w:rsidR="0044653C" w:rsidRPr="0044653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«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Слуга народу</w:t>
      </w:r>
      <w:r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»</w:t>
      </w:r>
      <w:r w:rsidR="0044653C" w:rsidRPr="0044653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- </w:t>
      </w:r>
      <w:r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  <w:t>4;</w:t>
      </w:r>
    </w:p>
    <w:p w:rsidR="0044653C" w:rsidRPr="0044653C" w:rsidRDefault="0044653C" w:rsidP="00CB44E4">
      <w:pPr>
        <w:shd w:val="clear" w:color="auto" w:fill="FFFFFF"/>
        <w:spacing w:after="0" w:line="240" w:lineRule="auto"/>
        <w:ind w:left="9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F47189" w:rsidRPr="00CB44E4" w:rsidRDefault="006366EF" w:rsidP="006366EF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val="uk-UA" w:eastAsia="ru-RU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 xml:space="preserve">        </w:t>
      </w:r>
      <w:r w:rsidRPr="00FE4012"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>В Любашівськ</w:t>
      </w:r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>ій селищній територіальній громаді здійснюють діяльність </w:t>
      </w:r>
      <w:r w:rsidRPr="00FE4012"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>релігійн</w:t>
      </w:r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>і</w:t>
      </w:r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 </w:t>
      </w:r>
      <w:r w:rsidRPr="00FE4012"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>громад</w:t>
      </w:r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>и</w:t>
      </w:r>
      <w:r w:rsidRPr="00FE4012">
        <w:rPr>
          <w:rFonts w:ascii="Times New Roman" w:hAnsi="Times New Roman"/>
          <w:color w:val="000000"/>
          <w:sz w:val="28"/>
          <w:szCs w:val="28"/>
          <w:shd w:val="clear" w:color="auto" w:fill="FFFFFF"/>
          <w:lang w:val="uk-UA"/>
        </w:rPr>
        <w:t xml:space="preserve">, які відносяться до різних релігійних конфесій – УПЦ МП, УПЦ КП, УГКЦ, ЄХБ, АСД. </w:t>
      </w:r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Робота </w:t>
      </w:r>
      <w:proofErr w:type="spellStart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всіх</w:t>
      </w:r>
      <w:proofErr w:type="spellEnd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громад, </w:t>
      </w:r>
      <w:proofErr w:type="spellStart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незалежно</w:t>
      </w:r>
      <w:proofErr w:type="spellEnd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від</w:t>
      </w:r>
      <w:proofErr w:type="spellEnd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їх</w:t>
      </w:r>
      <w:proofErr w:type="spellEnd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конфесійної</w:t>
      </w:r>
      <w:proofErr w:type="spellEnd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приналежності</w:t>
      </w:r>
      <w:proofErr w:type="spellEnd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в основному направлена на </w:t>
      </w:r>
      <w:proofErr w:type="spellStart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проведення</w:t>
      </w:r>
      <w:proofErr w:type="spellEnd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служінь</w:t>
      </w:r>
      <w:proofErr w:type="spellEnd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, </w:t>
      </w:r>
      <w:proofErr w:type="spellStart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також</w:t>
      </w:r>
      <w:proofErr w:type="spellEnd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надається</w:t>
      </w:r>
      <w:proofErr w:type="spellEnd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адресна</w:t>
      </w:r>
      <w:proofErr w:type="spellEnd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допомога</w:t>
      </w:r>
      <w:proofErr w:type="spellEnd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малозабезпеченим</w:t>
      </w:r>
      <w:proofErr w:type="spellEnd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сім’ям</w:t>
      </w:r>
      <w:proofErr w:type="spellEnd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, </w:t>
      </w:r>
      <w:proofErr w:type="spellStart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дітям</w:t>
      </w:r>
      <w:proofErr w:type="spellEnd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-сиротам та </w:t>
      </w:r>
      <w:proofErr w:type="spellStart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пенсіонерам</w:t>
      </w:r>
      <w:proofErr w:type="spellEnd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, </w:t>
      </w:r>
      <w:proofErr w:type="spellStart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проводяться</w:t>
      </w:r>
      <w:proofErr w:type="spellEnd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благодійні</w:t>
      </w:r>
      <w:proofErr w:type="spellEnd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акції</w:t>
      </w:r>
      <w:proofErr w:type="spellEnd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  </w:t>
      </w:r>
      <w:proofErr w:type="spellStart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Ведеться</w:t>
      </w:r>
      <w:proofErr w:type="spellEnd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  робота з </w:t>
      </w:r>
      <w:proofErr w:type="spellStart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молоддю</w:t>
      </w:r>
      <w:proofErr w:type="spellEnd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, </w:t>
      </w:r>
      <w:proofErr w:type="spellStart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зокрема</w:t>
      </w:r>
      <w:proofErr w:type="spellEnd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діють</w:t>
      </w:r>
      <w:proofErr w:type="spellEnd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недільні</w:t>
      </w:r>
      <w:proofErr w:type="spellEnd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школи</w:t>
      </w:r>
      <w:proofErr w:type="spellEnd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при </w:t>
      </w:r>
      <w:proofErr w:type="spellStart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православних</w:t>
      </w:r>
      <w:proofErr w:type="spellEnd"/>
      <w:r w:rsidRPr="006366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церквах</w:t>
      </w:r>
      <w:r>
        <w:rPr>
          <w:color w:val="000000"/>
          <w:shd w:val="clear" w:color="auto" w:fill="FFFFFF"/>
        </w:rPr>
        <w:t>.</w:t>
      </w:r>
    </w:p>
    <w:p w:rsidR="00CC00FF" w:rsidRPr="00FE4012" w:rsidRDefault="006366EF" w:rsidP="00FE4012">
      <w:pPr>
        <w:ind w:firstLine="567"/>
        <w:jc w:val="both"/>
        <w:rPr>
          <w:rFonts w:ascii="Times New Roman" w:eastAsia="Franklin Gothic Heavy" w:hAnsi="Times New Roman"/>
          <w:b/>
          <w:color w:val="000000"/>
          <w:sz w:val="28"/>
          <w:szCs w:val="28"/>
          <w:lang w:eastAsia="uk-UA" w:bidi="uk-UA"/>
        </w:rPr>
      </w:pP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70C34166" wp14:editId="0DB0C7D7">
                <wp:simplePos x="0" y="0"/>
                <wp:positionH relativeFrom="column">
                  <wp:posOffset>-127000</wp:posOffset>
                </wp:positionH>
                <wp:positionV relativeFrom="paragraph">
                  <wp:posOffset>245745</wp:posOffset>
                </wp:positionV>
                <wp:extent cx="6153150" cy="361950"/>
                <wp:effectExtent l="0" t="0" r="19050" b="19050"/>
                <wp:wrapNone/>
                <wp:docPr id="11" name="Прямоугольник с двумя скругленными противолежащими углами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3150" cy="361950"/>
                        </a:xfrm>
                        <a:prstGeom prst="round2DiagRect">
                          <a:avLst/>
                        </a:prstGeom>
                        <a:solidFill>
                          <a:srgbClr val="99FF66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6366EF" w:rsidRPr="0044653C" w:rsidRDefault="006366EF" w:rsidP="00F4718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uk-UA"/>
                              </w:rPr>
                              <w:t>Економічний розвиток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оугольник с двумя скругленными противолежащими углами 11" o:spid="_x0000_s1029" style="position:absolute;left:0;text-align:left;margin-left:-10pt;margin-top:19.35pt;width:484.5pt;height:28.5pt;z-index:2516536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6153150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" adj="-11796480,,5400" path="m60326,l6153150,r,l6153150,301624v,33317,-27009,60326,-60326,60326l,361950r,l,60326c,27009,27009,,60326,xe" fillcolor="#9f6" strokecolor="#385d8a" strokeweight="2pt">
                <v:stroke joinstyle="miter"/>
                <v:formulas/>
                <v:path arrowok="t" o:connecttype="custom" o:connectlocs="60326,0;6153150,0;6153150,0;6153150,301624;6092824,361950;0,361950;0,361950;0,60326;60326,0" o:connectangles="0,0,0,0,0,0,0,0,0" textboxrect="0,0,6153150,361950"/>
                <v:textbox>
                  <w:txbxContent>
                    <w:p w:rsidR="006366EF" w:rsidRPr="0044653C" w:rsidRDefault="006366EF" w:rsidP="00F47189">
                      <w:pPr>
                        <w:jc w:val="center"/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  <w:lang w:val="uk-UA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  <w:lang w:val="uk-UA"/>
                        </w:rPr>
                        <w:t>Економічний розвиток</w:t>
                      </w:r>
                    </w:p>
                  </w:txbxContent>
                </v:textbox>
              </v:shape>
            </w:pict>
          </mc:Fallback>
        </mc:AlternateContent>
      </w:r>
    </w:p>
    <w:p w:rsidR="00DC48A3" w:rsidRPr="008B0724" w:rsidRDefault="00DC48A3" w:rsidP="00DC48A3">
      <w:pPr>
        <w:tabs>
          <w:tab w:val="left" w:pos="851"/>
        </w:tabs>
        <w:spacing w:after="120"/>
        <w:ind w:left="459" w:firstLine="567"/>
        <w:jc w:val="both"/>
        <w:rPr>
          <w:rFonts w:ascii="Times New Roman" w:eastAsia="Franklin Gothic Heavy" w:hAnsi="Times New Roman"/>
          <w:b/>
          <w:color w:val="000000"/>
          <w:sz w:val="28"/>
          <w:szCs w:val="28"/>
          <w:lang w:val="uk-UA" w:eastAsia="uk-UA" w:bidi="uk-UA"/>
        </w:rPr>
      </w:pPr>
      <w:r w:rsidRPr="008B0724">
        <w:rPr>
          <w:rFonts w:ascii="Times New Roman" w:eastAsia="Franklin Gothic Heavy" w:hAnsi="Times New Roman"/>
          <w:b/>
          <w:color w:val="000000"/>
          <w:sz w:val="28"/>
          <w:szCs w:val="28"/>
          <w:lang w:val="uk-UA" w:eastAsia="uk-UA" w:bidi="uk-UA"/>
        </w:rPr>
        <w:t xml:space="preserve">Найбільший ресурс громади - земля </w:t>
      </w:r>
    </w:p>
    <w:p w:rsidR="00DC48A3" w:rsidRDefault="00DC48A3" w:rsidP="00CC00FF">
      <w:pPr>
        <w:tabs>
          <w:tab w:val="left" w:pos="851"/>
          <w:tab w:val="left" w:pos="1567"/>
        </w:tabs>
        <w:spacing w:line="238" w:lineRule="auto"/>
        <w:ind w:left="-142" w:firstLine="426"/>
        <w:jc w:val="both"/>
        <w:rPr>
          <w:rFonts w:ascii="Arial" w:hAnsi="Arial" w:cs="Arial"/>
          <w:sz w:val="28"/>
          <w:szCs w:val="28"/>
          <w:lang w:val="uk-UA"/>
        </w:rPr>
      </w:pPr>
      <w:r w:rsidRPr="00BF274C">
        <w:rPr>
          <w:rFonts w:ascii="Times New Roman" w:eastAsia="Times New Roman" w:hAnsi="Times New Roman"/>
          <w:sz w:val="28"/>
          <w:szCs w:val="28"/>
          <w:lang w:val="uk-UA"/>
        </w:rPr>
        <w:t xml:space="preserve">Близько 81,0% займають сільськогосподарські угіддя, що свідчить про високий рівень сільськогосподарського освоєння земель (по Україні загалом сільськогосподарські угіддя </w:t>
      </w:r>
      <w:r w:rsidRPr="006A4600">
        <w:rPr>
          <w:rFonts w:ascii="Times New Roman" w:eastAsia="Times New Roman" w:hAnsi="Times New Roman"/>
          <w:sz w:val="28"/>
          <w:szCs w:val="28"/>
          <w:lang w:val="uk-UA"/>
        </w:rPr>
        <w:t>займають 68,8% її площі).</w:t>
      </w:r>
      <w:r w:rsidRPr="006A4600">
        <w:rPr>
          <w:rFonts w:ascii="Arial" w:hAnsi="Arial" w:cs="Arial"/>
          <w:sz w:val="28"/>
          <w:szCs w:val="28"/>
          <w:lang w:val="uk-UA"/>
        </w:rPr>
        <w:t xml:space="preserve"> </w:t>
      </w:r>
    </w:p>
    <w:p w:rsidR="00CC00FF" w:rsidRPr="0038596A" w:rsidRDefault="00CC00FF" w:rsidP="00CC00FF">
      <w:pPr>
        <w:tabs>
          <w:tab w:val="left" w:pos="360"/>
        </w:tabs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38596A">
        <w:rPr>
          <w:rFonts w:ascii="Times New Roman" w:hAnsi="Times New Roman"/>
          <w:b/>
          <w:sz w:val="28"/>
          <w:szCs w:val="28"/>
          <w:lang w:val="uk-UA"/>
        </w:rPr>
        <w:t>Структура земельного фонду:</w:t>
      </w:r>
    </w:p>
    <w:p w:rsidR="00CC00FF" w:rsidRDefault="00CC00FF" w:rsidP="00CC00FF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2603FD">
        <w:rPr>
          <w:rFonts w:ascii="Times New Roman" w:hAnsi="Times New Roman"/>
          <w:sz w:val="28"/>
          <w:szCs w:val="28"/>
          <w:lang w:val="uk-UA"/>
        </w:rPr>
        <w:t xml:space="preserve">сільськогосподарські землі   </w:t>
      </w:r>
      <w:r>
        <w:rPr>
          <w:rFonts w:ascii="Times New Roman" w:hAnsi="Times New Roman"/>
          <w:sz w:val="28"/>
          <w:szCs w:val="28"/>
          <w:lang w:val="uk-UA"/>
        </w:rPr>
        <w:t xml:space="preserve">                    </w:t>
      </w:r>
      <w:r w:rsidRPr="002603FD">
        <w:rPr>
          <w:rFonts w:ascii="Times New Roman" w:hAnsi="Times New Roman"/>
          <w:sz w:val="28"/>
          <w:szCs w:val="28"/>
          <w:lang w:val="uk-UA"/>
        </w:rPr>
        <w:t xml:space="preserve">-  </w:t>
      </w:r>
      <w:r>
        <w:rPr>
          <w:rFonts w:ascii="Times New Roman" w:hAnsi="Times New Roman"/>
          <w:sz w:val="28"/>
          <w:szCs w:val="28"/>
          <w:lang w:val="uk-UA"/>
        </w:rPr>
        <w:t xml:space="preserve"> 67936,21</w:t>
      </w:r>
      <w:r w:rsidRPr="002603FD">
        <w:rPr>
          <w:rFonts w:ascii="Times New Roman" w:hAnsi="Times New Roman"/>
          <w:sz w:val="28"/>
          <w:szCs w:val="28"/>
          <w:lang w:val="uk-UA"/>
        </w:rPr>
        <w:t xml:space="preserve">га, </w:t>
      </w:r>
    </w:p>
    <w:p w:rsidR="00CC00FF" w:rsidRDefault="00CC00FF" w:rsidP="00CC00FF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площа земель селянських господарств    -   20137,11 га;</w:t>
      </w:r>
    </w:p>
    <w:p w:rsidR="00CC00FF" w:rsidRDefault="00CC00FF" w:rsidP="00CC00FF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2603FD">
        <w:rPr>
          <w:rFonts w:ascii="Times New Roman" w:hAnsi="Times New Roman"/>
          <w:sz w:val="28"/>
          <w:szCs w:val="28"/>
          <w:lang w:val="uk-UA"/>
        </w:rPr>
        <w:t xml:space="preserve">забудовані землі                    </w:t>
      </w:r>
      <w:r>
        <w:rPr>
          <w:rFonts w:ascii="Times New Roman" w:hAnsi="Times New Roman"/>
          <w:sz w:val="28"/>
          <w:szCs w:val="28"/>
          <w:lang w:val="uk-UA"/>
        </w:rPr>
        <w:t xml:space="preserve">                    </w:t>
      </w:r>
      <w:r w:rsidRPr="002603FD">
        <w:rPr>
          <w:rFonts w:ascii="Times New Roman" w:hAnsi="Times New Roman"/>
          <w:sz w:val="28"/>
          <w:szCs w:val="28"/>
          <w:lang w:val="uk-UA"/>
        </w:rPr>
        <w:t xml:space="preserve"> -   </w:t>
      </w:r>
      <w:r>
        <w:rPr>
          <w:rFonts w:ascii="Times New Roman" w:hAnsi="Times New Roman"/>
          <w:sz w:val="28"/>
          <w:szCs w:val="28"/>
          <w:lang w:val="uk-UA"/>
        </w:rPr>
        <w:t>1860,39</w:t>
      </w:r>
      <w:r w:rsidRPr="002603FD">
        <w:rPr>
          <w:rFonts w:ascii="Times New Roman" w:hAnsi="Times New Roman"/>
          <w:sz w:val="28"/>
          <w:szCs w:val="28"/>
          <w:lang w:val="uk-UA"/>
        </w:rPr>
        <w:t>га;</w:t>
      </w:r>
    </w:p>
    <w:p w:rsidR="00CC00FF" w:rsidRDefault="00CC00FF" w:rsidP="00CC00FF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землі промисловості                                  -   361,33 га;</w:t>
      </w:r>
    </w:p>
    <w:p w:rsidR="00CC00FF" w:rsidRDefault="00CC00FF" w:rsidP="00CC00FF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землі транспорту та зв’язку                      -   924,18 га;</w:t>
      </w:r>
    </w:p>
    <w:p w:rsidR="00CC00FF" w:rsidRPr="002603FD" w:rsidRDefault="00CC00FF" w:rsidP="00CC00FF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землі лісогосподарського призначення   -   4406,32 га;</w:t>
      </w:r>
    </w:p>
    <w:p w:rsidR="00CC00FF" w:rsidRDefault="00CC00FF" w:rsidP="00CC00FF">
      <w:pPr>
        <w:numPr>
          <w:ilvl w:val="0"/>
          <w:numId w:val="6"/>
        </w:numPr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  <w:r w:rsidRPr="0038596A">
        <w:rPr>
          <w:rFonts w:ascii="Times New Roman" w:hAnsi="Times New Roman"/>
          <w:sz w:val="28"/>
          <w:szCs w:val="28"/>
          <w:lang w:val="uk-UA"/>
        </w:rPr>
        <w:t xml:space="preserve">землі водного фонду             </w:t>
      </w:r>
      <w:r>
        <w:rPr>
          <w:rFonts w:ascii="Times New Roman" w:hAnsi="Times New Roman"/>
          <w:sz w:val="28"/>
          <w:szCs w:val="28"/>
          <w:lang w:val="uk-UA"/>
        </w:rPr>
        <w:t xml:space="preserve">                    </w:t>
      </w:r>
      <w:r w:rsidRPr="0038596A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-   681,66 га;</w:t>
      </w:r>
    </w:p>
    <w:p w:rsidR="00CC00FF" w:rsidRDefault="00CC00FF" w:rsidP="00CC00FF">
      <w:pPr>
        <w:numPr>
          <w:ilvl w:val="0"/>
          <w:numId w:val="6"/>
        </w:numPr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землі запасу                                                 -   5840,72 га;</w:t>
      </w:r>
    </w:p>
    <w:p w:rsidR="00CC00FF" w:rsidRPr="0038596A" w:rsidRDefault="00CC00FF" w:rsidP="00CC00FF">
      <w:pPr>
        <w:numPr>
          <w:ilvl w:val="0"/>
          <w:numId w:val="6"/>
        </w:numPr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землі природно-заповідного фонду          -   0,0 га</w:t>
      </w:r>
    </w:p>
    <w:p w:rsidR="00CC00FF" w:rsidRDefault="00CC00FF" w:rsidP="00CC00FF">
      <w:pPr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CC00FF" w:rsidRPr="0038596A" w:rsidRDefault="00CC00FF" w:rsidP="00CC00FF">
      <w:pPr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  <w:lang w:val="uk-UA"/>
        </w:rPr>
      </w:pPr>
      <w:r w:rsidRPr="0038596A">
        <w:rPr>
          <w:rFonts w:ascii="Times New Roman" w:hAnsi="Times New Roman"/>
          <w:sz w:val="28"/>
          <w:szCs w:val="28"/>
          <w:lang w:val="uk-UA"/>
        </w:rPr>
        <w:t>терит</w:t>
      </w:r>
      <w:r w:rsidR="006366EF">
        <w:rPr>
          <w:rFonts w:ascii="Times New Roman" w:hAnsi="Times New Roman"/>
          <w:sz w:val="28"/>
          <w:szCs w:val="28"/>
          <w:lang w:val="uk-UA"/>
        </w:rPr>
        <w:t>орією громади протікають річки:</w:t>
      </w:r>
      <w:r w:rsidRPr="0038596A">
        <w:rPr>
          <w:rFonts w:ascii="Times New Roman" w:hAnsi="Times New Roman"/>
          <w:sz w:val="28"/>
          <w:szCs w:val="28"/>
          <w:lang w:val="uk-UA"/>
        </w:rPr>
        <w:t xml:space="preserve"> </w:t>
      </w:r>
    </w:p>
    <w:p w:rsidR="00CC00FF" w:rsidRPr="0038596A" w:rsidRDefault="00CC00FF" w:rsidP="00CC00FF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38596A">
        <w:rPr>
          <w:rFonts w:ascii="Times New Roman" w:hAnsi="Times New Roman"/>
          <w:sz w:val="28"/>
          <w:szCs w:val="28"/>
          <w:lang w:val="uk-UA"/>
        </w:rPr>
        <w:t xml:space="preserve">р. </w:t>
      </w:r>
      <w:proofErr w:type="spellStart"/>
      <w:r w:rsidRPr="0038596A">
        <w:rPr>
          <w:rFonts w:ascii="Times New Roman" w:hAnsi="Times New Roman"/>
          <w:sz w:val="28"/>
          <w:szCs w:val="28"/>
          <w:lang w:val="uk-UA"/>
        </w:rPr>
        <w:t>Кодима</w:t>
      </w:r>
      <w:proofErr w:type="spellEnd"/>
      <w:r w:rsidRPr="0038596A">
        <w:rPr>
          <w:rFonts w:ascii="Times New Roman" w:hAnsi="Times New Roman"/>
          <w:sz w:val="28"/>
          <w:szCs w:val="28"/>
          <w:lang w:val="uk-UA"/>
        </w:rPr>
        <w:t>, (</w:t>
      </w:r>
      <w:proofErr w:type="spellStart"/>
      <w:r w:rsidRPr="0038596A">
        <w:rPr>
          <w:rFonts w:ascii="Times New Roman" w:hAnsi="Times New Roman"/>
          <w:sz w:val="28"/>
          <w:szCs w:val="28"/>
          <w:lang w:val="uk-UA"/>
        </w:rPr>
        <w:t>Бобрицький</w:t>
      </w:r>
      <w:proofErr w:type="spellEnd"/>
      <w:r w:rsidRPr="0038596A">
        <w:rPr>
          <w:rFonts w:ascii="Times New Roman" w:hAnsi="Times New Roman"/>
          <w:sz w:val="28"/>
          <w:szCs w:val="28"/>
          <w:lang w:val="uk-UA"/>
        </w:rPr>
        <w:t xml:space="preserve"> </w:t>
      </w:r>
      <w:proofErr w:type="spellStart"/>
      <w:r w:rsidRPr="0038596A">
        <w:rPr>
          <w:rFonts w:ascii="Times New Roman" w:hAnsi="Times New Roman"/>
          <w:sz w:val="28"/>
          <w:szCs w:val="28"/>
          <w:lang w:val="uk-UA"/>
        </w:rPr>
        <w:t>старостинський</w:t>
      </w:r>
      <w:proofErr w:type="spellEnd"/>
      <w:r w:rsidRPr="0038596A">
        <w:rPr>
          <w:rFonts w:ascii="Times New Roman" w:hAnsi="Times New Roman"/>
          <w:sz w:val="28"/>
          <w:szCs w:val="28"/>
          <w:lang w:val="uk-UA"/>
        </w:rPr>
        <w:t xml:space="preserve"> округ); </w:t>
      </w:r>
    </w:p>
    <w:p w:rsidR="00CC00FF" w:rsidRPr="0038596A" w:rsidRDefault="00CC00FF" w:rsidP="00CC00FF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38596A">
        <w:rPr>
          <w:rFonts w:ascii="Times New Roman" w:hAnsi="Times New Roman"/>
          <w:sz w:val="28"/>
          <w:szCs w:val="28"/>
          <w:lang w:val="uk-UA"/>
        </w:rPr>
        <w:t xml:space="preserve">р. </w:t>
      </w:r>
      <w:proofErr w:type="spellStart"/>
      <w:r w:rsidRPr="0038596A">
        <w:rPr>
          <w:rFonts w:ascii="Times New Roman" w:hAnsi="Times New Roman"/>
          <w:sz w:val="28"/>
          <w:szCs w:val="28"/>
          <w:lang w:val="uk-UA"/>
        </w:rPr>
        <w:t>Чичиклія</w:t>
      </w:r>
      <w:proofErr w:type="spellEnd"/>
      <w:r w:rsidRPr="0038596A">
        <w:rPr>
          <w:rFonts w:ascii="Times New Roman" w:hAnsi="Times New Roman"/>
          <w:sz w:val="28"/>
          <w:szCs w:val="28"/>
          <w:lang w:val="uk-UA"/>
        </w:rPr>
        <w:t xml:space="preserve"> (</w:t>
      </w:r>
      <w:proofErr w:type="spellStart"/>
      <w:r w:rsidRPr="0038596A">
        <w:rPr>
          <w:rFonts w:ascii="Times New Roman" w:hAnsi="Times New Roman"/>
          <w:sz w:val="28"/>
          <w:szCs w:val="28"/>
          <w:lang w:val="uk-UA"/>
        </w:rPr>
        <w:t>Любашівська</w:t>
      </w:r>
      <w:proofErr w:type="spellEnd"/>
      <w:r w:rsidRPr="0038596A">
        <w:rPr>
          <w:rFonts w:ascii="Times New Roman" w:hAnsi="Times New Roman"/>
          <w:sz w:val="28"/>
          <w:szCs w:val="28"/>
          <w:lang w:val="uk-UA"/>
        </w:rPr>
        <w:t xml:space="preserve"> селищна рада); </w:t>
      </w:r>
    </w:p>
    <w:p w:rsidR="00CC00FF" w:rsidRPr="0038596A" w:rsidRDefault="00CC00FF" w:rsidP="00CC00FF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38596A">
        <w:rPr>
          <w:rFonts w:ascii="Times New Roman" w:hAnsi="Times New Roman"/>
          <w:sz w:val="28"/>
          <w:szCs w:val="28"/>
          <w:lang w:val="uk-UA"/>
        </w:rPr>
        <w:t xml:space="preserve">р. </w:t>
      </w:r>
      <w:proofErr w:type="spellStart"/>
      <w:r w:rsidRPr="0038596A">
        <w:rPr>
          <w:rFonts w:ascii="Times New Roman" w:hAnsi="Times New Roman"/>
          <w:sz w:val="28"/>
          <w:szCs w:val="28"/>
          <w:lang w:val="uk-UA"/>
        </w:rPr>
        <w:t>Тилігул</w:t>
      </w:r>
      <w:proofErr w:type="spellEnd"/>
      <w:r w:rsidRPr="0038596A">
        <w:rPr>
          <w:rFonts w:ascii="Times New Roman" w:hAnsi="Times New Roman"/>
          <w:sz w:val="28"/>
          <w:szCs w:val="28"/>
          <w:lang w:val="uk-UA"/>
        </w:rPr>
        <w:t xml:space="preserve"> (</w:t>
      </w:r>
      <w:proofErr w:type="spellStart"/>
      <w:r w:rsidRPr="0038596A">
        <w:rPr>
          <w:rFonts w:ascii="Times New Roman" w:hAnsi="Times New Roman"/>
          <w:sz w:val="28"/>
          <w:szCs w:val="28"/>
          <w:lang w:val="uk-UA"/>
        </w:rPr>
        <w:t>Маловасилівський</w:t>
      </w:r>
      <w:proofErr w:type="spellEnd"/>
      <w:r w:rsidRPr="0038596A">
        <w:rPr>
          <w:rFonts w:ascii="Times New Roman" w:hAnsi="Times New Roman"/>
          <w:sz w:val="28"/>
          <w:szCs w:val="28"/>
          <w:lang w:val="uk-UA"/>
        </w:rPr>
        <w:t xml:space="preserve"> та Троїцький старостинський округ).</w:t>
      </w:r>
    </w:p>
    <w:p w:rsidR="00CC00FF" w:rsidRDefault="00CC00FF" w:rsidP="00CC00FF">
      <w:pPr>
        <w:tabs>
          <w:tab w:val="left" w:pos="2342"/>
        </w:tabs>
        <w:jc w:val="center"/>
        <w:rPr>
          <w:rFonts w:ascii="Times New Roman" w:hAnsi="Times New Roman"/>
          <w:lang w:val="uk-UA"/>
        </w:rPr>
      </w:pPr>
    </w:p>
    <w:p w:rsidR="00DC48A3" w:rsidRDefault="00DC48A3" w:rsidP="00DC48A3">
      <w:pPr>
        <w:tabs>
          <w:tab w:val="left" w:pos="851"/>
          <w:tab w:val="left" w:pos="1567"/>
        </w:tabs>
        <w:spacing w:line="238" w:lineRule="auto"/>
        <w:ind w:left="459" w:firstLine="426"/>
        <w:jc w:val="both"/>
        <w:rPr>
          <w:rFonts w:ascii="Arial" w:hAnsi="Arial" w:cs="Arial"/>
          <w:sz w:val="28"/>
          <w:szCs w:val="28"/>
          <w:lang w:val="uk-UA"/>
        </w:rPr>
      </w:pPr>
    </w:p>
    <w:p w:rsidR="00DC48A3" w:rsidRDefault="00DC48A3" w:rsidP="00DC48A3">
      <w:pPr>
        <w:tabs>
          <w:tab w:val="left" w:pos="851"/>
          <w:tab w:val="left" w:pos="1567"/>
        </w:tabs>
        <w:spacing w:line="238" w:lineRule="auto"/>
        <w:ind w:left="459" w:firstLine="426"/>
        <w:jc w:val="both"/>
        <w:rPr>
          <w:rFonts w:ascii="Arial" w:hAnsi="Arial" w:cs="Arial"/>
          <w:sz w:val="28"/>
          <w:szCs w:val="28"/>
          <w:lang w:val="uk-UA"/>
        </w:rPr>
      </w:pPr>
    </w:p>
    <w:p w:rsidR="00FC5A6A" w:rsidRPr="00FC5A6A" w:rsidRDefault="00DC48A3" w:rsidP="00DC48A3">
      <w:pPr>
        <w:tabs>
          <w:tab w:val="left" w:pos="360"/>
        </w:tabs>
        <w:ind w:firstLine="567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eastAsia="Times New Roman" w:hAnsi="Times New Roman"/>
          <w:sz w:val="28"/>
          <w:szCs w:val="28"/>
          <w:lang w:val="uk-UA"/>
        </w:rPr>
        <w:t xml:space="preserve">    </w:t>
      </w:r>
      <w:r w:rsidRPr="00BF274C">
        <w:rPr>
          <w:rFonts w:ascii="Times New Roman" w:eastAsia="Times New Roman" w:hAnsi="Times New Roman"/>
          <w:sz w:val="28"/>
          <w:szCs w:val="28"/>
          <w:lang w:val="uk-UA"/>
        </w:rPr>
        <w:t xml:space="preserve">  </w:t>
      </w:r>
      <w:r w:rsidR="00F47189" w:rsidRPr="00FC5A6A">
        <w:rPr>
          <w:rFonts w:ascii="Times New Roman" w:hAnsi="Times New Roman"/>
          <w:sz w:val="28"/>
          <w:szCs w:val="28"/>
          <w:lang w:val="uk-UA"/>
        </w:rPr>
        <w:t xml:space="preserve">Територіальна громада за даними </w:t>
      </w:r>
      <w:proofErr w:type="spellStart"/>
      <w:r w:rsidR="00F47189" w:rsidRPr="00FC5A6A">
        <w:rPr>
          <w:rFonts w:ascii="Times New Roman" w:hAnsi="Times New Roman"/>
          <w:sz w:val="28"/>
          <w:szCs w:val="28"/>
          <w:lang w:val="uk-UA"/>
        </w:rPr>
        <w:t>погосподарського</w:t>
      </w:r>
      <w:proofErr w:type="spellEnd"/>
      <w:r w:rsidR="00F47189" w:rsidRPr="00FC5A6A">
        <w:rPr>
          <w:rFonts w:ascii="Times New Roman" w:hAnsi="Times New Roman"/>
          <w:sz w:val="28"/>
          <w:szCs w:val="28"/>
          <w:lang w:val="uk-UA"/>
        </w:rPr>
        <w:t xml:space="preserve"> обліку на 01.01.2021року налічує </w:t>
      </w:r>
      <w:r w:rsidR="00FC5A6A" w:rsidRPr="00FC5A6A">
        <w:rPr>
          <w:rFonts w:ascii="Times New Roman" w:hAnsi="Times New Roman"/>
          <w:sz w:val="28"/>
          <w:szCs w:val="28"/>
          <w:lang w:val="uk-UA"/>
        </w:rPr>
        <w:t>21709 жителів, що становить 9,7</w:t>
      </w:r>
      <w:r w:rsidR="00F47189" w:rsidRPr="00FC5A6A">
        <w:rPr>
          <w:rFonts w:ascii="Times New Roman" w:hAnsi="Times New Roman"/>
          <w:sz w:val="28"/>
          <w:szCs w:val="28"/>
          <w:lang w:val="uk-UA"/>
        </w:rPr>
        <w:t xml:space="preserve">% загальної чисельності </w:t>
      </w:r>
      <w:r w:rsidR="00FC5A6A" w:rsidRPr="00FC5A6A">
        <w:rPr>
          <w:rFonts w:ascii="Times New Roman" w:hAnsi="Times New Roman"/>
          <w:sz w:val="28"/>
          <w:szCs w:val="28"/>
          <w:lang w:val="uk-UA"/>
        </w:rPr>
        <w:t xml:space="preserve">Подільського </w:t>
      </w:r>
      <w:r w:rsidR="00F47189" w:rsidRPr="00FC5A6A">
        <w:rPr>
          <w:rFonts w:ascii="Times New Roman" w:hAnsi="Times New Roman"/>
          <w:sz w:val="28"/>
          <w:szCs w:val="28"/>
          <w:lang w:val="uk-UA"/>
        </w:rPr>
        <w:t xml:space="preserve"> району </w:t>
      </w:r>
      <w:r w:rsidR="00FC5A6A" w:rsidRPr="00FC5A6A">
        <w:rPr>
          <w:rFonts w:ascii="Times New Roman" w:hAnsi="Times New Roman"/>
          <w:sz w:val="28"/>
          <w:szCs w:val="28"/>
          <w:lang w:val="uk-UA"/>
        </w:rPr>
        <w:t>Одеської</w:t>
      </w:r>
      <w:r w:rsidR="00F47189" w:rsidRPr="00FC5A6A">
        <w:rPr>
          <w:rFonts w:ascii="Times New Roman" w:hAnsi="Times New Roman"/>
          <w:sz w:val="28"/>
          <w:szCs w:val="28"/>
          <w:lang w:val="uk-UA"/>
        </w:rPr>
        <w:t xml:space="preserve"> області.</w:t>
      </w:r>
    </w:p>
    <w:p w:rsidR="00FC5A6A" w:rsidRPr="004A2B4E" w:rsidRDefault="00FC5A6A" w:rsidP="00FC5A6A">
      <w:pPr>
        <w:tabs>
          <w:tab w:val="left" w:pos="360"/>
        </w:tabs>
        <w:ind w:firstLine="567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4A2B4E">
        <w:rPr>
          <w:rFonts w:ascii="Times New Roman" w:hAnsi="Times New Roman"/>
          <w:b/>
          <w:color w:val="544E52"/>
          <w:sz w:val="28"/>
          <w:szCs w:val="28"/>
          <w:shd w:val="clear" w:color="auto" w:fill="FFFFFF"/>
          <w:lang w:val="uk-UA"/>
        </w:rPr>
        <w:t>Р</w:t>
      </w:r>
      <w:r w:rsidR="004A2B4E" w:rsidRPr="004A2B4E">
        <w:rPr>
          <w:rFonts w:ascii="Times New Roman" w:hAnsi="Times New Roman"/>
          <w:b/>
          <w:color w:val="544E52"/>
          <w:sz w:val="28"/>
          <w:szCs w:val="28"/>
          <w:shd w:val="clear" w:color="auto" w:fill="FFFFFF"/>
          <w:lang w:val="uk-UA"/>
        </w:rPr>
        <w:t>о</w:t>
      </w:r>
      <w:r w:rsidRPr="004A2B4E">
        <w:rPr>
          <w:rFonts w:ascii="Times New Roman" w:hAnsi="Times New Roman"/>
          <w:b/>
          <w:color w:val="544E52"/>
          <w:sz w:val="28"/>
          <w:szCs w:val="28"/>
          <w:shd w:val="clear" w:color="auto" w:fill="FFFFFF"/>
          <w:lang w:val="uk-UA"/>
        </w:rPr>
        <w:t>зподіл населення Любашівської громади за віковими групами </w:t>
      </w:r>
    </w:p>
    <w:p w:rsidR="0044653C" w:rsidRPr="0044653C" w:rsidRDefault="00F47189" w:rsidP="00FC5A6A">
      <w:pPr>
        <w:tabs>
          <w:tab w:val="left" w:pos="360"/>
        </w:tabs>
        <w:ind w:firstLine="567"/>
        <w:jc w:val="both"/>
        <w:rPr>
          <w:rFonts w:ascii="Times New Roman" w:hAnsi="Times New Roman"/>
          <w:b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701986A8" wp14:editId="1E4FCD73">
            <wp:extent cx="5500254" cy="3255818"/>
            <wp:effectExtent l="0" t="0" r="0" b="0"/>
            <wp:docPr id="12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556" cy="32589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47189" w:rsidRDefault="004A2B4E" w:rsidP="00DC48A3">
      <w:pPr>
        <w:spacing w:after="0" w:line="240" w:lineRule="auto"/>
        <w:ind w:firstLine="567"/>
        <w:jc w:val="both"/>
        <w:textAlignment w:val="baseline"/>
        <w:rPr>
          <w:rFonts w:ascii="Times New Roman" w:hAnsi="Times New Roman"/>
          <w:b/>
          <w:sz w:val="28"/>
          <w:szCs w:val="28"/>
          <w:lang w:val="uk-UA"/>
        </w:rPr>
      </w:pPr>
      <w:r w:rsidRPr="004A2B4E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Кількість зареєстрованих безробітних станом на  кінець березня  2021 року становила </w:t>
      </w:r>
      <w:r w:rsidRPr="004A2B4E">
        <w:rPr>
          <w:rFonts w:ascii="Times New Roman" w:eastAsia="Times New Roman" w:hAnsi="Times New Roman"/>
          <w:sz w:val="28"/>
          <w:szCs w:val="28"/>
          <w:lang w:eastAsia="ru-RU"/>
        </w:rPr>
        <w:t>390</w:t>
      </w:r>
      <w:r w:rsidRPr="004A2B4E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осіб (рівень безробіття 4,5%).</w:t>
      </w:r>
    </w:p>
    <w:p w:rsidR="00F47189" w:rsidRDefault="009C0E15" w:rsidP="003F4906">
      <w:pPr>
        <w:tabs>
          <w:tab w:val="left" w:pos="360"/>
        </w:tabs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0B23F1">
        <w:rPr>
          <w:rFonts w:ascii="Times New Roman" w:eastAsia="Times New Roman" w:hAnsi="Times New Roman"/>
          <w:noProof/>
          <w:color w:val="548DD4" w:themeColor="text2" w:themeTint="99"/>
          <w:sz w:val="28"/>
          <w:szCs w:val="28"/>
          <w:lang w:eastAsia="ru-RU"/>
        </w:rPr>
        <w:drawing>
          <wp:inline distT="0" distB="0" distL="0" distR="0" wp14:anchorId="51A01F64" wp14:editId="06E115B9">
            <wp:extent cx="6040582" cy="3934460"/>
            <wp:effectExtent l="0" t="0" r="17780" b="8890"/>
            <wp:docPr id="685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</w:p>
    <w:p w:rsidR="00CC00FF" w:rsidRDefault="00CC00FF" w:rsidP="003F4906">
      <w:pPr>
        <w:tabs>
          <w:tab w:val="left" w:pos="360"/>
        </w:tabs>
        <w:jc w:val="both"/>
        <w:rPr>
          <w:rFonts w:ascii="Times New Roman" w:hAnsi="Times New Roman"/>
          <w:b/>
          <w:sz w:val="28"/>
          <w:szCs w:val="28"/>
          <w:lang w:val="uk-UA"/>
        </w:rPr>
      </w:pPr>
    </w:p>
    <w:p w:rsidR="009F3789" w:rsidRDefault="009F3789" w:rsidP="003F4906">
      <w:pPr>
        <w:tabs>
          <w:tab w:val="left" w:pos="360"/>
        </w:tabs>
        <w:jc w:val="both"/>
        <w:rPr>
          <w:rFonts w:ascii="Times New Roman" w:hAnsi="Times New Roman"/>
          <w:b/>
          <w:sz w:val="28"/>
          <w:szCs w:val="28"/>
          <w:lang w:val="uk-UA"/>
        </w:rPr>
      </w:pPr>
    </w:p>
    <w:p w:rsidR="00CC00FF" w:rsidRDefault="00CC00FF" w:rsidP="003F4906">
      <w:pPr>
        <w:tabs>
          <w:tab w:val="left" w:pos="360"/>
        </w:tabs>
        <w:jc w:val="both"/>
        <w:rPr>
          <w:rFonts w:ascii="Times New Roman" w:hAnsi="Times New Roman"/>
          <w:b/>
          <w:sz w:val="28"/>
          <w:szCs w:val="28"/>
          <w:lang w:val="uk-UA"/>
        </w:rPr>
      </w:pPr>
    </w:p>
    <w:p w:rsidR="004A2B4E" w:rsidRDefault="004A2B4E" w:rsidP="004A2B4E">
      <w:pPr>
        <w:tabs>
          <w:tab w:val="left" w:pos="360"/>
        </w:tabs>
        <w:spacing w:line="24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1565910</wp:posOffset>
                </wp:positionH>
                <wp:positionV relativeFrom="paragraph">
                  <wp:posOffset>85090</wp:posOffset>
                </wp:positionV>
                <wp:extent cx="3467100" cy="457200"/>
                <wp:effectExtent l="0" t="0" r="19050" b="19050"/>
                <wp:wrapNone/>
                <wp:docPr id="16" name="Овал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67100" cy="457200"/>
                        </a:xfrm>
                        <a:prstGeom prst="ellipse">
                          <a:avLst/>
                        </a:prstGeom>
                        <a:solidFill>
                          <a:srgbClr val="FFC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366EF" w:rsidRPr="004A2B4E" w:rsidRDefault="006366EF" w:rsidP="004A2B4E">
                            <w:pPr>
                              <w:ind w:firstLine="567"/>
                              <w:jc w:val="both"/>
                              <w:textAlignment w:val="baseline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uk-UA"/>
                              </w:rPr>
                            </w:pPr>
                            <w:r w:rsidRPr="004A2B4E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uk-UA"/>
                              </w:rPr>
                              <w:t>Сільське господарство</w:t>
                            </w:r>
                          </w:p>
                          <w:p w:rsidR="006366EF" w:rsidRPr="004A2B4E" w:rsidRDefault="006366EF" w:rsidP="004A2B4E">
                            <w:pPr>
                              <w:jc w:val="center"/>
                              <w:rPr>
                                <w:color w:val="000000" w:themeColor="text1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6" o:spid="_x0000_s1030" style="position:absolute;left:0;text-align:left;margin-left:123.3pt;margin-top:6.7pt;width:273pt;height:36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" fillcolor="#ffc000" strokecolor="#243f60 [1604]" strokeweight="2pt">
                <v:textbox>
                  <w:txbxContent>
                    <w:p w:rsidR="006366EF" w:rsidRPr="004A2B4E" w:rsidRDefault="006366EF" w:rsidP="004A2B4E">
                      <w:pPr>
                        <w:ind w:firstLine="567"/>
                        <w:jc w:val="both"/>
                        <w:textAlignment w:val="baseline"/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  <w:lang w:val="uk-UA"/>
                        </w:rPr>
                      </w:pPr>
                      <w:r w:rsidRPr="004A2B4E"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  <w:lang w:val="uk-UA"/>
                        </w:rPr>
                        <w:t>Сільське господарство</w:t>
                      </w:r>
                    </w:p>
                    <w:p w:rsidR="006366EF" w:rsidRPr="004A2B4E" w:rsidRDefault="006366EF" w:rsidP="004A2B4E">
                      <w:pPr>
                        <w:jc w:val="center"/>
                        <w:rPr>
                          <w:color w:val="000000" w:themeColor="text1"/>
                          <w:lang w:val="uk-UA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4A2B4E" w:rsidRDefault="004A2B4E" w:rsidP="003F4906">
      <w:pPr>
        <w:tabs>
          <w:tab w:val="left" w:pos="360"/>
        </w:tabs>
        <w:jc w:val="both"/>
        <w:rPr>
          <w:rFonts w:ascii="Times New Roman" w:hAnsi="Times New Roman"/>
          <w:b/>
          <w:sz w:val="28"/>
          <w:szCs w:val="28"/>
          <w:lang w:val="uk-UA"/>
        </w:rPr>
      </w:pPr>
    </w:p>
    <w:p w:rsidR="004A2B4E" w:rsidRPr="009C0E15" w:rsidRDefault="004A2B4E" w:rsidP="00CC00F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4A2B4E">
        <w:rPr>
          <w:rFonts w:ascii="Times New Roman" w:hAnsi="Times New Roman"/>
          <w:sz w:val="28"/>
          <w:szCs w:val="28"/>
          <w:lang w:val="uk-UA"/>
        </w:rPr>
        <w:t>Любашівська територіальна громада була та залишається сільськогосподарською, так як головна частка валового продукту виробляється в сільськогосподарській галузі.</w:t>
      </w:r>
    </w:p>
    <w:p w:rsidR="00FE4012" w:rsidRDefault="00FB0FD5" w:rsidP="00CC00F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C0E15">
        <w:rPr>
          <w:rFonts w:ascii="Times New Roman" w:hAnsi="Times New Roman"/>
          <w:sz w:val="28"/>
          <w:szCs w:val="28"/>
          <w:lang w:val="uk-UA"/>
        </w:rPr>
        <w:t xml:space="preserve">На території  громади функціонує </w:t>
      </w:r>
      <w:r w:rsidR="00FE4012">
        <w:rPr>
          <w:rFonts w:ascii="Times New Roman" w:hAnsi="Times New Roman"/>
          <w:sz w:val="28"/>
          <w:szCs w:val="28"/>
          <w:lang w:val="uk-UA"/>
        </w:rPr>
        <w:t>151</w:t>
      </w:r>
      <w:r w:rsidRPr="009C0E15">
        <w:rPr>
          <w:rFonts w:ascii="Times New Roman" w:hAnsi="Times New Roman"/>
          <w:sz w:val="28"/>
          <w:szCs w:val="28"/>
          <w:lang w:val="uk-UA"/>
        </w:rPr>
        <w:t xml:space="preserve"> </w:t>
      </w:r>
      <w:proofErr w:type="spellStart"/>
      <w:r w:rsidRPr="009C0E15">
        <w:rPr>
          <w:rFonts w:ascii="Times New Roman" w:hAnsi="Times New Roman"/>
          <w:sz w:val="28"/>
          <w:szCs w:val="28"/>
          <w:lang w:val="uk-UA"/>
        </w:rPr>
        <w:t>агроформуван</w:t>
      </w:r>
      <w:r w:rsidR="00FE4012">
        <w:rPr>
          <w:rFonts w:ascii="Times New Roman" w:hAnsi="Times New Roman"/>
          <w:sz w:val="28"/>
          <w:szCs w:val="28"/>
          <w:lang w:val="uk-UA"/>
        </w:rPr>
        <w:t>ня</w:t>
      </w:r>
      <w:proofErr w:type="spellEnd"/>
      <w:r w:rsidRPr="009C0E15">
        <w:rPr>
          <w:rFonts w:ascii="Times New Roman" w:hAnsi="Times New Roman"/>
          <w:sz w:val="28"/>
          <w:szCs w:val="28"/>
          <w:lang w:val="uk-UA"/>
        </w:rPr>
        <w:t xml:space="preserve"> з них: 50 сільськогосподарських підприємст</w:t>
      </w:r>
      <w:r w:rsidR="00FE4012">
        <w:rPr>
          <w:rFonts w:ascii="Times New Roman" w:hAnsi="Times New Roman"/>
          <w:sz w:val="28"/>
          <w:szCs w:val="28"/>
          <w:lang w:val="uk-UA"/>
        </w:rPr>
        <w:t>в, 101 фермерське господарство.</w:t>
      </w:r>
    </w:p>
    <w:p w:rsidR="00FB0FD5" w:rsidRPr="009C0E15" w:rsidRDefault="00FB0FD5" w:rsidP="00CC00F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9C0E15">
        <w:rPr>
          <w:rFonts w:ascii="Times New Roman" w:hAnsi="Times New Roman"/>
          <w:sz w:val="28"/>
          <w:szCs w:val="28"/>
          <w:lang w:val="uk-UA"/>
        </w:rPr>
        <w:t xml:space="preserve"> Основні галузі рослинництва: вирощування зернових (пшениця, ячмінь, кукурудза),бобових, вирощування олійних культур  (соняшник, ріпак, соя), продукція садівництва та  ягідництво. </w:t>
      </w:r>
    </w:p>
    <w:p w:rsidR="004A2B4E" w:rsidRPr="004A2B4E" w:rsidRDefault="004A2B4E" w:rsidP="00CC00F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4A2B4E">
        <w:rPr>
          <w:rFonts w:ascii="Times New Roman" w:hAnsi="Times New Roman"/>
          <w:sz w:val="28"/>
          <w:szCs w:val="28"/>
          <w:lang w:val="uk-UA"/>
        </w:rPr>
        <w:t>В  сільськогосподарських підприємствах громади під урожай 2021 року посіяно:</w:t>
      </w:r>
      <w:r w:rsidR="00AA204F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4A2B4E">
        <w:rPr>
          <w:rFonts w:ascii="Times New Roman" w:hAnsi="Times New Roman"/>
          <w:sz w:val="28"/>
          <w:szCs w:val="28"/>
          <w:lang w:val="uk-UA"/>
        </w:rPr>
        <w:t>озима пшениця-10850,0га, озимий ячмінь-2960,0га, рапс-470га, соняшник-7200,0га, горох-1100,0га, кукурудза-1890,0га, ярий ячмінь-850,0га, овес-60,0га, яра пшениця-435,0га, соя-80,0га, просо-270,0га.</w:t>
      </w:r>
    </w:p>
    <w:p w:rsidR="001957A0" w:rsidRDefault="004A2B4E" w:rsidP="00CC00FF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 w:rsidRPr="004A2B4E">
        <w:rPr>
          <w:rFonts w:ascii="Times New Roman" w:eastAsia="Times New Roman" w:hAnsi="Times New Roman"/>
          <w:sz w:val="28"/>
          <w:szCs w:val="28"/>
          <w:lang w:val="uk-UA" w:eastAsia="ru-RU"/>
        </w:rPr>
        <w:t>Станом на 1 квітня 2021 року поголів’я по всім категоріям господарств склало – велика рогата худоба – 3280 голів,  корови – 2064 голови, свині – 1335 голів, вівці та кози – 344 голови, птиця – 35867 голів.</w:t>
      </w:r>
    </w:p>
    <w:p w:rsidR="00CC00FF" w:rsidRPr="009C0E15" w:rsidRDefault="00CC00FF" w:rsidP="00CC00FF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</w:p>
    <w:tbl>
      <w:tblPr>
        <w:tblW w:w="96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69"/>
        <w:gridCol w:w="3827"/>
        <w:gridCol w:w="2412"/>
      </w:tblGrid>
      <w:tr w:rsidR="00FB0FD5" w:rsidRPr="00CC00FF" w:rsidTr="006F5E8B">
        <w:trPr>
          <w:trHeight w:val="371"/>
        </w:trPr>
        <w:tc>
          <w:tcPr>
            <w:tcW w:w="960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FB0FD5" w:rsidRPr="00CC00FF" w:rsidRDefault="006F5E8B" w:rsidP="006F5E8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uk-UA"/>
              </w:rPr>
            </w:pPr>
            <w:r w:rsidRPr="00CC00FF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>Основні с</w:t>
            </w:r>
            <w:r w:rsidR="00FB0FD5" w:rsidRPr="00CC00FF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>ільськогосподарські підприємства</w:t>
            </w:r>
          </w:p>
        </w:tc>
      </w:tr>
      <w:tr w:rsidR="006D5AFD" w:rsidRPr="00CC00FF" w:rsidTr="006F5E8B">
        <w:trPr>
          <w:trHeight w:val="561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6D5AFD" w:rsidRPr="00CC00FF" w:rsidRDefault="006D5AFD" w:rsidP="006366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CC00FF">
              <w:rPr>
                <w:rFonts w:ascii="Times New Roman" w:hAnsi="Times New Roman"/>
                <w:sz w:val="24"/>
                <w:szCs w:val="24"/>
                <w:lang w:val="uk-UA"/>
              </w:rPr>
              <w:t>1.СВК «</w:t>
            </w:r>
            <w:proofErr w:type="spellStart"/>
            <w:r w:rsidRPr="00CC00FF">
              <w:rPr>
                <w:rFonts w:ascii="Times New Roman" w:hAnsi="Times New Roman"/>
                <w:sz w:val="24"/>
                <w:szCs w:val="24"/>
                <w:lang w:val="uk-UA"/>
              </w:rPr>
              <w:t>Агросвіт</w:t>
            </w:r>
            <w:proofErr w:type="spellEnd"/>
            <w:r w:rsidRPr="00CC00FF">
              <w:rPr>
                <w:rFonts w:ascii="Times New Roman" w:hAnsi="Times New Roman"/>
                <w:sz w:val="24"/>
                <w:szCs w:val="24"/>
                <w:lang w:val="uk-UA"/>
              </w:rPr>
              <w:t>»</w:t>
            </w:r>
          </w:p>
        </w:tc>
        <w:tc>
          <w:tcPr>
            <w:tcW w:w="38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6D5AFD" w:rsidRPr="00CC00FF" w:rsidRDefault="006D5AFD" w:rsidP="006F5E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CC00FF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9CBB4A8" wp14:editId="66DE59A2">
                  <wp:extent cx="1995054" cy="1535880"/>
                  <wp:effectExtent l="0" t="0" r="5715" b="7620"/>
                  <wp:docPr id="680" name="Рисунок 680" descr="C:\Users\Пользователь\Desktop\загружено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Пользователь\Desktop\загружено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0117" cy="1555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5AFD" w:rsidRPr="00CC00FF" w:rsidRDefault="006D5AFD" w:rsidP="006366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  <w:p w:rsidR="006D5AFD" w:rsidRPr="00CC00FF" w:rsidRDefault="006D5AFD" w:rsidP="006F5E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CC00FF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B219C6D" wp14:editId="537AF61C">
                  <wp:extent cx="1981200" cy="1449594"/>
                  <wp:effectExtent l="0" t="0" r="0" b="0"/>
                  <wp:docPr id="19" name="Рисунок 19" descr="C:\Users\User\Desktop\1598434321_unnamed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esktop\1598434321_unnamed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8276" cy="1469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5AFD" w:rsidRPr="00CC00FF" w:rsidRDefault="006D5AFD" w:rsidP="006F5E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  <w:p w:rsidR="006D5AFD" w:rsidRPr="00CC00FF" w:rsidRDefault="006D5AFD" w:rsidP="006F5E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CC00FF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53260" cy="1482436"/>
                  <wp:effectExtent l="0" t="0" r="8890" b="3810"/>
                  <wp:docPr id="20" name="Рисунок 20" descr="C:\Users\User\Desktop\загружено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загружено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033" cy="14928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5AFD" w:rsidRPr="00CC00FF" w:rsidRDefault="006D5AFD" w:rsidP="006F5E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  <w:tc>
          <w:tcPr>
            <w:tcW w:w="241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6D5AFD" w:rsidRPr="00CC00FF" w:rsidRDefault="006D5AFD" w:rsidP="006366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CC00FF">
              <w:rPr>
                <w:rFonts w:ascii="Times New Roman" w:hAnsi="Times New Roman"/>
                <w:sz w:val="24"/>
                <w:szCs w:val="24"/>
                <w:lang w:val="uk-UA"/>
              </w:rPr>
              <w:t>Вирощування зернових культур, бобових культур і насіння олійних культур</w:t>
            </w:r>
          </w:p>
        </w:tc>
      </w:tr>
      <w:tr w:rsidR="006D5AFD" w:rsidRPr="00CC00FF" w:rsidTr="006F5E8B">
        <w:trPr>
          <w:trHeight w:val="573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6D5AFD" w:rsidRPr="00CC00FF" w:rsidRDefault="006D5AFD" w:rsidP="006366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CC00FF">
              <w:rPr>
                <w:rFonts w:ascii="Times New Roman" w:hAnsi="Times New Roman"/>
                <w:sz w:val="24"/>
                <w:szCs w:val="24"/>
                <w:lang w:val="uk-UA"/>
              </w:rPr>
              <w:t>2. Ф/г «Олена і К»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6D5AFD" w:rsidRPr="00CC00FF" w:rsidRDefault="006D5AFD" w:rsidP="006366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  <w:tc>
          <w:tcPr>
            <w:tcW w:w="241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6D5AFD" w:rsidRPr="00CC00FF" w:rsidRDefault="006D5AFD" w:rsidP="006366E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</w:tr>
      <w:tr w:rsidR="006D5AFD" w:rsidRPr="00CC00FF" w:rsidTr="006F5E8B">
        <w:trPr>
          <w:trHeight w:val="539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6D5AFD" w:rsidRPr="00CC00FF" w:rsidRDefault="006D5AFD" w:rsidP="006366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CC00FF">
              <w:rPr>
                <w:rFonts w:ascii="Times New Roman" w:hAnsi="Times New Roman"/>
                <w:sz w:val="24"/>
                <w:szCs w:val="24"/>
                <w:lang w:val="uk-UA"/>
              </w:rPr>
              <w:t>3. ТОВ «Кіпер-Агро»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6D5AFD" w:rsidRPr="00CC00FF" w:rsidRDefault="006D5AFD" w:rsidP="006366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  <w:tc>
          <w:tcPr>
            <w:tcW w:w="241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6D5AFD" w:rsidRPr="00CC00FF" w:rsidRDefault="006D5AFD" w:rsidP="006366E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</w:tr>
      <w:tr w:rsidR="006D5AFD" w:rsidRPr="00CC00FF" w:rsidTr="006F5E8B">
        <w:trPr>
          <w:trHeight w:val="575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6D5AFD" w:rsidRPr="00CC00FF" w:rsidRDefault="006D5AFD" w:rsidP="006366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CC00FF">
              <w:rPr>
                <w:rFonts w:ascii="Times New Roman" w:hAnsi="Times New Roman"/>
                <w:sz w:val="24"/>
                <w:szCs w:val="24"/>
                <w:lang w:val="uk-UA"/>
              </w:rPr>
              <w:t>4.Ф/г «</w:t>
            </w:r>
            <w:proofErr w:type="spellStart"/>
            <w:r w:rsidRPr="00CC00FF">
              <w:rPr>
                <w:rFonts w:ascii="Times New Roman" w:hAnsi="Times New Roman"/>
                <w:sz w:val="24"/>
                <w:szCs w:val="24"/>
                <w:lang w:val="uk-UA"/>
              </w:rPr>
              <w:t>Чап</w:t>
            </w:r>
            <w:proofErr w:type="spellEnd"/>
            <w:r w:rsidRPr="00CC00FF">
              <w:rPr>
                <w:rFonts w:ascii="Times New Roman" w:hAnsi="Times New Roman"/>
                <w:sz w:val="24"/>
                <w:szCs w:val="24"/>
                <w:lang w:val="uk-UA"/>
              </w:rPr>
              <w:t>»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6D5AFD" w:rsidRPr="00CC00FF" w:rsidRDefault="006D5AFD" w:rsidP="006366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  <w:tc>
          <w:tcPr>
            <w:tcW w:w="241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6D5AFD" w:rsidRPr="00CC00FF" w:rsidRDefault="006D5AFD" w:rsidP="006366E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</w:tr>
      <w:tr w:rsidR="006D5AFD" w:rsidRPr="00CC00FF" w:rsidTr="006F5E8B">
        <w:trPr>
          <w:trHeight w:val="555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6D5AFD" w:rsidRPr="00CC00FF" w:rsidRDefault="006D5AFD" w:rsidP="006366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CC00FF">
              <w:rPr>
                <w:rFonts w:ascii="Times New Roman" w:hAnsi="Times New Roman"/>
                <w:sz w:val="24"/>
                <w:szCs w:val="24"/>
                <w:lang w:val="uk-UA"/>
              </w:rPr>
              <w:t>5.Ф/г «Зоря-2»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6D5AFD" w:rsidRPr="00CC00FF" w:rsidRDefault="006D5AFD" w:rsidP="006366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  <w:tc>
          <w:tcPr>
            <w:tcW w:w="241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6D5AFD" w:rsidRPr="00CC00FF" w:rsidRDefault="006D5AFD" w:rsidP="006366E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</w:tr>
      <w:tr w:rsidR="006D5AFD" w:rsidRPr="00CC00FF" w:rsidTr="006F5E8B">
        <w:trPr>
          <w:trHeight w:val="549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6D5AFD" w:rsidRPr="00CC00FF" w:rsidRDefault="006D5AFD" w:rsidP="006366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CC00FF">
              <w:rPr>
                <w:rFonts w:ascii="Times New Roman" w:hAnsi="Times New Roman"/>
                <w:sz w:val="24"/>
                <w:szCs w:val="24"/>
                <w:lang w:val="uk-UA"/>
              </w:rPr>
              <w:t>6.ТОВ «НВП «Агро-ритм»»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6D5AFD" w:rsidRPr="00CC00FF" w:rsidRDefault="006D5AFD" w:rsidP="006366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  <w:tc>
          <w:tcPr>
            <w:tcW w:w="241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6D5AFD" w:rsidRPr="00CC00FF" w:rsidRDefault="006D5AFD" w:rsidP="006366E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</w:tr>
      <w:tr w:rsidR="006D5AFD" w:rsidRPr="00CC00FF" w:rsidTr="006F5E8B">
        <w:trPr>
          <w:trHeight w:val="557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6D5AFD" w:rsidRPr="00CC00FF" w:rsidRDefault="006D5AFD" w:rsidP="006366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CC00FF">
              <w:rPr>
                <w:rFonts w:ascii="Times New Roman" w:hAnsi="Times New Roman"/>
                <w:sz w:val="24"/>
                <w:szCs w:val="24"/>
                <w:lang w:val="uk-UA"/>
              </w:rPr>
              <w:t>7. Ф/г «Основа-2»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6D5AFD" w:rsidRPr="00CC00FF" w:rsidRDefault="006D5AFD" w:rsidP="006366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  <w:tc>
          <w:tcPr>
            <w:tcW w:w="241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6D5AFD" w:rsidRPr="00CC00FF" w:rsidRDefault="006D5AFD" w:rsidP="006366E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</w:tr>
      <w:tr w:rsidR="006D5AFD" w:rsidRPr="00CC00FF" w:rsidTr="006F5E8B">
        <w:trPr>
          <w:trHeight w:val="551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6D5AFD" w:rsidRPr="00CC00FF" w:rsidRDefault="006D5AFD" w:rsidP="006366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CC00FF">
              <w:rPr>
                <w:rFonts w:ascii="Times New Roman" w:hAnsi="Times New Roman"/>
                <w:sz w:val="24"/>
                <w:szCs w:val="24"/>
                <w:lang w:val="uk-UA"/>
              </w:rPr>
              <w:t>8.Ф/г «Еліт»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6D5AFD" w:rsidRPr="00CC00FF" w:rsidRDefault="006D5AFD" w:rsidP="006366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  <w:tc>
          <w:tcPr>
            <w:tcW w:w="241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6D5AFD" w:rsidRPr="00CC00FF" w:rsidRDefault="006D5AFD" w:rsidP="006366E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</w:tr>
      <w:tr w:rsidR="006D5AFD" w:rsidRPr="00CC00FF" w:rsidTr="006F5E8B">
        <w:trPr>
          <w:trHeight w:val="551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6D5AFD" w:rsidRPr="00CC00FF" w:rsidRDefault="006D5AFD" w:rsidP="006366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CC00FF">
              <w:rPr>
                <w:rFonts w:ascii="Times New Roman" w:hAnsi="Times New Roman"/>
                <w:sz w:val="24"/>
                <w:szCs w:val="24"/>
                <w:lang w:val="uk-UA"/>
              </w:rPr>
              <w:t>9.Ф/г «Шевченко»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6D5AFD" w:rsidRPr="00CC00FF" w:rsidRDefault="006D5AFD" w:rsidP="006366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  <w:tc>
          <w:tcPr>
            <w:tcW w:w="241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6D5AFD" w:rsidRPr="00CC00FF" w:rsidRDefault="006D5AFD" w:rsidP="006366E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</w:tr>
      <w:tr w:rsidR="006D5AFD" w:rsidRPr="00CC00FF" w:rsidTr="006F5E8B">
        <w:trPr>
          <w:trHeight w:val="551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6D5AFD" w:rsidRPr="00CC00FF" w:rsidRDefault="006D5AFD" w:rsidP="006366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CC00FF">
              <w:rPr>
                <w:rFonts w:ascii="Times New Roman" w:hAnsi="Times New Roman"/>
                <w:sz w:val="24"/>
                <w:szCs w:val="24"/>
                <w:lang w:val="uk-UA"/>
              </w:rPr>
              <w:t>10.Ф/г «Обрій»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6D5AFD" w:rsidRPr="00CC00FF" w:rsidRDefault="006D5AFD" w:rsidP="006366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  <w:tc>
          <w:tcPr>
            <w:tcW w:w="241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6D5AFD" w:rsidRPr="00CC00FF" w:rsidRDefault="006D5AFD" w:rsidP="006366E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</w:tr>
      <w:tr w:rsidR="006D5AFD" w:rsidRPr="00CC00FF" w:rsidTr="006F5E8B">
        <w:trPr>
          <w:trHeight w:val="551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6D5AFD" w:rsidRPr="00CC00FF" w:rsidRDefault="006D5AFD" w:rsidP="006366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CC00FF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11.ТОВ </w:t>
            </w:r>
            <w:proofErr w:type="spellStart"/>
            <w:r w:rsidRPr="00CC00FF">
              <w:rPr>
                <w:rFonts w:ascii="Times New Roman" w:hAnsi="Times New Roman"/>
                <w:sz w:val="24"/>
                <w:szCs w:val="24"/>
                <w:lang w:val="uk-UA"/>
              </w:rPr>
              <w:t>Тілігул</w:t>
            </w:r>
            <w:proofErr w:type="spellEnd"/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6D5AFD" w:rsidRPr="00CC00FF" w:rsidRDefault="006D5AFD" w:rsidP="006366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  <w:tc>
          <w:tcPr>
            <w:tcW w:w="241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6D5AFD" w:rsidRPr="00CC00FF" w:rsidRDefault="006D5AFD" w:rsidP="006366E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</w:tr>
      <w:tr w:rsidR="006D5AFD" w:rsidRPr="00CC00FF" w:rsidTr="006F5E8B">
        <w:trPr>
          <w:trHeight w:val="551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6D5AFD" w:rsidRPr="00CC00FF" w:rsidRDefault="006D5AFD" w:rsidP="006366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CC00FF">
              <w:rPr>
                <w:rFonts w:ascii="Times New Roman" w:hAnsi="Times New Roman"/>
                <w:sz w:val="24"/>
                <w:szCs w:val="24"/>
                <w:lang w:val="uk-UA"/>
              </w:rPr>
              <w:t>12.Ф/г «Стрілець»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6D5AFD" w:rsidRPr="00CC00FF" w:rsidRDefault="006D5AFD" w:rsidP="006366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  <w:tc>
          <w:tcPr>
            <w:tcW w:w="241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6D5AFD" w:rsidRPr="00CC00FF" w:rsidRDefault="006D5AFD" w:rsidP="006366E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</w:tr>
      <w:tr w:rsidR="006D5AFD" w:rsidRPr="00CC00FF" w:rsidTr="006F5E8B">
        <w:trPr>
          <w:trHeight w:val="551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6D5AFD" w:rsidRPr="00CC00FF" w:rsidRDefault="006D5AFD" w:rsidP="006366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CC00FF">
              <w:rPr>
                <w:rFonts w:ascii="Times New Roman" w:hAnsi="Times New Roman"/>
                <w:sz w:val="24"/>
                <w:szCs w:val="24"/>
                <w:lang w:val="uk-UA"/>
              </w:rPr>
              <w:t>13.ТОВ «Південна Житниця»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6D5AFD" w:rsidRPr="00CC00FF" w:rsidRDefault="006D5AFD" w:rsidP="006366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  <w:tc>
          <w:tcPr>
            <w:tcW w:w="241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6D5AFD" w:rsidRPr="00CC00FF" w:rsidRDefault="006D5AFD" w:rsidP="006366E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</w:tr>
      <w:tr w:rsidR="006D5AFD" w:rsidRPr="00CC00FF" w:rsidTr="006F5E8B">
        <w:trPr>
          <w:trHeight w:val="551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6D5AFD" w:rsidRPr="00CC00FF" w:rsidRDefault="006D5AFD" w:rsidP="006366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CC00FF">
              <w:rPr>
                <w:rFonts w:ascii="Times New Roman" w:hAnsi="Times New Roman"/>
                <w:sz w:val="24"/>
                <w:szCs w:val="24"/>
                <w:lang w:val="uk-UA"/>
              </w:rPr>
              <w:t>14.ТОВ ПЗ «Троїцьке»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6D5AFD" w:rsidRPr="00CC00FF" w:rsidRDefault="006D5AFD" w:rsidP="006366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  <w:tc>
          <w:tcPr>
            <w:tcW w:w="241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6D5AFD" w:rsidRPr="00CC00FF" w:rsidRDefault="006D5AFD" w:rsidP="006366E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</w:tr>
    </w:tbl>
    <w:p w:rsidR="00FB0FD5" w:rsidRDefault="00FB0FD5" w:rsidP="004A2B4E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</w:p>
    <w:p w:rsidR="00CC00FF" w:rsidRDefault="00CC00FF" w:rsidP="004A2B4E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</w:p>
    <w:p w:rsidR="00CC00FF" w:rsidRDefault="00CC00FF" w:rsidP="004A2B4E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</w:p>
    <w:p w:rsidR="00CC00FF" w:rsidRDefault="00CC00FF" w:rsidP="004A2B4E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</w:p>
    <w:p w:rsidR="00CC00FF" w:rsidRDefault="00CC00FF" w:rsidP="004A2B4E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3379"/>
        <w:gridCol w:w="3379"/>
        <w:gridCol w:w="3379"/>
      </w:tblGrid>
      <w:tr w:rsidR="00CC00FF" w:rsidRPr="00AA204F" w:rsidTr="006366EF">
        <w:tc>
          <w:tcPr>
            <w:tcW w:w="3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CC00FF" w:rsidRPr="002F25E3" w:rsidRDefault="00CC00FF" w:rsidP="00CC00F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uk-UA" w:eastAsia="en-US"/>
              </w:rPr>
            </w:pPr>
            <w:r w:rsidRPr="002F25E3">
              <w:rPr>
                <w:rFonts w:ascii="Times New Roman" w:eastAsia="Calibri" w:hAnsi="Times New Roman" w:cs="Times New Roman"/>
                <w:sz w:val="24"/>
                <w:szCs w:val="24"/>
                <w:lang w:val="uk-UA" w:eastAsia="en-US"/>
              </w:rPr>
              <w:t>15.ПП «Комуна»</w:t>
            </w:r>
          </w:p>
        </w:tc>
        <w:tc>
          <w:tcPr>
            <w:tcW w:w="3379" w:type="dxa"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CC00FF" w:rsidRPr="002F25E3" w:rsidRDefault="00CC00FF" w:rsidP="00CC00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uk-UA" w:eastAsia="en-US"/>
              </w:rPr>
            </w:pPr>
            <w:r w:rsidRPr="002F25E3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335B77A4" wp14:editId="57099A41">
                  <wp:extent cx="1891862" cy="1126897"/>
                  <wp:effectExtent l="0" t="0" r="0" b="0"/>
                  <wp:docPr id="22" name="Рисунок 22" descr="C:\Users\User\Desktop\_kostochkovye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esktop\_kostochkovye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9717" cy="1191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9" w:type="dxa"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CC00FF" w:rsidRPr="002F25E3" w:rsidRDefault="00CC00FF" w:rsidP="00CC00F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uk-UA" w:eastAsia="en-US"/>
              </w:rPr>
            </w:pPr>
            <w:r w:rsidRPr="002F25E3">
              <w:rPr>
                <w:rFonts w:ascii="Times New Roman" w:eastAsia="Calibri" w:hAnsi="Times New Roman" w:cs="Times New Roman"/>
                <w:sz w:val="24"/>
                <w:szCs w:val="24"/>
                <w:lang w:val="uk-UA" w:eastAsia="en-US"/>
              </w:rPr>
              <w:t>Вирощування зерняткових і кісточкових фруктів</w:t>
            </w:r>
          </w:p>
        </w:tc>
      </w:tr>
    </w:tbl>
    <w:p w:rsidR="004A2B4E" w:rsidRDefault="005B41D0" w:rsidP="003F4906">
      <w:pPr>
        <w:tabs>
          <w:tab w:val="left" w:pos="360"/>
        </w:tabs>
        <w:jc w:val="both"/>
        <w:rPr>
          <w:rFonts w:ascii="Times New Roman" w:hAnsi="Times New Roman"/>
          <w:b/>
          <w:sz w:val="28"/>
          <w:szCs w:val="28"/>
          <w:lang w:val="uk-UA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60252B3E" wp14:editId="0CF8C4F0">
                <wp:simplePos x="0" y="0"/>
                <wp:positionH relativeFrom="column">
                  <wp:posOffset>1413510</wp:posOffset>
                </wp:positionH>
                <wp:positionV relativeFrom="paragraph">
                  <wp:posOffset>367665</wp:posOffset>
                </wp:positionV>
                <wp:extent cx="3948372" cy="457835"/>
                <wp:effectExtent l="0" t="0" r="14605" b="18415"/>
                <wp:wrapNone/>
                <wp:docPr id="24" name="Овал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48372" cy="457835"/>
                        </a:xfrm>
                        <a:prstGeom prst="ellipse">
                          <a:avLst/>
                        </a:prstGeom>
                        <a:solidFill>
                          <a:srgbClr val="CCCCFF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6366EF" w:rsidRPr="004A2B4E" w:rsidRDefault="006366EF" w:rsidP="005B41D0">
                            <w:pPr>
                              <w:ind w:firstLine="567"/>
                              <w:jc w:val="center"/>
                              <w:textAlignment w:val="baseline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uk-UA"/>
                              </w:rPr>
                              <w:t>Промисловість</w:t>
                            </w:r>
                          </w:p>
                          <w:p w:rsidR="006366EF" w:rsidRPr="004A2B4E" w:rsidRDefault="006366EF" w:rsidP="005B41D0">
                            <w:pPr>
                              <w:jc w:val="center"/>
                              <w:rPr>
                                <w:color w:val="000000" w:themeColor="text1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4" o:spid="_x0000_s1031" style="position:absolute;left:0;text-align:left;margin-left:111.3pt;margin-top:28.95pt;width:310.9pt;height:36.0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" fillcolor="#ccf" strokecolor="#385d8a" strokeweight="2pt">
                <v:textbox>
                  <w:txbxContent>
                    <w:p w:rsidR="006366EF" w:rsidRPr="004A2B4E" w:rsidRDefault="006366EF" w:rsidP="005B41D0">
                      <w:pPr>
                        <w:ind w:firstLine="567"/>
                        <w:jc w:val="center"/>
                        <w:textAlignment w:val="baseline"/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  <w:lang w:val="uk-UA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  <w:lang w:val="uk-UA"/>
                        </w:rPr>
                        <w:t>Промисловість</w:t>
                      </w:r>
                    </w:p>
                    <w:p w:rsidR="006366EF" w:rsidRPr="004A2B4E" w:rsidRDefault="006366EF" w:rsidP="005B41D0">
                      <w:pPr>
                        <w:jc w:val="center"/>
                        <w:rPr>
                          <w:color w:val="000000" w:themeColor="text1"/>
                          <w:lang w:val="uk-UA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4A2B4E" w:rsidRDefault="004A2B4E" w:rsidP="003F4906">
      <w:pPr>
        <w:tabs>
          <w:tab w:val="left" w:pos="360"/>
        </w:tabs>
        <w:jc w:val="both"/>
        <w:rPr>
          <w:rFonts w:ascii="Times New Roman" w:hAnsi="Times New Roman"/>
          <w:b/>
          <w:sz w:val="28"/>
          <w:szCs w:val="28"/>
          <w:lang w:val="uk-UA"/>
        </w:rPr>
      </w:pPr>
    </w:p>
    <w:p w:rsidR="004A2B4E" w:rsidRDefault="004A2B4E" w:rsidP="003F4906">
      <w:pPr>
        <w:tabs>
          <w:tab w:val="left" w:pos="360"/>
        </w:tabs>
        <w:jc w:val="both"/>
        <w:rPr>
          <w:rFonts w:ascii="Times New Roman" w:hAnsi="Times New Roman"/>
          <w:b/>
          <w:sz w:val="28"/>
          <w:szCs w:val="28"/>
          <w:lang w:val="uk-UA"/>
        </w:rPr>
      </w:pPr>
    </w:p>
    <w:p w:rsidR="004739A8" w:rsidRDefault="004739A8" w:rsidP="004739A8">
      <w:pPr>
        <w:spacing w:after="0" w:line="23" w:lineRule="atLeast"/>
        <w:ind w:firstLine="567"/>
        <w:jc w:val="both"/>
        <w:rPr>
          <w:rFonts w:ascii="Times New Roman" w:eastAsia="Times New Roman" w:hAnsi="Times New Roman"/>
          <w:i/>
          <w:sz w:val="28"/>
          <w:szCs w:val="28"/>
          <w:lang w:val="uk-UA" w:eastAsia="ru-RU"/>
        </w:rPr>
      </w:pPr>
      <w:r w:rsidRPr="004739A8">
        <w:rPr>
          <w:rFonts w:ascii="Times New Roman" w:eastAsia="Times New Roman" w:hAnsi="Times New Roman"/>
          <w:sz w:val="28"/>
          <w:szCs w:val="28"/>
          <w:lang w:val="uk-UA" w:eastAsia="ru-RU"/>
        </w:rPr>
        <w:t>Промисловість громади представлена 3 промисловими підприємствами: ТОВ «</w:t>
      </w:r>
      <w:proofErr w:type="spellStart"/>
      <w:r w:rsidRPr="004739A8">
        <w:rPr>
          <w:rFonts w:ascii="Times New Roman" w:eastAsia="Times New Roman" w:hAnsi="Times New Roman"/>
          <w:sz w:val="28"/>
          <w:szCs w:val="28"/>
          <w:lang w:val="uk-UA" w:eastAsia="ru-RU"/>
        </w:rPr>
        <w:t>Любашівський</w:t>
      </w:r>
      <w:proofErr w:type="spellEnd"/>
      <w:r w:rsidRPr="004739A8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мукомельний комбінат»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>,</w:t>
      </w:r>
      <w:r w:rsidRPr="004739A8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</w:t>
      </w:r>
      <w:proofErr w:type="spellStart"/>
      <w:r w:rsidRPr="004739A8">
        <w:rPr>
          <w:rFonts w:ascii="Times New Roman" w:eastAsia="Times New Roman" w:hAnsi="Times New Roman"/>
          <w:sz w:val="28"/>
          <w:szCs w:val="28"/>
          <w:lang w:val="uk-UA" w:eastAsia="ru-RU"/>
        </w:rPr>
        <w:t>Любашівська</w:t>
      </w:r>
      <w:proofErr w:type="spellEnd"/>
      <w:r w:rsidRPr="004739A8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 </w:t>
      </w:r>
      <w:proofErr w:type="spellStart"/>
      <w:r w:rsidRPr="004739A8">
        <w:rPr>
          <w:rFonts w:ascii="Times New Roman" w:eastAsia="Times New Roman" w:hAnsi="Times New Roman"/>
          <w:sz w:val="28"/>
          <w:szCs w:val="28"/>
          <w:lang w:val="uk-UA" w:eastAsia="ru-RU"/>
        </w:rPr>
        <w:t>РМ</w:t>
      </w:r>
      <w:proofErr w:type="spellEnd"/>
      <w:r w:rsidRPr="004739A8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</w:t>
      </w:r>
      <w:proofErr w:type="spellStart"/>
      <w:r w:rsidRPr="004739A8">
        <w:rPr>
          <w:rFonts w:ascii="Times New Roman" w:eastAsia="Times New Roman" w:hAnsi="Times New Roman"/>
          <w:sz w:val="28"/>
          <w:szCs w:val="28"/>
          <w:lang w:val="uk-UA" w:eastAsia="ru-RU"/>
        </w:rPr>
        <w:t>ПМК</w:t>
      </w:r>
      <w:proofErr w:type="spellEnd"/>
      <w:r w:rsidRPr="004739A8">
        <w:rPr>
          <w:rFonts w:ascii="Times New Roman" w:eastAsia="Times New Roman" w:hAnsi="Times New Roman"/>
          <w:sz w:val="28"/>
          <w:szCs w:val="28"/>
          <w:lang w:val="uk-UA" w:eastAsia="ru-RU"/>
        </w:rPr>
        <w:t>, ПП ВКФ "Одесса-хліб М"</w:t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>.</w:t>
      </w:r>
    </w:p>
    <w:p w:rsidR="001957A0" w:rsidRDefault="001957A0" w:rsidP="004739A8">
      <w:pPr>
        <w:spacing w:after="0" w:line="23" w:lineRule="atLeast"/>
        <w:ind w:firstLine="567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</w:p>
    <w:p w:rsidR="00CC00FF" w:rsidRPr="004739A8" w:rsidRDefault="00CC00FF" w:rsidP="004739A8">
      <w:pPr>
        <w:spacing w:after="0" w:line="23" w:lineRule="atLeast"/>
        <w:ind w:firstLine="567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148"/>
        <w:gridCol w:w="3827"/>
        <w:gridCol w:w="2631"/>
      </w:tblGrid>
      <w:tr w:rsidR="004739A8" w:rsidRPr="00B02665" w:rsidTr="004739A8">
        <w:trPr>
          <w:trHeight w:val="361"/>
        </w:trPr>
        <w:tc>
          <w:tcPr>
            <w:tcW w:w="96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:rsidR="004739A8" w:rsidRPr="009902E7" w:rsidRDefault="004739A8" w:rsidP="006366E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>П</w:t>
            </w:r>
            <w:r w:rsidRPr="009902E7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>ромислові</w:t>
            </w:r>
            <w:r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 xml:space="preserve"> підприємства</w:t>
            </w:r>
          </w:p>
        </w:tc>
      </w:tr>
      <w:tr w:rsidR="004739A8" w:rsidRPr="00B02665" w:rsidTr="004739A8">
        <w:trPr>
          <w:trHeight w:val="568"/>
        </w:trPr>
        <w:tc>
          <w:tcPr>
            <w:tcW w:w="3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4739A8" w:rsidRPr="00B02665" w:rsidRDefault="004739A8" w:rsidP="006366E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1.</w:t>
            </w:r>
            <w:r w:rsidRPr="00B02665">
              <w:rPr>
                <w:rFonts w:ascii="Times New Roman" w:hAnsi="Times New Roman"/>
                <w:sz w:val="24"/>
                <w:szCs w:val="24"/>
                <w:lang w:val="uk-UA"/>
              </w:rPr>
              <w:t>ТОВ «Любашівський мукомельни</w:t>
            </w:r>
            <w:r>
              <w:rPr>
                <w:rFonts w:ascii="Times New Roman" w:hAnsi="Times New Roman"/>
                <w:sz w:val="24"/>
                <w:szCs w:val="24"/>
                <w:lang w:val="uk-UA"/>
              </w:rPr>
              <w:t>й</w:t>
            </w:r>
            <w:r w:rsidRPr="00B02665">
              <w:rPr>
                <w:rFonts w:ascii="Times New Roman" w:hAnsi="Times New Roman"/>
                <w:sz w:val="24"/>
                <w:szCs w:val="24"/>
                <w:lang w:val="uk-UA"/>
              </w:rPr>
              <w:cr/>
              <w:t xml:space="preserve"> комбінат»</w:t>
            </w:r>
          </w:p>
        </w:tc>
        <w:tc>
          <w:tcPr>
            <w:tcW w:w="3827" w:type="dxa"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4739A8" w:rsidRDefault="004739A8" w:rsidP="006366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6DB443E" wp14:editId="54D5E7DF">
                  <wp:extent cx="2264228" cy="1208315"/>
                  <wp:effectExtent l="0" t="0" r="3175" b="0"/>
                  <wp:docPr id="681" name="Рисунок 681" descr="C:\Users\Пользователь\Desktop\загружено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Пользователь\Desktop\загружено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7484" cy="1215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39A8" w:rsidRPr="00B02665" w:rsidRDefault="004739A8" w:rsidP="006366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  <w:tc>
          <w:tcPr>
            <w:tcW w:w="2631" w:type="dxa"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</w:tcPr>
          <w:p w:rsidR="004739A8" w:rsidRPr="00C26628" w:rsidRDefault="004739A8" w:rsidP="006366EF">
            <w:pPr>
              <w:spacing w:after="0" w:line="240" w:lineRule="auto"/>
              <w:ind w:left="72" w:hanging="72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C26628">
              <w:rPr>
                <w:rFonts w:ascii="Times New Roman" w:hAnsi="Times New Roman"/>
                <w:sz w:val="24"/>
                <w:szCs w:val="24"/>
                <w:lang w:val="uk-UA"/>
              </w:rPr>
              <w:t>Виробництво продуктів борошномельно-круп'яної промисловості</w:t>
            </w:r>
            <w:r w:rsidRPr="00C26628">
              <w:rPr>
                <w:rFonts w:ascii="Times New Roman" w:hAnsi="Times New Roman"/>
                <w:color w:val="747474"/>
                <w:sz w:val="23"/>
                <w:szCs w:val="23"/>
                <w:shd w:val="clear" w:color="auto" w:fill="FFFFFF"/>
              </w:rPr>
              <w:t> </w:t>
            </w:r>
          </w:p>
        </w:tc>
      </w:tr>
      <w:tr w:rsidR="004739A8" w:rsidRPr="00AA204F" w:rsidTr="004739A8">
        <w:trPr>
          <w:trHeight w:val="611"/>
        </w:trPr>
        <w:tc>
          <w:tcPr>
            <w:tcW w:w="3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4739A8" w:rsidRPr="00B02665" w:rsidRDefault="004739A8" w:rsidP="006366EF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2.</w:t>
            </w:r>
            <w:r w:rsidRPr="00B02665">
              <w:rPr>
                <w:rFonts w:ascii="Times New Roman" w:hAnsi="Times New Roman"/>
                <w:sz w:val="24"/>
                <w:szCs w:val="24"/>
                <w:lang w:val="uk-UA"/>
              </w:rPr>
              <w:t>Любашівська  РМ ПМК</w:t>
            </w:r>
          </w:p>
        </w:tc>
        <w:tc>
          <w:tcPr>
            <w:tcW w:w="3827" w:type="dxa"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4739A8" w:rsidRDefault="004739A8" w:rsidP="006366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D2D3ED6" wp14:editId="3BD07601">
                  <wp:extent cx="2296885" cy="1253579"/>
                  <wp:effectExtent l="0" t="0" r="8255" b="3810"/>
                  <wp:docPr id="682" name="Рисунок 682" descr="C:\Users\Пользователь\Desktop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Пользователь\Desktop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6404" cy="1253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39A8" w:rsidRPr="00B02665" w:rsidRDefault="004739A8" w:rsidP="006366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  <w:tc>
          <w:tcPr>
            <w:tcW w:w="2631" w:type="dxa"/>
            <w:tcBorders>
              <w:left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4739A8" w:rsidRPr="00B02665" w:rsidRDefault="004739A8" w:rsidP="006366EF">
            <w:pPr>
              <w:spacing w:after="0" w:line="240" w:lineRule="auto"/>
              <w:ind w:left="72" w:hanging="72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447666">
              <w:rPr>
                <w:rFonts w:ascii="Times New Roman" w:hAnsi="Times New Roman"/>
                <w:sz w:val="24"/>
                <w:szCs w:val="24"/>
                <w:lang w:val="uk-UA"/>
              </w:rPr>
              <w:t>Виробництво цегли, черепиці та інших будівельних виробів із випаленої глини</w:t>
            </w:r>
          </w:p>
        </w:tc>
      </w:tr>
      <w:tr w:rsidR="004739A8" w:rsidRPr="00AA204F" w:rsidTr="004739A8">
        <w:trPr>
          <w:trHeight w:val="638"/>
        </w:trPr>
        <w:tc>
          <w:tcPr>
            <w:tcW w:w="3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4739A8" w:rsidRPr="00B02665" w:rsidRDefault="004739A8" w:rsidP="006366EF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 xml:space="preserve">3. </w:t>
            </w:r>
            <w:r w:rsidRPr="00B02665">
              <w:rPr>
                <w:rFonts w:ascii="Times New Roman" w:hAnsi="Times New Roman"/>
                <w:sz w:val="24"/>
                <w:szCs w:val="24"/>
                <w:lang w:val="uk-UA"/>
              </w:rPr>
              <w:t>ПП ВКФ "Одесса-хліб М"</w:t>
            </w:r>
          </w:p>
        </w:tc>
        <w:tc>
          <w:tcPr>
            <w:tcW w:w="382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4739A8" w:rsidRPr="00B02665" w:rsidRDefault="004739A8" w:rsidP="006366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74BCB2C" wp14:editId="41BE2369">
                  <wp:extent cx="2244090" cy="1345131"/>
                  <wp:effectExtent l="0" t="0" r="3810" b="7620"/>
                  <wp:docPr id="683" name="Рисунок 683" descr="C:\Users\Пользователь\Desktop\images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Пользователь\Desktop\images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3630" cy="13868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3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4739A8" w:rsidRPr="00B02665" w:rsidRDefault="004739A8" w:rsidP="006366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C26628">
              <w:rPr>
                <w:rFonts w:ascii="Times New Roman" w:hAnsi="Times New Roman"/>
                <w:sz w:val="24"/>
                <w:szCs w:val="24"/>
                <w:lang w:val="uk-UA"/>
              </w:rPr>
              <w:t>Виробництво хліба та хлібобулочних виробів</w:t>
            </w:r>
          </w:p>
        </w:tc>
      </w:tr>
    </w:tbl>
    <w:p w:rsidR="004739A8" w:rsidRDefault="004739A8" w:rsidP="004739A8">
      <w:pPr>
        <w:pStyle w:val="af1"/>
        <w:ind w:left="0"/>
        <w:rPr>
          <w:rFonts w:ascii="Times New Roman" w:hAnsi="Times New Roman"/>
          <w:sz w:val="28"/>
          <w:szCs w:val="28"/>
          <w:lang w:val="uk-UA"/>
        </w:rPr>
      </w:pPr>
    </w:p>
    <w:p w:rsidR="004739A8" w:rsidRDefault="004739A8" w:rsidP="003F4906">
      <w:pPr>
        <w:tabs>
          <w:tab w:val="left" w:pos="360"/>
        </w:tabs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 w:rsidRPr="004739A8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Протягом січня - березня 2021 року промисловими підприємствами ТГ реалізовано продукції на 721,5 </w:t>
      </w:r>
      <w:proofErr w:type="spellStart"/>
      <w:r w:rsidRPr="004739A8">
        <w:rPr>
          <w:rFonts w:ascii="Times New Roman" w:eastAsia="Times New Roman" w:hAnsi="Times New Roman"/>
          <w:sz w:val="28"/>
          <w:szCs w:val="28"/>
          <w:lang w:val="uk-UA" w:eastAsia="ru-RU"/>
        </w:rPr>
        <w:t>тис.грн</w:t>
      </w:r>
      <w:proofErr w:type="spellEnd"/>
      <w:r w:rsidRPr="004739A8">
        <w:rPr>
          <w:rFonts w:ascii="Times New Roman" w:eastAsia="Times New Roman" w:hAnsi="Times New Roman"/>
          <w:sz w:val="28"/>
          <w:szCs w:val="28"/>
          <w:lang w:val="uk-UA" w:eastAsia="ru-RU"/>
        </w:rPr>
        <w:t>., що на 7,9% менше ніж у минулому році.</w:t>
      </w:r>
    </w:p>
    <w:p w:rsidR="00DC48A3" w:rsidRDefault="00DC48A3" w:rsidP="00DC48A3">
      <w:pPr>
        <w:tabs>
          <w:tab w:val="left" w:pos="360"/>
        </w:tabs>
        <w:jc w:val="center"/>
        <w:rPr>
          <w:rFonts w:ascii="Times New Roman" w:eastAsia="Times New Roman" w:hAnsi="Times New Roman"/>
          <w:b/>
          <w:sz w:val="28"/>
          <w:szCs w:val="28"/>
          <w:lang w:val="uk-UA" w:eastAsia="ru-RU"/>
        </w:rPr>
      </w:pPr>
    </w:p>
    <w:p w:rsidR="00CC00FF" w:rsidRDefault="00CC00FF" w:rsidP="00DC48A3">
      <w:pPr>
        <w:tabs>
          <w:tab w:val="left" w:pos="360"/>
        </w:tabs>
        <w:jc w:val="center"/>
        <w:rPr>
          <w:rFonts w:ascii="Times New Roman" w:eastAsia="Times New Roman" w:hAnsi="Times New Roman"/>
          <w:b/>
          <w:sz w:val="28"/>
          <w:szCs w:val="28"/>
          <w:lang w:val="uk-UA" w:eastAsia="ru-RU"/>
        </w:rPr>
      </w:pPr>
    </w:p>
    <w:p w:rsidR="00CC00FF" w:rsidRDefault="00CC00FF" w:rsidP="00DC48A3">
      <w:pPr>
        <w:tabs>
          <w:tab w:val="left" w:pos="360"/>
        </w:tabs>
        <w:jc w:val="center"/>
        <w:rPr>
          <w:rFonts w:ascii="Times New Roman" w:eastAsia="Times New Roman" w:hAnsi="Times New Roman"/>
          <w:b/>
          <w:sz w:val="28"/>
          <w:szCs w:val="28"/>
          <w:lang w:val="uk-UA" w:eastAsia="ru-RU"/>
        </w:rPr>
      </w:pPr>
    </w:p>
    <w:p w:rsidR="00CC00FF" w:rsidRDefault="00CC00FF" w:rsidP="00DC48A3">
      <w:pPr>
        <w:tabs>
          <w:tab w:val="left" w:pos="360"/>
        </w:tabs>
        <w:jc w:val="center"/>
        <w:rPr>
          <w:rFonts w:ascii="Times New Roman" w:eastAsia="Times New Roman" w:hAnsi="Times New Roman"/>
          <w:b/>
          <w:sz w:val="28"/>
          <w:szCs w:val="28"/>
          <w:lang w:val="uk-UA" w:eastAsia="ru-RU"/>
        </w:rPr>
      </w:pPr>
    </w:p>
    <w:p w:rsidR="006366EF" w:rsidRDefault="006366EF" w:rsidP="00DC48A3">
      <w:pPr>
        <w:tabs>
          <w:tab w:val="left" w:pos="360"/>
        </w:tabs>
        <w:jc w:val="center"/>
        <w:rPr>
          <w:rFonts w:ascii="Times New Roman" w:eastAsia="Times New Roman" w:hAnsi="Times New Roman"/>
          <w:b/>
          <w:sz w:val="28"/>
          <w:szCs w:val="28"/>
          <w:lang w:val="uk-UA" w:eastAsia="ru-RU"/>
        </w:rPr>
      </w:pPr>
    </w:p>
    <w:p w:rsidR="00DC48A3" w:rsidRPr="00DC48A3" w:rsidRDefault="00DC48A3" w:rsidP="00DC48A3">
      <w:pPr>
        <w:tabs>
          <w:tab w:val="left" w:pos="360"/>
        </w:tabs>
        <w:jc w:val="center"/>
        <w:rPr>
          <w:rFonts w:ascii="Times New Roman" w:hAnsi="Times New Roman"/>
          <w:b/>
          <w:sz w:val="28"/>
          <w:szCs w:val="28"/>
          <w:lang w:val="uk-UA"/>
        </w:rPr>
      </w:pPr>
      <w:r w:rsidRPr="00DC48A3">
        <w:rPr>
          <w:rFonts w:ascii="Times New Roman" w:eastAsia="Times New Roman" w:hAnsi="Times New Roman"/>
          <w:b/>
          <w:sz w:val="28"/>
          <w:szCs w:val="28"/>
          <w:lang w:val="uk-UA" w:eastAsia="ru-RU"/>
        </w:rPr>
        <w:t>Динаміка реалізації продукції промислових підприємств</w:t>
      </w:r>
    </w:p>
    <w:tbl>
      <w:tblPr>
        <w:tblStyle w:val="ListTable3Accent3"/>
        <w:tblW w:w="100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620" w:firstRow="1" w:lastRow="0" w:firstColumn="0" w:lastColumn="0" w:noHBand="1" w:noVBand="1"/>
      </w:tblPr>
      <w:tblGrid>
        <w:gridCol w:w="5495"/>
        <w:gridCol w:w="2268"/>
        <w:gridCol w:w="2267"/>
      </w:tblGrid>
      <w:tr w:rsidR="006366EF" w:rsidTr="006366E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495" w:type="dxa"/>
            <w:vMerge w:val="restart"/>
            <w:shd w:val="clear" w:color="auto" w:fill="CCCCFF"/>
            <w:vAlign w:val="center"/>
          </w:tcPr>
          <w:p w:rsidR="006366EF" w:rsidRPr="001957A0" w:rsidRDefault="006366EF" w:rsidP="006366EF">
            <w:pPr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  <w:lang w:val="uk-UA"/>
              </w:rPr>
            </w:pPr>
            <w:r w:rsidRPr="001957A0">
              <w:rPr>
                <w:rFonts w:ascii="Times New Roman" w:hAnsi="Times New Roman"/>
                <w:color w:val="000000" w:themeColor="text1"/>
                <w:sz w:val="28"/>
                <w:szCs w:val="28"/>
                <w:lang w:val="uk-UA"/>
              </w:rPr>
              <w:t>Найменування підприємства</w:t>
            </w:r>
          </w:p>
        </w:tc>
        <w:tc>
          <w:tcPr>
            <w:tcW w:w="4535" w:type="dxa"/>
            <w:gridSpan w:val="2"/>
            <w:shd w:val="clear" w:color="auto" w:fill="CCCCFF"/>
          </w:tcPr>
          <w:p w:rsidR="006366EF" w:rsidRPr="001957A0" w:rsidRDefault="006366EF" w:rsidP="006366EF">
            <w:pPr>
              <w:tabs>
                <w:tab w:val="left" w:pos="360"/>
              </w:tabs>
              <w:jc w:val="center"/>
              <w:rPr>
                <w:rFonts w:ascii="Times New Roman" w:hAnsi="Times New Roman"/>
                <w:b w:val="0"/>
                <w:color w:val="000000" w:themeColor="text1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  <w:lang w:val="uk-UA"/>
              </w:rPr>
              <w:t>Обсяг реалізованої продукції</w:t>
            </w:r>
            <w:r w:rsidRPr="001957A0">
              <w:rPr>
                <w:rFonts w:ascii="Times New Roman" w:hAnsi="Times New Roman"/>
                <w:color w:val="000000" w:themeColor="text1"/>
                <w:sz w:val="28"/>
                <w:szCs w:val="28"/>
                <w:lang w:val="uk-UA"/>
              </w:rPr>
              <w:t>, тис. грн.</w:t>
            </w:r>
          </w:p>
        </w:tc>
      </w:tr>
      <w:tr w:rsidR="006366EF" w:rsidTr="00627A26">
        <w:tc>
          <w:tcPr>
            <w:tcW w:w="5495" w:type="dxa"/>
            <w:vMerge/>
          </w:tcPr>
          <w:p w:rsidR="006366EF" w:rsidRPr="001957A0" w:rsidRDefault="006366EF" w:rsidP="001957A0">
            <w:pPr>
              <w:ind w:firstLine="138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  <w:lang w:val="uk-UA"/>
              </w:rPr>
            </w:pPr>
          </w:p>
        </w:tc>
        <w:tc>
          <w:tcPr>
            <w:tcW w:w="2268" w:type="dxa"/>
          </w:tcPr>
          <w:p w:rsidR="006366EF" w:rsidRPr="001957A0" w:rsidRDefault="006366EF" w:rsidP="00CC00FF">
            <w:pPr>
              <w:tabs>
                <w:tab w:val="left" w:pos="360"/>
              </w:tabs>
              <w:jc w:val="center"/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val="uk-UA"/>
              </w:rPr>
              <w:t>2019 рік</w:t>
            </w:r>
          </w:p>
        </w:tc>
        <w:tc>
          <w:tcPr>
            <w:tcW w:w="2267" w:type="dxa"/>
          </w:tcPr>
          <w:p w:rsidR="006366EF" w:rsidRDefault="006366EF" w:rsidP="00CC00FF">
            <w:pPr>
              <w:tabs>
                <w:tab w:val="left" w:pos="360"/>
              </w:tabs>
              <w:jc w:val="center"/>
              <w:rPr>
                <w:rFonts w:ascii="Times New Roman" w:hAnsi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>2020 рік</w:t>
            </w:r>
          </w:p>
        </w:tc>
      </w:tr>
      <w:tr w:rsidR="001957A0" w:rsidTr="00627A26">
        <w:tc>
          <w:tcPr>
            <w:tcW w:w="5495" w:type="dxa"/>
          </w:tcPr>
          <w:p w:rsidR="001957A0" w:rsidRPr="001957A0" w:rsidRDefault="001957A0" w:rsidP="001957A0">
            <w:pPr>
              <w:ind w:left="123"/>
              <w:rPr>
                <w:rFonts w:ascii="Times New Roman" w:hAnsi="Times New Roman"/>
                <w:color w:val="000000" w:themeColor="text1"/>
                <w:sz w:val="28"/>
                <w:szCs w:val="28"/>
                <w:lang w:val="uk-UA"/>
              </w:rPr>
            </w:pPr>
            <w:r w:rsidRPr="001957A0">
              <w:rPr>
                <w:rFonts w:ascii="Times New Roman" w:hAnsi="Times New Roman"/>
                <w:color w:val="000000" w:themeColor="text1"/>
                <w:sz w:val="28"/>
                <w:szCs w:val="28"/>
                <w:lang w:val="uk-UA"/>
              </w:rPr>
              <w:t>ТОВ «Любашівський мукомельний комбінат»</w:t>
            </w:r>
          </w:p>
        </w:tc>
        <w:tc>
          <w:tcPr>
            <w:tcW w:w="2268" w:type="dxa"/>
          </w:tcPr>
          <w:p w:rsidR="001957A0" w:rsidRPr="001957A0" w:rsidRDefault="00DC48A3" w:rsidP="00CC00FF">
            <w:pPr>
              <w:tabs>
                <w:tab w:val="left" w:pos="360"/>
              </w:tabs>
              <w:jc w:val="center"/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val="uk-UA"/>
              </w:rPr>
              <w:t>695,0</w:t>
            </w:r>
          </w:p>
        </w:tc>
        <w:tc>
          <w:tcPr>
            <w:tcW w:w="2267" w:type="dxa"/>
          </w:tcPr>
          <w:p w:rsidR="001957A0" w:rsidRDefault="00DC48A3" w:rsidP="00CC00FF">
            <w:pPr>
              <w:tabs>
                <w:tab w:val="left" w:pos="360"/>
              </w:tabs>
              <w:jc w:val="center"/>
              <w:rPr>
                <w:rFonts w:ascii="Times New Roman" w:hAnsi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>507,1</w:t>
            </w:r>
          </w:p>
        </w:tc>
      </w:tr>
      <w:tr w:rsidR="001957A0" w:rsidTr="00627A26">
        <w:tc>
          <w:tcPr>
            <w:tcW w:w="5495" w:type="dxa"/>
          </w:tcPr>
          <w:p w:rsidR="001957A0" w:rsidRPr="001957A0" w:rsidRDefault="001957A0" w:rsidP="001957A0">
            <w:pPr>
              <w:ind w:left="123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  <w:lang w:val="uk-UA"/>
              </w:rPr>
            </w:pPr>
            <w:r w:rsidRPr="001957A0">
              <w:rPr>
                <w:rFonts w:ascii="Times New Roman" w:hAnsi="Times New Roman"/>
                <w:color w:val="000000" w:themeColor="text1"/>
                <w:sz w:val="28"/>
                <w:szCs w:val="28"/>
                <w:lang w:val="uk-UA"/>
              </w:rPr>
              <w:t>Любашівська РМ ПМК</w:t>
            </w:r>
          </w:p>
        </w:tc>
        <w:tc>
          <w:tcPr>
            <w:tcW w:w="2268" w:type="dxa"/>
          </w:tcPr>
          <w:p w:rsidR="001957A0" w:rsidRPr="001957A0" w:rsidRDefault="00DC48A3" w:rsidP="00CC00FF">
            <w:pPr>
              <w:tabs>
                <w:tab w:val="left" w:pos="360"/>
              </w:tabs>
              <w:jc w:val="center"/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val="uk-UA"/>
              </w:rPr>
              <w:t>31,6</w:t>
            </w:r>
          </w:p>
        </w:tc>
        <w:tc>
          <w:tcPr>
            <w:tcW w:w="2267" w:type="dxa"/>
          </w:tcPr>
          <w:p w:rsidR="001957A0" w:rsidRDefault="00DC48A3" w:rsidP="00CC00FF">
            <w:pPr>
              <w:tabs>
                <w:tab w:val="left" w:pos="360"/>
              </w:tabs>
              <w:jc w:val="center"/>
              <w:rPr>
                <w:rFonts w:ascii="Times New Roman" w:hAnsi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>0</w:t>
            </w:r>
          </w:p>
        </w:tc>
      </w:tr>
      <w:tr w:rsidR="001957A0" w:rsidTr="00627A26">
        <w:tc>
          <w:tcPr>
            <w:tcW w:w="5495" w:type="dxa"/>
          </w:tcPr>
          <w:p w:rsidR="001957A0" w:rsidRPr="001957A0" w:rsidRDefault="001957A0" w:rsidP="001957A0">
            <w:pPr>
              <w:ind w:left="123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  <w:lang w:val="uk-UA"/>
              </w:rPr>
            </w:pPr>
            <w:r w:rsidRPr="001957A0">
              <w:rPr>
                <w:rFonts w:ascii="Times New Roman" w:hAnsi="Times New Roman"/>
                <w:color w:val="000000" w:themeColor="text1"/>
                <w:sz w:val="28"/>
                <w:szCs w:val="28"/>
                <w:lang w:val="uk-UA"/>
              </w:rPr>
              <w:t>ПП ВКФ "Одесса-хліб М"</w:t>
            </w:r>
          </w:p>
        </w:tc>
        <w:tc>
          <w:tcPr>
            <w:tcW w:w="2268" w:type="dxa"/>
          </w:tcPr>
          <w:p w:rsidR="001957A0" w:rsidRPr="001957A0" w:rsidRDefault="00DC48A3" w:rsidP="00CC00FF">
            <w:pPr>
              <w:tabs>
                <w:tab w:val="left" w:pos="360"/>
              </w:tabs>
              <w:jc w:val="center"/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lang w:val="uk-UA"/>
              </w:rPr>
              <w:t>2731,9</w:t>
            </w:r>
          </w:p>
        </w:tc>
        <w:tc>
          <w:tcPr>
            <w:tcW w:w="2267" w:type="dxa"/>
          </w:tcPr>
          <w:p w:rsidR="001957A0" w:rsidRDefault="00DC48A3" w:rsidP="00CC00FF">
            <w:pPr>
              <w:tabs>
                <w:tab w:val="left" w:pos="360"/>
              </w:tabs>
              <w:jc w:val="center"/>
              <w:rPr>
                <w:rFonts w:ascii="Times New Roman" w:hAnsi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>1934,2</w:t>
            </w:r>
          </w:p>
        </w:tc>
      </w:tr>
    </w:tbl>
    <w:p w:rsidR="007A2834" w:rsidRDefault="007A2834" w:rsidP="003F4906">
      <w:pPr>
        <w:tabs>
          <w:tab w:val="left" w:pos="360"/>
        </w:tabs>
        <w:jc w:val="both"/>
        <w:rPr>
          <w:rFonts w:ascii="Times New Roman" w:hAnsi="Times New Roman"/>
          <w:b/>
          <w:sz w:val="28"/>
          <w:szCs w:val="28"/>
          <w:lang w:val="uk-UA"/>
        </w:rPr>
      </w:pPr>
    </w:p>
    <w:p w:rsidR="007A2834" w:rsidRDefault="007A2834" w:rsidP="003F4906">
      <w:pPr>
        <w:tabs>
          <w:tab w:val="left" w:pos="360"/>
        </w:tabs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9F3789"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1FBF7EF1" wp14:editId="1075A74A">
                <wp:simplePos x="0" y="0"/>
                <wp:positionH relativeFrom="column">
                  <wp:posOffset>1250468</wp:posOffset>
                </wp:positionH>
                <wp:positionV relativeFrom="paragraph">
                  <wp:posOffset>34706</wp:posOffset>
                </wp:positionV>
                <wp:extent cx="3752106" cy="457094"/>
                <wp:effectExtent l="0" t="0" r="20320" b="19685"/>
                <wp:wrapNone/>
                <wp:docPr id="18" name="Овал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2106" cy="457094"/>
                        </a:xfrm>
                        <a:prstGeom prst="ellipse">
                          <a:avLst/>
                        </a:prstGeom>
                        <a:solidFill>
                          <a:srgbClr val="AEECD3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6366EF" w:rsidRPr="009F3789" w:rsidRDefault="006366EF" w:rsidP="007A2834">
                            <w:pPr>
                              <w:ind w:firstLine="567"/>
                              <w:jc w:val="center"/>
                              <w:textAlignment w:val="baseline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uk-UA"/>
                              </w:rPr>
                              <w:t xml:space="preserve">Підприємництво   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uk-UA"/>
                              </w:rPr>
                              <w:t>ідприємництво</w:t>
                            </w:r>
                            <w:proofErr w:type="spellEnd"/>
                          </w:p>
                          <w:p w:rsidR="006366EF" w:rsidRPr="004A2B4E" w:rsidRDefault="006366EF" w:rsidP="007A2834">
                            <w:pPr>
                              <w:jc w:val="center"/>
                              <w:rPr>
                                <w:color w:val="000000" w:themeColor="text1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8" o:spid="_x0000_s1032" style="position:absolute;left:0;text-align:left;margin-left:98.45pt;margin-top:2.75pt;width:295.45pt;height:36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" fillcolor="#aeecd3" strokecolor="#385d8a" strokeweight="2pt">
                <v:textbox>
                  <w:txbxContent>
                    <w:p w:rsidR="006366EF" w:rsidRPr="009F3789" w:rsidRDefault="006366EF" w:rsidP="007A2834">
                      <w:pPr>
                        <w:ind w:firstLine="567"/>
                        <w:jc w:val="center"/>
                        <w:textAlignment w:val="baseline"/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  <w:lang w:val="uk-UA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  <w:lang w:val="uk-UA"/>
                        </w:rPr>
                        <w:t xml:space="preserve">Підприємництво   </w:t>
                      </w:r>
                      <w:proofErr w:type="spellStart"/>
                      <w:r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  <w:lang w:val="uk-UA"/>
                        </w:rPr>
                        <w:t>ідприємництво</w:t>
                      </w:r>
                      <w:proofErr w:type="spellEnd"/>
                    </w:p>
                    <w:p w:rsidR="006366EF" w:rsidRPr="004A2B4E" w:rsidRDefault="006366EF" w:rsidP="007A2834">
                      <w:pPr>
                        <w:jc w:val="center"/>
                        <w:rPr>
                          <w:color w:val="000000" w:themeColor="text1"/>
                          <w:lang w:val="uk-UA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7A2834" w:rsidRDefault="007A2834" w:rsidP="003F4906">
      <w:pPr>
        <w:tabs>
          <w:tab w:val="left" w:pos="360"/>
        </w:tabs>
        <w:jc w:val="both"/>
        <w:rPr>
          <w:rFonts w:ascii="Times New Roman" w:hAnsi="Times New Roman"/>
          <w:b/>
          <w:sz w:val="28"/>
          <w:szCs w:val="28"/>
          <w:lang w:val="uk-UA"/>
        </w:rPr>
      </w:pPr>
    </w:p>
    <w:p w:rsidR="007A2834" w:rsidRPr="007A2834" w:rsidRDefault="007A2834" w:rsidP="007A2834">
      <w:pPr>
        <w:spacing w:after="0" w:line="240" w:lineRule="auto"/>
        <w:ind w:firstLine="780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 w:rsidRPr="007A2834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Значну роль у вирішенні соціально-економічних проблем відіграє розвиток підприємництва. </w:t>
      </w:r>
    </w:p>
    <w:tbl>
      <w:tblPr>
        <w:tblW w:w="10349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349"/>
      </w:tblGrid>
      <w:tr w:rsidR="007A2834" w:rsidRPr="007A2834" w:rsidTr="007A2834">
        <w:trPr>
          <w:trHeight w:val="6638"/>
        </w:trPr>
        <w:tc>
          <w:tcPr>
            <w:tcW w:w="10349" w:type="dxa"/>
            <w:tcBorders>
              <w:top w:val="nil"/>
              <w:left w:val="nil"/>
              <w:bottom w:val="nil"/>
              <w:right w:val="nil"/>
            </w:tcBorders>
          </w:tcPr>
          <w:p w:rsidR="007A2834" w:rsidRPr="007A2834" w:rsidRDefault="007A2834" w:rsidP="007A2834">
            <w:pPr>
              <w:spacing w:after="0" w:line="240" w:lineRule="auto"/>
              <w:ind w:firstLine="888"/>
              <w:jc w:val="both"/>
              <w:rPr>
                <w:rFonts w:ascii="Times New Roman" w:eastAsia="Times New Roman" w:hAnsi="Times New Roman"/>
                <w:sz w:val="28"/>
                <w:szCs w:val="28"/>
                <w:lang w:val="uk-UA" w:eastAsia="ru-RU"/>
              </w:rPr>
            </w:pPr>
            <w:r w:rsidRPr="007A2834">
              <w:rPr>
                <w:rFonts w:ascii="Times New Roman" w:eastAsia="Times New Roman" w:hAnsi="Times New Roman"/>
                <w:sz w:val="28"/>
                <w:szCs w:val="28"/>
                <w:lang w:val="uk-UA" w:eastAsia="ru-RU"/>
              </w:rPr>
              <w:t>Станом</w:t>
            </w:r>
            <w:r>
              <w:rPr>
                <w:rFonts w:ascii="Times New Roman" w:eastAsia="Times New Roman" w:hAnsi="Times New Roman"/>
                <w:sz w:val="28"/>
                <w:szCs w:val="28"/>
                <w:lang w:val="uk-UA" w:eastAsia="ru-RU"/>
              </w:rPr>
              <w:t xml:space="preserve"> </w:t>
            </w:r>
            <w:r w:rsidRPr="007A2834">
              <w:rPr>
                <w:rFonts w:ascii="Times New Roman" w:eastAsia="Times New Roman" w:hAnsi="Times New Roman"/>
                <w:sz w:val="28"/>
                <w:szCs w:val="28"/>
                <w:lang w:val="uk-UA" w:eastAsia="ru-RU"/>
              </w:rPr>
              <w:t xml:space="preserve"> на 1 січня 2021 року у громаді </w:t>
            </w:r>
            <w:r>
              <w:rPr>
                <w:rFonts w:ascii="Times New Roman" w:eastAsia="Times New Roman" w:hAnsi="Times New Roman"/>
                <w:sz w:val="28"/>
                <w:szCs w:val="28"/>
                <w:lang w:val="uk-UA" w:eastAsia="ru-RU"/>
              </w:rPr>
              <w:t xml:space="preserve"> </w:t>
            </w:r>
            <w:r w:rsidRPr="007A2834">
              <w:rPr>
                <w:rFonts w:ascii="Times New Roman" w:eastAsia="Times New Roman" w:hAnsi="Times New Roman"/>
                <w:sz w:val="28"/>
                <w:szCs w:val="28"/>
                <w:lang w:val="uk-UA" w:eastAsia="ru-RU"/>
              </w:rPr>
              <w:t xml:space="preserve">налічується </w:t>
            </w:r>
            <w:r>
              <w:rPr>
                <w:rFonts w:ascii="Times New Roman" w:eastAsia="Times New Roman" w:hAnsi="Times New Roman"/>
                <w:sz w:val="28"/>
                <w:szCs w:val="28"/>
                <w:lang w:val="uk-UA" w:eastAsia="ru-RU"/>
              </w:rPr>
              <w:t xml:space="preserve"> </w:t>
            </w:r>
            <w:r w:rsidRPr="007A2834">
              <w:rPr>
                <w:rFonts w:ascii="Times New Roman" w:eastAsia="Times New Roman" w:hAnsi="Times New Roman"/>
                <w:sz w:val="28"/>
                <w:szCs w:val="28"/>
                <w:lang w:val="uk-UA" w:eastAsia="ru-RU"/>
              </w:rPr>
              <w:t xml:space="preserve">546 </w:t>
            </w:r>
            <w:r>
              <w:rPr>
                <w:rFonts w:ascii="Times New Roman" w:eastAsia="Times New Roman" w:hAnsi="Times New Roman"/>
                <w:sz w:val="28"/>
                <w:szCs w:val="28"/>
                <w:lang w:val="uk-UA" w:eastAsia="ru-RU"/>
              </w:rPr>
              <w:t xml:space="preserve"> </w:t>
            </w:r>
            <w:r w:rsidRPr="007A2834">
              <w:rPr>
                <w:rFonts w:ascii="Times New Roman" w:eastAsia="Times New Roman" w:hAnsi="Times New Roman"/>
                <w:sz w:val="28"/>
                <w:szCs w:val="28"/>
                <w:lang w:val="uk-UA" w:eastAsia="ru-RU"/>
              </w:rPr>
              <w:t xml:space="preserve">підприємств малого і середнього бізнесу та зареєстровано 728 фізичних осіб-підприємців. </w:t>
            </w:r>
          </w:p>
          <w:p w:rsidR="007A2834" w:rsidRPr="007A2834" w:rsidRDefault="007A2834" w:rsidP="007A2834">
            <w:pPr>
              <w:spacing w:after="0" w:line="240" w:lineRule="auto"/>
              <w:ind w:firstLine="888"/>
              <w:jc w:val="both"/>
              <w:rPr>
                <w:rFonts w:ascii="Times New Roman" w:eastAsia="Times New Roman" w:hAnsi="Times New Roman"/>
                <w:sz w:val="28"/>
                <w:szCs w:val="28"/>
                <w:lang w:val="uk-UA" w:eastAsia="ru-RU"/>
              </w:rPr>
            </w:pPr>
            <w:r w:rsidRPr="007A2834">
              <w:rPr>
                <w:rFonts w:ascii="Times New Roman" w:eastAsia="Times New Roman" w:hAnsi="Times New Roman"/>
                <w:sz w:val="28"/>
                <w:szCs w:val="28"/>
                <w:lang w:val="uk-UA" w:eastAsia="ru-RU"/>
              </w:rPr>
              <w:t>Протягом 2020 року зареєстровано новостворених 10 юридичних осіб та 54 фізичних осіб, припинено 6 юридичних та 64 фізичних осіб.</w:t>
            </w:r>
          </w:p>
          <w:p w:rsidR="007A2834" w:rsidRPr="007A2834" w:rsidRDefault="007A2834" w:rsidP="007A2834">
            <w:pPr>
              <w:spacing w:after="0" w:line="240" w:lineRule="auto"/>
              <w:ind w:firstLine="888"/>
              <w:jc w:val="both"/>
              <w:rPr>
                <w:rFonts w:ascii="Times New Roman" w:eastAsia="Times New Roman" w:hAnsi="Times New Roman"/>
                <w:sz w:val="28"/>
                <w:szCs w:val="28"/>
                <w:lang w:val="uk-UA" w:eastAsia="ru-RU"/>
              </w:rPr>
            </w:pPr>
            <w:r w:rsidRPr="007A2834">
              <w:rPr>
                <w:rFonts w:ascii="Times New Roman" w:eastAsia="Times New Roman" w:hAnsi="Times New Roman"/>
                <w:sz w:val="28"/>
                <w:szCs w:val="28"/>
                <w:lang w:val="uk-UA" w:eastAsia="ru-RU"/>
              </w:rPr>
              <w:t xml:space="preserve">Кількість малих і середніх підприємств у розрахунку на 10 тис. осіб наявного населення  в громаді становить 57 одиниць.  </w:t>
            </w:r>
          </w:p>
          <w:p w:rsidR="007A2834" w:rsidRPr="007A2834" w:rsidRDefault="007A2834" w:rsidP="007A2834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val="uk-UA" w:eastAsia="ru-RU"/>
              </w:rPr>
            </w:pPr>
          </w:p>
          <w:p w:rsidR="007A2834" w:rsidRDefault="007A2834" w:rsidP="007A2834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val="uk-UA" w:eastAsia="ru-RU"/>
              </w:rPr>
            </w:pPr>
            <w:r w:rsidRPr="007A2834">
              <w:rPr>
                <w:rFonts w:ascii="Times New Roman" w:eastAsia="Times New Roman" w:hAnsi="Times New Roman"/>
                <w:b/>
                <w:sz w:val="28"/>
                <w:szCs w:val="28"/>
                <w:lang w:val="uk-UA" w:eastAsia="ru-RU"/>
              </w:rPr>
              <w:t>Динаміка суб’єктів підприємницької діяльності , які знаходяться на обліку</w:t>
            </w:r>
          </w:p>
          <w:p w:rsidR="007A2834" w:rsidRPr="007A2834" w:rsidRDefault="007A2834" w:rsidP="007A2834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val="uk-UA" w:eastAsia="ru-RU"/>
              </w:rPr>
            </w:pPr>
          </w:p>
          <w:p w:rsidR="007A2834" w:rsidRPr="007A2834" w:rsidRDefault="007A2834" w:rsidP="007A283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val="uk-UA" w:eastAsia="ru-RU"/>
              </w:rPr>
            </w:pPr>
            <w:r w:rsidRPr="007A2834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7A8C3A7" wp14:editId="706692B7">
                  <wp:extent cx="6286500" cy="2457450"/>
                  <wp:effectExtent l="0" t="0" r="0" b="0"/>
                  <wp:docPr id="21" name="Диаграмма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8"/>
                    </a:graphicData>
                  </a:graphic>
                </wp:inline>
              </w:drawing>
            </w:r>
          </w:p>
        </w:tc>
      </w:tr>
      <w:tr w:rsidR="007A2834" w:rsidRPr="00AA204F" w:rsidTr="007A2834">
        <w:tc>
          <w:tcPr>
            <w:tcW w:w="10349" w:type="dxa"/>
            <w:tcBorders>
              <w:top w:val="nil"/>
              <w:left w:val="nil"/>
              <w:bottom w:val="nil"/>
              <w:right w:val="nil"/>
            </w:tcBorders>
          </w:tcPr>
          <w:p w:rsidR="007A2834" w:rsidRDefault="007A2834" w:rsidP="007A2834">
            <w:pPr>
              <w:spacing w:after="0" w:line="240" w:lineRule="auto"/>
              <w:ind w:firstLine="604"/>
              <w:jc w:val="both"/>
              <w:rPr>
                <w:rFonts w:ascii="Times New Roman" w:eastAsia="Times New Roman" w:hAnsi="Times New Roman"/>
                <w:iCs/>
                <w:sz w:val="26"/>
                <w:szCs w:val="26"/>
                <w:lang w:val="uk-UA" w:eastAsia="ru-RU"/>
              </w:rPr>
            </w:pPr>
          </w:p>
          <w:p w:rsidR="007A2834" w:rsidRDefault="007A2834" w:rsidP="007A2834">
            <w:pPr>
              <w:spacing w:after="0" w:line="240" w:lineRule="auto"/>
              <w:ind w:firstLine="604"/>
              <w:jc w:val="both"/>
              <w:rPr>
                <w:rFonts w:ascii="Times New Roman" w:eastAsia="Times New Roman" w:hAnsi="Times New Roman"/>
                <w:iCs/>
                <w:sz w:val="26"/>
                <w:szCs w:val="26"/>
                <w:lang w:val="uk-UA" w:eastAsia="ru-RU"/>
              </w:rPr>
            </w:pPr>
          </w:p>
          <w:p w:rsidR="007A2834" w:rsidRDefault="007A2834" w:rsidP="007A2834">
            <w:pPr>
              <w:spacing w:after="0" w:line="240" w:lineRule="auto"/>
              <w:ind w:firstLine="604"/>
              <w:jc w:val="both"/>
              <w:rPr>
                <w:rFonts w:ascii="Times New Roman" w:eastAsia="Times New Roman" w:hAnsi="Times New Roman"/>
                <w:iCs/>
                <w:sz w:val="26"/>
                <w:szCs w:val="26"/>
                <w:lang w:val="uk-UA" w:eastAsia="ru-RU"/>
              </w:rPr>
            </w:pPr>
          </w:p>
          <w:p w:rsidR="007A2834" w:rsidRDefault="007A2834" w:rsidP="007A2834">
            <w:pPr>
              <w:spacing w:after="0" w:line="240" w:lineRule="auto"/>
              <w:ind w:firstLine="604"/>
              <w:jc w:val="both"/>
              <w:rPr>
                <w:rFonts w:ascii="Times New Roman" w:eastAsia="Times New Roman" w:hAnsi="Times New Roman"/>
                <w:iCs/>
                <w:sz w:val="26"/>
                <w:szCs w:val="26"/>
                <w:lang w:val="uk-UA" w:eastAsia="ru-RU"/>
              </w:rPr>
            </w:pPr>
          </w:p>
          <w:p w:rsidR="007A2834" w:rsidRDefault="007A2834" w:rsidP="007A2834">
            <w:pPr>
              <w:spacing w:after="0" w:line="240" w:lineRule="auto"/>
              <w:ind w:firstLine="604"/>
              <w:jc w:val="both"/>
              <w:rPr>
                <w:rFonts w:ascii="Times New Roman" w:eastAsia="Times New Roman" w:hAnsi="Times New Roman"/>
                <w:iCs/>
                <w:sz w:val="26"/>
                <w:szCs w:val="26"/>
                <w:lang w:val="uk-UA" w:eastAsia="ru-RU"/>
              </w:rPr>
            </w:pPr>
          </w:p>
          <w:p w:rsidR="007A2834" w:rsidRDefault="007A2834" w:rsidP="007A2834">
            <w:pPr>
              <w:spacing w:after="0" w:line="240" w:lineRule="auto"/>
              <w:ind w:firstLine="604"/>
              <w:jc w:val="both"/>
              <w:rPr>
                <w:rFonts w:ascii="Times New Roman" w:eastAsia="Times New Roman" w:hAnsi="Times New Roman"/>
                <w:iCs/>
                <w:sz w:val="26"/>
                <w:szCs w:val="26"/>
                <w:lang w:val="uk-UA" w:eastAsia="ru-RU"/>
              </w:rPr>
            </w:pPr>
          </w:p>
          <w:p w:rsidR="007A2834" w:rsidRDefault="007A2834" w:rsidP="007A2834">
            <w:pPr>
              <w:spacing w:after="0" w:line="240" w:lineRule="auto"/>
              <w:ind w:firstLine="604"/>
              <w:jc w:val="both"/>
              <w:rPr>
                <w:rFonts w:ascii="Times New Roman" w:eastAsia="Times New Roman" w:hAnsi="Times New Roman"/>
                <w:iCs/>
                <w:sz w:val="26"/>
                <w:szCs w:val="26"/>
                <w:lang w:val="uk-UA" w:eastAsia="ru-RU"/>
              </w:rPr>
            </w:pPr>
          </w:p>
          <w:p w:rsidR="007A2834" w:rsidRPr="007A2834" w:rsidRDefault="007A2834" w:rsidP="007A2834">
            <w:pPr>
              <w:spacing w:after="0" w:line="240" w:lineRule="auto"/>
              <w:ind w:firstLine="604"/>
              <w:jc w:val="both"/>
              <w:rPr>
                <w:rFonts w:ascii="Times New Roman" w:eastAsia="Times New Roman" w:hAnsi="Times New Roman"/>
                <w:iCs/>
                <w:sz w:val="28"/>
                <w:szCs w:val="28"/>
                <w:lang w:val="uk-UA" w:eastAsia="ru-RU"/>
              </w:rPr>
            </w:pPr>
            <w:r w:rsidRPr="007A2834">
              <w:rPr>
                <w:rFonts w:ascii="Times New Roman" w:eastAsia="Times New Roman" w:hAnsi="Times New Roman"/>
                <w:iCs/>
                <w:sz w:val="28"/>
                <w:szCs w:val="28"/>
                <w:lang w:val="uk-UA" w:eastAsia="ru-RU"/>
              </w:rPr>
              <w:t xml:space="preserve">Діяльність суб’єктів малого і середнього підприємництва орієнтована, в першу чергу, на місцевий ринок і життєво залежить від умов, які створюються для їх існування на місцевому рівні. </w:t>
            </w:r>
          </w:p>
          <w:p w:rsidR="007A2834" w:rsidRPr="007A2834" w:rsidRDefault="007A2834" w:rsidP="007A2834">
            <w:pPr>
              <w:spacing w:after="0" w:line="240" w:lineRule="auto"/>
              <w:ind w:firstLine="604"/>
              <w:jc w:val="both"/>
              <w:rPr>
                <w:rFonts w:ascii="Times New Roman" w:eastAsia="Times New Roman" w:hAnsi="Times New Roman"/>
                <w:b/>
                <w:i/>
                <w:sz w:val="28"/>
                <w:szCs w:val="28"/>
                <w:lang w:val="uk-UA" w:eastAsia="ru-RU"/>
              </w:rPr>
            </w:pPr>
            <w:r w:rsidRPr="007A2834">
              <w:rPr>
                <w:rFonts w:ascii="Times New Roman" w:eastAsia="Times New Roman" w:hAnsi="Times New Roman"/>
                <w:sz w:val="28"/>
                <w:szCs w:val="28"/>
                <w:lang w:val="uk-UA" w:eastAsia="ru-RU"/>
              </w:rPr>
              <w:t xml:space="preserve">Найбільше суб’єктів малого та середнього підприємництва здійснюють діяльність у сфері оптової та роздрібної торгівлі – </w:t>
            </w:r>
            <w:r w:rsidRPr="007A2834">
              <w:rPr>
                <w:rFonts w:ascii="Times New Roman" w:eastAsia="Times New Roman" w:hAnsi="Times New Roman"/>
                <w:b/>
                <w:i/>
                <w:sz w:val="28"/>
                <w:szCs w:val="28"/>
                <w:lang w:val="uk-UA" w:eastAsia="ru-RU"/>
              </w:rPr>
              <w:t>44,9 %</w:t>
            </w:r>
            <w:r w:rsidRPr="007A2834">
              <w:rPr>
                <w:rFonts w:ascii="Times New Roman" w:eastAsia="Times New Roman" w:hAnsi="Times New Roman"/>
                <w:sz w:val="28"/>
                <w:szCs w:val="28"/>
                <w:lang w:val="uk-UA" w:eastAsia="ru-RU"/>
              </w:rPr>
              <w:t xml:space="preserve">, в сільськогосподарському  виробництві -  </w:t>
            </w:r>
            <w:r w:rsidRPr="007A2834">
              <w:rPr>
                <w:rFonts w:ascii="Times New Roman" w:eastAsia="Times New Roman" w:hAnsi="Times New Roman"/>
                <w:b/>
                <w:i/>
                <w:sz w:val="28"/>
                <w:szCs w:val="28"/>
                <w:lang w:val="uk-UA" w:eastAsia="ru-RU"/>
              </w:rPr>
              <w:t>38,3 %</w:t>
            </w:r>
            <w:r w:rsidRPr="007A2834">
              <w:rPr>
                <w:rFonts w:ascii="Times New Roman" w:eastAsia="Times New Roman" w:hAnsi="Times New Roman"/>
                <w:sz w:val="28"/>
                <w:szCs w:val="28"/>
                <w:lang w:val="uk-UA" w:eastAsia="ru-RU"/>
              </w:rPr>
              <w:t xml:space="preserve">, з надання послуг населенню – </w:t>
            </w:r>
            <w:r w:rsidRPr="007A2834">
              <w:rPr>
                <w:rFonts w:ascii="Times New Roman" w:eastAsia="Times New Roman" w:hAnsi="Times New Roman"/>
                <w:b/>
                <w:i/>
                <w:sz w:val="28"/>
                <w:szCs w:val="28"/>
                <w:lang w:val="uk-UA" w:eastAsia="ru-RU"/>
              </w:rPr>
              <w:t>14,3%</w:t>
            </w:r>
            <w:r w:rsidRPr="007A2834">
              <w:rPr>
                <w:rFonts w:ascii="Times New Roman" w:eastAsia="Times New Roman" w:hAnsi="Times New Roman"/>
                <w:sz w:val="28"/>
                <w:szCs w:val="28"/>
                <w:lang w:val="uk-UA" w:eastAsia="ru-RU"/>
              </w:rPr>
              <w:t xml:space="preserve"> та підприємства громадського харчування  – </w:t>
            </w:r>
            <w:r w:rsidRPr="007A2834">
              <w:rPr>
                <w:rFonts w:ascii="Times New Roman" w:eastAsia="Times New Roman" w:hAnsi="Times New Roman"/>
                <w:b/>
                <w:i/>
                <w:sz w:val="28"/>
                <w:szCs w:val="28"/>
                <w:lang w:val="uk-UA" w:eastAsia="ru-RU"/>
              </w:rPr>
              <w:t>2,4%</w:t>
            </w:r>
            <w:r w:rsidRPr="007A2834">
              <w:rPr>
                <w:rFonts w:ascii="Times New Roman" w:eastAsia="Times New Roman" w:hAnsi="Times New Roman"/>
                <w:sz w:val="28"/>
                <w:szCs w:val="28"/>
                <w:lang w:val="uk-UA" w:eastAsia="ru-RU"/>
              </w:rPr>
              <w:t>.</w:t>
            </w:r>
            <w:r w:rsidRPr="007A2834">
              <w:rPr>
                <w:rFonts w:ascii="Times New Roman" w:eastAsia="Times New Roman" w:hAnsi="Times New Roman"/>
                <w:b/>
                <w:i/>
                <w:sz w:val="28"/>
                <w:szCs w:val="28"/>
                <w:lang w:val="uk-UA" w:eastAsia="ru-RU"/>
              </w:rPr>
              <w:t xml:space="preserve"> </w:t>
            </w:r>
          </w:p>
          <w:p w:rsidR="007A2834" w:rsidRPr="00FE4012" w:rsidRDefault="007A2834" w:rsidP="007A283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6"/>
                <w:szCs w:val="6"/>
                <w:lang w:val="uk-UA" w:eastAsia="ru-RU"/>
              </w:rPr>
            </w:pPr>
          </w:p>
        </w:tc>
      </w:tr>
    </w:tbl>
    <w:p w:rsidR="007A2834" w:rsidRDefault="007A2834" w:rsidP="003F4906">
      <w:pPr>
        <w:tabs>
          <w:tab w:val="left" w:pos="360"/>
        </w:tabs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9F3789"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362FE6A3" wp14:editId="66AFC28B">
                <wp:simplePos x="0" y="0"/>
                <wp:positionH relativeFrom="column">
                  <wp:posOffset>1276350</wp:posOffset>
                </wp:positionH>
                <wp:positionV relativeFrom="paragraph">
                  <wp:posOffset>168275</wp:posOffset>
                </wp:positionV>
                <wp:extent cx="3751580" cy="456565"/>
                <wp:effectExtent l="0" t="0" r="20320" b="19685"/>
                <wp:wrapNone/>
                <wp:docPr id="25" name="Овал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1580" cy="456565"/>
                        </a:xfrm>
                        <a:prstGeom prst="ellipse">
                          <a:avLst/>
                        </a:prstGeom>
                        <a:solidFill>
                          <a:srgbClr val="CCECFF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6366EF" w:rsidRPr="009F3789" w:rsidRDefault="006366EF" w:rsidP="00627A26">
                            <w:pPr>
                              <w:ind w:firstLine="567"/>
                              <w:jc w:val="center"/>
                              <w:textAlignment w:val="baseline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uk-UA"/>
                              </w:rPr>
                            </w:pPr>
                            <w:r w:rsidRPr="009F3789"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uk-UA"/>
                              </w:rPr>
                              <w:t>Інфраструктура</w:t>
                            </w:r>
                          </w:p>
                          <w:p w:rsidR="006366EF" w:rsidRPr="004A2B4E" w:rsidRDefault="006366EF" w:rsidP="00627A26">
                            <w:pPr>
                              <w:jc w:val="center"/>
                              <w:rPr>
                                <w:color w:val="000000" w:themeColor="text1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5" o:spid="_x0000_s1033" style="position:absolute;left:0;text-align:left;margin-left:100.5pt;margin-top:13.25pt;width:295.4pt;height:35.9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" fillcolor="#ccecff" strokecolor="#385d8a" strokeweight="2pt">
                <v:textbox>
                  <w:txbxContent>
                    <w:p w:rsidR="006366EF" w:rsidRPr="009F3789" w:rsidRDefault="006366EF" w:rsidP="00627A26">
                      <w:pPr>
                        <w:ind w:firstLine="567"/>
                        <w:jc w:val="center"/>
                        <w:textAlignment w:val="baseline"/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  <w:lang w:val="uk-UA"/>
                        </w:rPr>
                      </w:pPr>
                      <w:r w:rsidRPr="009F3789"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  <w:lang w:val="uk-UA"/>
                        </w:rPr>
                        <w:t>Інфраструктура</w:t>
                      </w:r>
                    </w:p>
                    <w:p w:rsidR="006366EF" w:rsidRPr="004A2B4E" w:rsidRDefault="006366EF" w:rsidP="00627A26">
                      <w:pPr>
                        <w:jc w:val="center"/>
                        <w:rPr>
                          <w:color w:val="000000" w:themeColor="text1"/>
                          <w:lang w:val="uk-UA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830D9D" w:rsidRDefault="00830D9D" w:rsidP="003F4906">
      <w:pPr>
        <w:tabs>
          <w:tab w:val="left" w:pos="360"/>
        </w:tabs>
        <w:jc w:val="both"/>
        <w:rPr>
          <w:rFonts w:ascii="Times New Roman" w:hAnsi="Times New Roman"/>
          <w:b/>
          <w:sz w:val="28"/>
          <w:szCs w:val="28"/>
          <w:lang w:val="uk-UA"/>
        </w:rPr>
      </w:pPr>
    </w:p>
    <w:p w:rsidR="00830D9D" w:rsidRPr="00830D9D" w:rsidRDefault="00830D9D" w:rsidP="00830D9D">
      <w:pPr>
        <w:tabs>
          <w:tab w:val="left" w:pos="3645"/>
        </w:tabs>
        <w:ind w:firstLine="601"/>
        <w:rPr>
          <w:rFonts w:ascii="Times New Roman" w:hAnsi="Times New Roman"/>
          <w:b/>
          <w:sz w:val="28"/>
          <w:szCs w:val="28"/>
          <w:u w:val="single"/>
          <w:lang w:val="uk-UA"/>
        </w:rPr>
      </w:pPr>
      <w:r w:rsidRPr="00830D9D">
        <w:rPr>
          <w:rFonts w:ascii="Times New Roman" w:hAnsi="Times New Roman"/>
          <w:b/>
          <w:sz w:val="28"/>
          <w:szCs w:val="28"/>
          <w:u w:val="single"/>
          <w:lang w:val="uk-UA"/>
        </w:rPr>
        <w:t>Транспорт та дорожнє господарство</w:t>
      </w:r>
    </w:p>
    <w:p w:rsidR="00830D9D" w:rsidRDefault="00830D9D" w:rsidP="00830D9D">
      <w:pPr>
        <w:tabs>
          <w:tab w:val="left" w:pos="3645"/>
        </w:tabs>
        <w:rPr>
          <w:rFonts w:ascii="Times New Roman" w:hAnsi="Times New Roman"/>
          <w:color w:val="000000"/>
          <w:sz w:val="28"/>
          <w:szCs w:val="28"/>
          <w:lang w:val="uk-UA"/>
        </w:rPr>
      </w:pPr>
      <w:r w:rsidRPr="009310A0">
        <w:rPr>
          <w:rFonts w:ascii="Arial" w:hAnsi="Arial"/>
          <w:b/>
          <w:color w:val="7030A0"/>
          <w:sz w:val="28"/>
          <w:szCs w:val="28"/>
          <w:lang w:val="uk-UA"/>
        </w:rPr>
        <w:t xml:space="preserve">    </w:t>
      </w:r>
      <w:r w:rsidRPr="008866B6">
        <w:rPr>
          <w:rFonts w:ascii="Times New Roman" w:hAnsi="Times New Roman"/>
          <w:color w:val="000000"/>
          <w:sz w:val="28"/>
          <w:szCs w:val="28"/>
          <w:lang w:val="uk-UA"/>
        </w:rPr>
        <w:t xml:space="preserve">  Зовнішній та внутрішній транспортні зв’язки здійснюються залізничним і автомобільним транспортом.</w:t>
      </w:r>
    </w:p>
    <w:tbl>
      <w:tblPr>
        <w:tblStyle w:val="a9"/>
        <w:tblW w:w="1023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00"/>
        <w:gridCol w:w="5335"/>
      </w:tblGrid>
      <w:tr w:rsidR="00830D9D" w:rsidTr="006366EF">
        <w:tc>
          <w:tcPr>
            <w:tcW w:w="4900" w:type="dxa"/>
          </w:tcPr>
          <w:p w:rsidR="00830D9D" w:rsidRDefault="00830D9D" w:rsidP="006366EF">
            <w:pPr>
              <w:tabs>
                <w:tab w:val="left" w:pos="3645"/>
              </w:tabs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val="uk-UA" w:eastAsia="en-US"/>
              </w:rPr>
            </w:pPr>
            <w:r>
              <w:rPr>
                <w:noProof/>
              </w:rPr>
              <w:drawing>
                <wp:inline distT="0" distB="0" distL="0" distR="0" wp14:anchorId="5BAF4D9C" wp14:editId="6F413754">
                  <wp:extent cx="3588073" cy="2295728"/>
                  <wp:effectExtent l="0" t="0" r="0" b="0"/>
                  <wp:docPr id="13" name="Рисунок 13" descr="Без названия (4)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4" descr="Без названия (4)"/>
                          <pic:cNvPicPr/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9741" cy="2296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35" w:type="dxa"/>
          </w:tcPr>
          <w:p w:rsidR="00830D9D" w:rsidRDefault="00830D9D" w:rsidP="006366EF">
            <w:pPr>
              <w:tabs>
                <w:tab w:val="left" w:pos="3645"/>
              </w:tabs>
              <w:ind w:left="691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val="uk-UA" w:eastAsia="en-US"/>
              </w:rPr>
            </w:pPr>
            <w:r>
              <w:rPr>
                <w:rFonts w:ascii="Times New Roman" w:hAnsi="Times New Roman"/>
                <w:noProof/>
                <w:color w:val="000000"/>
                <w:sz w:val="28"/>
                <w:szCs w:val="28"/>
              </w:rPr>
              <w:drawing>
                <wp:inline distT="0" distB="0" distL="0" distR="0" wp14:anchorId="33F493AB" wp14:editId="48D1CE3A">
                  <wp:extent cx="3493135" cy="2304415"/>
                  <wp:effectExtent l="0" t="0" r="0" b="635"/>
                  <wp:docPr id="672" name="Рисунок 6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3135" cy="23044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30D9D" w:rsidRDefault="00830D9D" w:rsidP="00627A26">
      <w:pPr>
        <w:autoSpaceDE w:val="0"/>
        <w:autoSpaceDN w:val="0"/>
        <w:adjustRightInd w:val="0"/>
        <w:jc w:val="both"/>
        <w:rPr>
          <w:rFonts w:ascii="Times New Roman" w:hAnsi="Times New Roman"/>
          <w:color w:val="000000"/>
          <w:sz w:val="28"/>
          <w:szCs w:val="28"/>
          <w:lang w:val="uk-UA"/>
        </w:rPr>
      </w:pPr>
      <w:r w:rsidRPr="00DC2B22">
        <w:rPr>
          <w:rFonts w:ascii="Times New Roman" w:hAnsi="Times New Roman"/>
          <w:color w:val="000000"/>
          <w:sz w:val="28"/>
          <w:szCs w:val="28"/>
          <w:lang w:val="uk-UA"/>
        </w:rPr>
        <w:t xml:space="preserve">      </w:t>
      </w:r>
      <w:r w:rsidRPr="00DC2B22">
        <w:rPr>
          <w:rFonts w:ascii="Times New Roman" w:hAnsi="Times New Roman"/>
          <w:b/>
          <w:color w:val="000000"/>
          <w:sz w:val="28"/>
          <w:szCs w:val="28"/>
          <w:lang w:val="uk-UA"/>
        </w:rPr>
        <w:t>Залізничне сполучення</w:t>
      </w:r>
      <w:r w:rsidRPr="00DC2B22">
        <w:rPr>
          <w:rFonts w:ascii="Times New Roman" w:hAnsi="Times New Roman"/>
          <w:color w:val="000000"/>
          <w:sz w:val="28"/>
          <w:szCs w:val="28"/>
          <w:lang w:val="uk-UA"/>
        </w:rPr>
        <w:t xml:space="preserve"> забезпечує</w:t>
      </w:r>
      <w:r w:rsidRPr="008866B6">
        <w:rPr>
          <w:rFonts w:ascii="Times New Roman" w:hAnsi="Times New Roman"/>
          <w:color w:val="000000"/>
          <w:sz w:val="28"/>
          <w:szCs w:val="28"/>
          <w:lang w:val="uk-UA"/>
        </w:rPr>
        <w:t xml:space="preserve"> </w:t>
      </w:r>
      <w:r w:rsidRPr="00F85FDB">
        <w:rPr>
          <w:rFonts w:ascii="Times New Roman" w:hAnsi="Times New Roman"/>
          <w:b/>
          <w:sz w:val="28"/>
          <w:szCs w:val="28"/>
          <w:lang w:val="uk-UA"/>
        </w:rPr>
        <w:t xml:space="preserve">станція </w:t>
      </w:r>
      <w:proofErr w:type="spellStart"/>
      <w:r w:rsidRPr="00F85FDB">
        <w:rPr>
          <w:rFonts w:ascii="Times New Roman" w:hAnsi="Times New Roman"/>
          <w:b/>
          <w:sz w:val="28"/>
          <w:szCs w:val="28"/>
          <w:lang w:val="uk-UA"/>
        </w:rPr>
        <w:t>Любашівка</w:t>
      </w:r>
      <w:proofErr w:type="spellEnd"/>
      <w:r w:rsidRPr="008866B6">
        <w:rPr>
          <w:rFonts w:ascii="Times New Roman" w:hAnsi="Times New Roman"/>
          <w:color w:val="000000"/>
          <w:sz w:val="28"/>
          <w:szCs w:val="28"/>
          <w:lang w:val="uk-UA"/>
        </w:rPr>
        <w:t>–залізнична станція Одеської залізниці</w:t>
      </w:r>
      <w:r w:rsidRPr="008866B6">
        <w:rPr>
          <w:rFonts w:ascii="Times New Roman" w:hAnsi="Times New Roman"/>
          <w:color w:val="222222"/>
          <w:sz w:val="28"/>
          <w:szCs w:val="28"/>
          <w:shd w:val="clear" w:color="auto" w:fill="FFFFFF"/>
          <w:lang w:val="uk-UA"/>
        </w:rPr>
        <w:t xml:space="preserve">. Розташовується на лінії </w:t>
      </w:r>
      <w:proofErr w:type="spellStart"/>
      <w:r w:rsidRPr="008866B6">
        <w:rPr>
          <w:rFonts w:ascii="Times New Roman" w:hAnsi="Times New Roman"/>
          <w:color w:val="222222"/>
          <w:sz w:val="28"/>
          <w:szCs w:val="28"/>
          <w:shd w:val="clear" w:color="auto" w:fill="FFFFFF"/>
          <w:lang w:val="uk-UA"/>
        </w:rPr>
        <w:t>Подільськ</w:t>
      </w:r>
      <w:proofErr w:type="spellEnd"/>
      <w:r w:rsidRPr="008866B6">
        <w:rPr>
          <w:rFonts w:ascii="Times New Roman" w:hAnsi="Times New Roman"/>
          <w:color w:val="222222"/>
          <w:sz w:val="28"/>
          <w:szCs w:val="28"/>
          <w:shd w:val="clear" w:color="auto" w:fill="FFFFFF"/>
          <w:lang w:val="uk-UA"/>
        </w:rPr>
        <w:t xml:space="preserve"> – Балта - Первомайськ.</w:t>
      </w:r>
      <w:r w:rsidRPr="00306A80">
        <w:rPr>
          <w:lang w:val="uk-UA"/>
        </w:rPr>
        <w:t xml:space="preserve"> </w:t>
      </w:r>
      <w:r w:rsidRPr="00306A80">
        <w:rPr>
          <w:rFonts w:ascii="Times New Roman" w:hAnsi="Times New Roman"/>
          <w:color w:val="222222"/>
          <w:sz w:val="28"/>
          <w:szCs w:val="28"/>
          <w:shd w:val="clear" w:color="auto" w:fill="FFFFFF"/>
          <w:lang w:val="uk-UA"/>
        </w:rPr>
        <w:t xml:space="preserve">Через </w:t>
      </w:r>
      <w:r>
        <w:rPr>
          <w:rFonts w:ascii="Times New Roman" w:hAnsi="Times New Roman"/>
          <w:color w:val="222222"/>
          <w:sz w:val="28"/>
          <w:szCs w:val="28"/>
          <w:shd w:val="clear" w:color="auto" w:fill="FFFFFF"/>
          <w:lang w:val="uk-UA"/>
        </w:rPr>
        <w:t>станцію</w:t>
      </w:r>
      <w:r w:rsidRPr="00306A80">
        <w:rPr>
          <w:rFonts w:ascii="Times New Roman" w:hAnsi="Times New Roman"/>
          <w:color w:val="222222"/>
          <w:sz w:val="28"/>
          <w:szCs w:val="28"/>
          <w:shd w:val="clear" w:color="auto" w:fill="FFFFFF"/>
          <w:lang w:val="uk-UA"/>
        </w:rPr>
        <w:t xml:space="preserve"> здійснюється пропуск потягів у бік  міст Одеси, Харкова та </w:t>
      </w:r>
      <w:proofErr w:type="spellStart"/>
      <w:r w:rsidRPr="00306A80">
        <w:rPr>
          <w:rFonts w:ascii="Times New Roman" w:hAnsi="Times New Roman"/>
          <w:color w:val="222222"/>
          <w:sz w:val="28"/>
          <w:szCs w:val="28"/>
          <w:shd w:val="clear" w:color="auto" w:fill="FFFFFF"/>
          <w:lang w:val="uk-UA"/>
        </w:rPr>
        <w:t>Знаменки</w:t>
      </w:r>
      <w:proofErr w:type="spellEnd"/>
      <w:r w:rsidRPr="00306A80">
        <w:rPr>
          <w:rFonts w:ascii="Times New Roman" w:hAnsi="Times New Roman"/>
          <w:color w:val="222222"/>
          <w:sz w:val="28"/>
          <w:szCs w:val="28"/>
          <w:shd w:val="clear" w:color="auto" w:fill="FFFFFF"/>
          <w:lang w:val="uk-UA"/>
        </w:rPr>
        <w:t>.</w:t>
      </w:r>
      <w:r w:rsidRPr="008866B6">
        <w:rPr>
          <w:rFonts w:ascii="Times New Roman" w:hAnsi="Times New Roman"/>
          <w:color w:val="222222"/>
          <w:sz w:val="28"/>
          <w:szCs w:val="28"/>
          <w:shd w:val="clear" w:color="auto" w:fill="FFFFFF"/>
          <w:lang w:val="uk-UA"/>
        </w:rPr>
        <w:t xml:space="preserve"> </w:t>
      </w:r>
      <w:r w:rsidRPr="008866B6">
        <w:rPr>
          <w:rFonts w:ascii="Times New Roman" w:hAnsi="Times New Roman"/>
          <w:color w:val="000000"/>
          <w:sz w:val="28"/>
          <w:szCs w:val="28"/>
          <w:lang w:val="uk-UA"/>
        </w:rPr>
        <w:t xml:space="preserve">Залізничні колії та станції обслуговує Одеська дирекція залізничних перевезень. </w:t>
      </w:r>
    </w:p>
    <w:p w:rsidR="00830D9D" w:rsidRDefault="00830D9D" w:rsidP="00830D9D">
      <w:pPr>
        <w:autoSpaceDE w:val="0"/>
        <w:autoSpaceDN w:val="0"/>
        <w:adjustRightInd w:val="0"/>
        <w:ind w:left="318"/>
        <w:jc w:val="both"/>
        <w:rPr>
          <w:rFonts w:ascii="Times New Roman" w:hAnsi="Times New Roman"/>
          <w:color w:val="000000" w:themeColor="text1"/>
          <w:sz w:val="28"/>
          <w:szCs w:val="28"/>
          <w:lang w:val="uk-UA"/>
        </w:rPr>
      </w:pPr>
      <w:r w:rsidRPr="00DC2B22">
        <w:rPr>
          <w:rFonts w:ascii="Times New Roman" w:hAnsi="Times New Roman"/>
          <w:b/>
          <w:color w:val="000000" w:themeColor="text1"/>
          <w:sz w:val="28"/>
          <w:szCs w:val="28"/>
          <w:lang w:val="uk-UA"/>
        </w:rPr>
        <w:t>Автомобільне сполучення</w:t>
      </w:r>
    </w:p>
    <w:tbl>
      <w:tblPr>
        <w:tblStyle w:val="a9"/>
        <w:tblW w:w="0" w:type="auto"/>
        <w:tblInd w:w="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46"/>
        <w:gridCol w:w="4773"/>
      </w:tblGrid>
      <w:tr w:rsidR="00B02446" w:rsidTr="002F25E3">
        <w:trPr>
          <w:trHeight w:val="2800"/>
        </w:trPr>
        <w:tc>
          <w:tcPr>
            <w:tcW w:w="5046" w:type="dxa"/>
          </w:tcPr>
          <w:p w:rsidR="00B02446" w:rsidRDefault="00B02446" w:rsidP="00830D9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  <w:lang w:val="uk-UA"/>
              </w:rPr>
            </w:pPr>
            <w:r w:rsidRPr="00B02446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69BEDF18" wp14:editId="5A817D93">
                  <wp:extent cx="2996271" cy="1723237"/>
                  <wp:effectExtent l="0" t="0" r="0" b="0"/>
                  <wp:docPr id="673" name="Рисунок 673" descr="C:\Users\User\Desktop\unnamed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\Desktop\unnamed (2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429"/>
                          <a:stretch/>
                        </pic:blipFill>
                        <pic:spPr bwMode="auto">
                          <a:xfrm>
                            <a:off x="0" y="0"/>
                            <a:ext cx="3040206" cy="1748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3" w:type="dxa"/>
          </w:tcPr>
          <w:p w:rsidR="00B02446" w:rsidRDefault="00C523E7" w:rsidP="00C523E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  <w:lang w:val="uk-UA"/>
              </w:rPr>
              <w:t xml:space="preserve">     </w:t>
            </w:r>
            <w:r w:rsidR="00B02446" w:rsidRPr="00DC2B22"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  <w:lang w:val="uk-UA"/>
              </w:rPr>
              <w:t xml:space="preserve">Любашівська громада розміщена на перехресті двох доріг, які мають загальнодержавне значення, а саме, автодорога  </w:t>
            </w:r>
            <w:r w:rsidR="00B02446" w:rsidRPr="00DC2B22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  <w:lang w:val="uk-UA" w:eastAsia="en-US"/>
              </w:rPr>
              <w:t>М05</w:t>
            </w:r>
            <w:r w:rsidR="00B02446" w:rsidRPr="00DC2B22"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8"/>
                <w:szCs w:val="28"/>
                <w:lang w:val="uk-UA" w:eastAsia="en-US"/>
              </w:rPr>
              <w:t xml:space="preserve"> </w:t>
            </w:r>
            <w:r w:rsidR="00B02446" w:rsidRPr="00DC2B22"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  <w:lang w:val="uk-UA"/>
              </w:rPr>
              <w:t>Київ – Одеса (</w:t>
            </w:r>
            <w:r w:rsidR="00B02446" w:rsidRPr="00DC2B22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  <w:lang w:val="uk-UA" w:eastAsia="en-US"/>
              </w:rPr>
              <w:t>швидкісна автомобільна дорога міжнародного значення,</w:t>
            </w:r>
            <w:r w:rsidR="00B02446" w:rsidRPr="00DC2B22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uk-UA"/>
              </w:rPr>
              <w:t xml:space="preserve"> </w:t>
            </w:r>
            <w:r w:rsidR="00B02446" w:rsidRPr="00DC2B22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  <w:lang w:val="uk-UA" w:eastAsia="en-US"/>
              </w:rPr>
              <w:t>що збігається із частиною </w:t>
            </w:r>
            <w:hyperlink r:id="rId62" w:tooltip="Мережа європейських автошляхів" w:history="1">
              <w:r w:rsidR="00B02446" w:rsidRPr="00DC2B22">
                <w:rPr>
                  <w:rStyle w:val="ac"/>
                  <w:rFonts w:ascii="Times New Roman" w:eastAsia="Calibri" w:hAnsi="Times New Roman" w:cs="Times New Roman"/>
                  <w:color w:val="000000" w:themeColor="text1"/>
                  <w:sz w:val="28"/>
                  <w:szCs w:val="28"/>
                  <w:lang w:val="uk-UA" w:eastAsia="en-US"/>
                </w:rPr>
                <w:t xml:space="preserve">Європейського автомобільного </w:t>
              </w:r>
              <w:r>
                <w:rPr>
                  <w:rStyle w:val="ac"/>
                  <w:rFonts w:ascii="Times New Roman" w:eastAsia="Calibri" w:hAnsi="Times New Roman" w:cs="Times New Roman"/>
                  <w:color w:val="000000" w:themeColor="text1"/>
                  <w:sz w:val="28"/>
                  <w:szCs w:val="28"/>
                  <w:lang w:val="uk-UA" w:eastAsia="en-US"/>
                </w:rPr>
                <w:t xml:space="preserve">  </w:t>
              </w:r>
              <w:r w:rsidR="00B02446" w:rsidRPr="00DC2B22">
                <w:rPr>
                  <w:rStyle w:val="ac"/>
                  <w:rFonts w:ascii="Times New Roman" w:eastAsia="Calibri" w:hAnsi="Times New Roman" w:cs="Times New Roman"/>
                  <w:color w:val="000000" w:themeColor="text1"/>
                  <w:sz w:val="28"/>
                  <w:szCs w:val="28"/>
                  <w:lang w:val="uk-UA" w:eastAsia="en-US"/>
                </w:rPr>
                <w:t>маршруту</w:t>
              </w:r>
            </w:hyperlink>
            <w:r w:rsidR="00B02446" w:rsidRPr="00DC2B22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  <w:lang w:val="uk-UA" w:eastAsia="en-US"/>
              </w:rPr>
              <w:t xml:space="preserve"> </w:t>
            </w:r>
            <w:r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  <w:lang w:val="uk-UA" w:eastAsia="en-US"/>
              </w:rPr>
              <w:t xml:space="preserve">  </w:t>
            </w:r>
            <w:hyperlink r:id="rId63" w:history="1">
              <w:r w:rsidR="00B02446" w:rsidRPr="00DC2B22">
                <w:rPr>
                  <w:rStyle w:val="ac"/>
                  <w:rFonts w:ascii="Times New Roman" w:eastAsia="Calibri" w:hAnsi="Times New Roman" w:cs="Times New Roman"/>
                  <w:b/>
                  <w:bCs/>
                  <w:color w:val="000000" w:themeColor="text1"/>
                  <w:sz w:val="28"/>
                  <w:szCs w:val="28"/>
                  <w:lang w:val="uk-UA" w:eastAsia="en-US"/>
                </w:rPr>
                <w:t>E95</w:t>
              </w:r>
            </w:hyperlink>
            <w:r w:rsidR="00B02446" w:rsidRPr="00DC2B22">
              <w:rPr>
                <w:rStyle w:val="ac"/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val="uk-UA"/>
              </w:rPr>
              <w:t xml:space="preserve">), </w:t>
            </w:r>
          </w:p>
        </w:tc>
      </w:tr>
    </w:tbl>
    <w:p w:rsidR="007A2834" w:rsidRDefault="007A2834" w:rsidP="00B02446">
      <w:pPr>
        <w:autoSpaceDE w:val="0"/>
        <w:autoSpaceDN w:val="0"/>
        <w:adjustRightInd w:val="0"/>
        <w:spacing w:after="0" w:line="240" w:lineRule="auto"/>
        <w:ind w:firstLine="142"/>
        <w:jc w:val="both"/>
        <w:rPr>
          <w:rFonts w:ascii="Times New Roman" w:hAnsi="Times New Roman"/>
          <w:bCs/>
          <w:color w:val="000000" w:themeColor="text1"/>
          <w:sz w:val="28"/>
          <w:szCs w:val="28"/>
          <w:lang w:val="uk-UA"/>
        </w:rPr>
      </w:pPr>
    </w:p>
    <w:p w:rsidR="007A2834" w:rsidRDefault="007A2834" w:rsidP="00B02446">
      <w:pPr>
        <w:autoSpaceDE w:val="0"/>
        <w:autoSpaceDN w:val="0"/>
        <w:adjustRightInd w:val="0"/>
        <w:spacing w:after="0" w:line="240" w:lineRule="auto"/>
        <w:ind w:firstLine="142"/>
        <w:jc w:val="both"/>
        <w:rPr>
          <w:rFonts w:ascii="Times New Roman" w:hAnsi="Times New Roman"/>
          <w:bCs/>
          <w:color w:val="000000" w:themeColor="text1"/>
          <w:sz w:val="28"/>
          <w:szCs w:val="28"/>
          <w:lang w:val="uk-UA"/>
        </w:rPr>
      </w:pPr>
    </w:p>
    <w:p w:rsidR="007A2834" w:rsidRDefault="007A2834" w:rsidP="00B02446">
      <w:pPr>
        <w:autoSpaceDE w:val="0"/>
        <w:autoSpaceDN w:val="0"/>
        <w:adjustRightInd w:val="0"/>
        <w:spacing w:after="0" w:line="240" w:lineRule="auto"/>
        <w:ind w:firstLine="142"/>
        <w:jc w:val="both"/>
        <w:rPr>
          <w:rFonts w:ascii="Times New Roman" w:hAnsi="Times New Roman"/>
          <w:bCs/>
          <w:color w:val="000000" w:themeColor="text1"/>
          <w:sz w:val="28"/>
          <w:szCs w:val="28"/>
          <w:lang w:val="uk-UA"/>
        </w:rPr>
      </w:pPr>
    </w:p>
    <w:p w:rsidR="007A2834" w:rsidRDefault="007A2834" w:rsidP="007A283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color w:val="000000" w:themeColor="text1"/>
          <w:sz w:val="28"/>
          <w:szCs w:val="28"/>
          <w:lang w:val="uk-UA"/>
        </w:rPr>
      </w:pPr>
    </w:p>
    <w:p w:rsidR="00830D9D" w:rsidRPr="00C523E7" w:rsidRDefault="00C523E7" w:rsidP="007A283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color w:val="000000" w:themeColor="text1"/>
          <w:sz w:val="28"/>
          <w:szCs w:val="28"/>
          <w:lang w:val="uk-UA"/>
        </w:rPr>
      </w:pPr>
      <w:r w:rsidRPr="00DC2B22">
        <w:rPr>
          <w:rFonts w:ascii="Times New Roman" w:hAnsi="Times New Roman"/>
          <w:bCs/>
          <w:color w:val="000000" w:themeColor="text1"/>
          <w:sz w:val="28"/>
          <w:szCs w:val="28"/>
          <w:lang w:val="uk-UA"/>
        </w:rPr>
        <w:t xml:space="preserve">яка пов’язує північ та південь нашої держави та автодорога  </w:t>
      </w:r>
      <w:hyperlink r:id="rId64" w:tooltip="Автошлях М 13" w:history="1">
        <w:r w:rsidRPr="00DC2B22">
          <w:rPr>
            <w:rStyle w:val="ac"/>
            <w:rFonts w:ascii="Times New Roman" w:hAnsi="Times New Roman"/>
            <w:b/>
            <w:bCs/>
            <w:color w:val="000000" w:themeColor="text1"/>
            <w:sz w:val="28"/>
            <w:szCs w:val="28"/>
            <w:lang w:val="uk-UA"/>
          </w:rPr>
          <w:t>М13</w:t>
        </w:r>
      </w:hyperlink>
      <w:r w:rsidRPr="00C523E7">
        <w:rPr>
          <w:rFonts w:ascii="Times New Roman" w:hAnsi="Times New Roman"/>
          <w:b/>
          <w:color w:val="000000" w:themeColor="text1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b/>
          <w:color w:val="000000" w:themeColor="text1"/>
          <w:sz w:val="28"/>
          <w:szCs w:val="28"/>
          <w:lang w:val="uk-UA"/>
        </w:rPr>
        <w:t xml:space="preserve">                          </w:t>
      </w:r>
      <w:r w:rsidRPr="00C523E7">
        <w:rPr>
          <w:rFonts w:ascii="Times New Roman" w:hAnsi="Times New Roman"/>
          <w:b/>
          <w:color w:val="000000" w:themeColor="text1"/>
          <w:sz w:val="28"/>
          <w:szCs w:val="28"/>
          <w:lang w:val="uk-UA"/>
        </w:rPr>
        <w:t>(Е 584)</w:t>
      </w:r>
      <w:r w:rsidR="00830D9D" w:rsidRPr="00C523E7">
        <w:rPr>
          <w:rFonts w:ascii="Times New Roman" w:hAnsi="Times New Roman"/>
          <w:b/>
          <w:color w:val="000000" w:themeColor="text1"/>
          <w:sz w:val="28"/>
          <w:szCs w:val="28"/>
          <w:lang w:val="uk-UA"/>
        </w:rPr>
        <w:t>Кропивницький – Платонове</w:t>
      </w:r>
      <w:r w:rsidR="00830D9D" w:rsidRPr="00DC2B22">
        <w:rPr>
          <w:rFonts w:ascii="Times New Roman" w:hAnsi="Times New Roman"/>
          <w:bCs/>
          <w:color w:val="000000" w:themeColor="text1"/>
          <w:sz w:val="28"/>
          <w:szCs w:val="28"/>
          <w:lang w:val="uk-UA"/>
        </w:rPr>
        <w:t xml:space="preserve">, яка пов’язує південний захід та центр нашої </w:t>
      </w:r>
      <w:r w:rsidR="00B02446">
        <w:rPr>
          <w:rFonts w:ascii="Times New Roman" w:hAnsi="Times New Roman"/>
          <w:bCs/>
          <w:color w:val="000000" w:themeColor="text1"/>
          <w:sz w:val="28"/>
          <w:szCs w:val="28"/>
          <w:lang w:val="uk-UA"/>
        </w:rPr>
        <w:t xml:space="preserve">  </w:t>
      </w:r>
      <w:r w:rsidR="00830D9D" w:rsidRPr="00DC2B22">
        <w:rPr>
          <w:rFonts w:ascii="Times New Roman" w:hAnsi="Times New Roman"/>
          <w:bCs/>
          <w:color w:val="000000" w:themeColor="text1"/>
          <w:sz w:val="28"/>
          <w:szCs w:val="28"/>
          <w:lang w:val="uk-UA"/>
        </w:rPr>
        <w:t>держави</w:t>
      </w:r>
      <w:r w:rsidR="00B02446">
        <w:rPr>
          <w:rFonts w:ascii="Times New Roman" w:hAnsi="Times New Roman"/>
          <w:bCs/>
          <w:color w:val="000000" w:themeColor="text1"/>
          <w:sz w:val="28"/>
          <w:szCs w:val="28"/>
          <w:lang w:val="uk-UA"/>
        </w:rPr>
        <w:t>.</w:t>
      </w:r>
      <w:r w:rsidR="00830D9D" w:rsidRPr="00C523E7">
        <w:rPr>
          <w:rFonts w:ascii="Times New Roman" w:hAnsi="Times New Roman"/>
          <w:bCs/>
          <w:color w:val="000000" w:themeColor="text1"/>
          <w:sz w:val="28"/>
          <w:szCs w:val="28"/>
          <w:lang w:val="uk-UA"/>
        </w:rPr>
        <w:t xml:space="preserve"> </w:t>
      </w:r>
    </w:p>
    <w:p w:rsidR="00B02446" w:rsidRPr="00C523E7" w:rsidRDefault="00B02446" w:rsidP="00B02446">
      <w:pPr>
        <w:autoSpaceDE w:val="0"/>
        <w:autoSpaceDN w:val="0"/>
        <w:adjustRightInd w:val="0"/>
        <w:spacing w:after="0" w:line="240" w:lineRule="auto"/>
        <w:ind w:firstLine="142"/>
        <w:jc w:val="both"/>
        <w:rPr>
          <w:rFonts w:ascii="Times New Roman" w:hAnsi="Times New Roman"/>
          <w:color w:val="000000" w:themeColor="text1"/>
          <w:sz w:val="28"/>
          <w:szCs w:val="28"/>
          <w:lang w:val="uk-UA"/>
        </w:rPr>
      </w:pPr>
    </w:p>
    <w:p w:rsidR="00830D9D" w:rsidRPr="00B02446" w:rsidRDefault="00830D9D" w:rsidP="00830D9D">
      <w:pPr>
        <w:tabs>
          <w:tab w:val="left" w:pos="360"/>
        </w:tabs>
        <w:jc w:val="both"/>
        <w:rPr>
          <w:rFonts w:ascii="Times New Roman" w:hAnsi="Times New Roman"/>
          <w:b/>
          <w:sz w:val="28"/>
          <w:szCs w:val="28"/>
        </w:rPr>
      </w:pPr>
      <w:r w:rsidRPr="00C523E7">
        <w:rPr>
          <w:rFonts w:ascii="Times New Roman" w:hAnsi="Times New Roman"/>
          <w:color w:val="FF0000"/>
          <w:sz w:val="28"/>
          <w:szCs w:val="28"/>
          <w:lang w:val="uk-UA"/>
        </w:rPr>
        <w:t xml:space="preserve"> </w:t>
      </w:r>
      <w:r w:rsidR="00B02446">
        <w:rPr>
          <w:rFonts w:ascii="Times New Roman" w:hAnsi="Times New Roman"/>
          <w:color w:val="FF0000"/>
          <w:sz w:val="28"/>
          <w:szCs w:val="28"/>
          <w:lang w:val="uk-UA"/>
        </w:rPr>
        <w:t xml:space="preserve">     </w:t>
      </w:r>
      <w:r w:rsidRPr="00830D9D">
        <w:rPr>
          <w:rFonts w:ascii="Times New Roman" w:hAnsi="Times New Roman"/>
          <w:b/>
          <w:sz w:val="28"/>
          <w:szCs w:val="28"/>
          <w:lang w:val="uk-UA"/>
        </w:rPr>
        <w:t xml:space="preserve">Усього доріг загального користування </w:t>
      </w:r>
      <w:r w:rsidR="00B02446">
        <w:rPr>
          <w:rFonts w:ascii="Times New Roman" w:hAnsi="Times New Roman"/>
          <w:b/>
          <w:sz w:val="28"/>
          <w:szCs w:val="28"/>
          <w:lang w:val="uk-UA"/>
        </w:rPr>
        <w:t xml:space="preserve">636,9 </w:t>
      </w:r>
      <w:r w:rsidRPr="00830D9D">
        <w:rPr>
          <w:rFonts w:ascii="Times New Roman" w:hAnsi="Times New Roman"/>
          <w:b/>
          <w:sz w:val="28"/>
          <w:szCs w:val="28"/>
          <w:lang w:val="uk-UA"/>
        </w:rPr>
        <w:t>км, з них</w:t>
      </w:r>
      <w:r w:rsidR="00B02446" w:rsidRPr="00B02446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830D9D" w:rsidRPr="00830D9D" w:rsidRDefault="00830D9D" w:rsidP="00830D9D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830D9D">
        <w:rPr>
          <w:rFonts w:ascii="Times New Roman" w:hAnsi="Times New Roman"/>
          <w:sz w:val="28"/>
          <w:szCs w:val="28"/>
          <w:lang w:val="uk-UA"/>
        </w:rPr>
        <w:t>- державного значення – 140,2 км;</w:t>
      </w:r>
    </w:p>
    <w:p w:rsidR="00830D9D" w:rsidRPr="00830D9D" w:rsidRDefault="00830D9D" w:rsidP="00830D9D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830D9D">
        <w:rPr>
          <w:rFonts w:ascii="Times New Roman" w:hAnsi="Times New Roman"/>
          <w:sz w:val="28"/>
          <w:szCs w:val="28"/>
          <w:lang w:val="uk-UA"/>
        </w:rPr>
        <w:t>- місцевого значення – 275,1  км;</w:t>
      </w:r>
    </w:p>
    <w:p w:rsidR="00830D9D" w:rsidRPr="00830D9D" w:rsidRDefault="00830D9D" w:rsidP="00830D9D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830D9D">
        <w:rPr>
          <w:rFonts w:ascii="Times New Roman" w:hAnsi="Times New Roman"/>
          <w:sz w:val="28"/>
          <w:szCs w:val="28"/>
          <w:lang w:val="uk-UA"/>
        </w:rPr>
        <w:t>- з твердим покриттям – 221,6 км.</w:t>
      </w:r>
    </w:p>
    <w:p w:rsidR="00830D9D" w:rsidRPr="00776248" w:rsidRDefault="00776248" w:rsidP="00830D9D">
      <w:pPr>
        <w:tabs>
          <w:tab w:val="left" w:pos="360"/>
        </w:tabs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</w:t>
      </w:r>
      <w:r w:rsidR="00830D9D" w:rsidRPr="00776248">
        <w:rPr>
          <w:rFonts w:ascii="Times New Roman" w:hAnsi="Times New Roman"/>
          <w:sz w:val="28"/>
          <w:szCs w:val="28"/>
          <w:lang w:val="uk-UA"/>
        </w:rPr>
        <w:t xml:space="preserve">Кількість мостів загального користування </w:t>
      </w:r>
      <w:r w:rsidR="007A2834">
        <w:rPr>
          <w:rFonts w:ascii="Times New Roman" w:hAnsi="Times New Roman"/>
          <w:sz w:val="28"/>
          <w:szCs w:val="28"/>
          <w:lang w:val="uk-UA"/>
        </w:rPr>
        <w:t>–</w:t>
      </w:r>
      <w:r w:rsidR="00830D9D" w:rsidRPr="00776248">
        <w:rPr>
          <w:rFonts w:ascii="Times New Roman" w:hAnsi="Times New Roman"/>
          <w:sz w:val="28"/>
          <w:szCs w:val="28"/>
          <w:lang w:val="uk-UA"/>
        </w:rPr>
        <w:t xml:space="preserve"> 20</w:t>
      </w:r>
      <w:r w:rsidR="007A2834">
        <w:rPr>
          <w:rFonts w:ascii="Times New Roman" w:hAnsi="Times New Roman"/>
          <w:sz w:val="28"/>
          <w:szCs w:val="28"/>
          <w:lang w:val="uk-UA"/>
        </w:rPr>
        <w:t>.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68"/>
        <w:gridCol w:w="5069"/>
      </w:tblGrid>
      <w:tr w:rsidR="00C523E7" w:rsidTr="00C523E7">
        <w:tc>
          <w:tcPr>
            <w:tcW w:w="5068" w:type="dxa"/>
          </w:tcPr>
          <w:p w:rsidR="00C523E7" w:rsidRDefault="00776248" w:rsidP="00830D9D">
            <w:pPr>
              <w:tabs>
                <w:tab w:val="left" w:pos="3645"/>
              </w:tabs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 w:eastAsia="en-US"/>
              </w:rPr>
              <w:t xml:space="preserve">      </w:t>
            </w:r>
            <w:r w:rsidR="00C523E7" w:rsidRPr="00830D9D">
              <w:rPr>
                <w:rFonts w:ascii="Times New Roman" w:eastAsia="Calibri" w:hAnsi="Times New Roman" w:cs="Times New Roman"/>
                <w:sz w:val="28"/>
                <w:szCs w:val="28"/>
                <w:lang w:val="uk-UA" w:eastAsia="en-US"/>
              </w:rPr>
              <w:t xml:space="preserve">Система доріг усередині </w:t>
            </w:r>
            <w:r w:rsidR="00C523E7" w:rsidRPr="00830D9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територіальної громади</w:t>
            </w:r>
            <w:r w:rsidR="00C523E7" w:rsidRPr="00830D9D">
              <w:rPr>
                <w:rFonts w:ascii="Times New Roman" w:eastAsia="Calibri" w:hAnsi="Times New Roman" w:cs="Times New Roman"/>
                <w:sz w:val="28"/>
                <w:szCs w:val="28"/>
                <w:lang w:val="uk-UA" w:eastAsia="en-US"/>
              </w:rPr>
              <w:t xml:space="preserve"> є достатньо збалансованою і такою, що може забезпечити доступність усіх територій та населених пунктів. Проте велика кількість доріг потребує як поточних, так і капітальних ремонтів.</w:t>
            </w:r>
          </w:p>
        </w:tc>
        <w:tc>
          <w:tcPr>
            <w:tcW w:w="5069" w:type="dxa"/>
          </w:tcPr>
          <w:p w:rsidR="00C523E7" w:rsidRDefault="00C523E7" w:rsidP="00C523E7">
            <w:pPr>
              <w:tabs>
                <w:tab w:val="left" w:pos="3645"/>
              </w:tabs>
              <w:ind w:left="605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DC2B22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1240B58B" wp14:editId="57814FE7">
                  <wp:extent cx="2669596" cy="1618593"/>
                  <wp:effectExtent l="0" t="0" r="0" b="1270"/>
                  <wp:docPr id="26" name="Рисунок 26" descr="C:\Users\User\Desktop\unnamed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Desktop\unnamed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5503" cy="16464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523E7" w:rsidRDefault="00C523E7" w:rsidP="00830D9D">
      <w:pPr>
        <w:tabs>
          <w:tab w:val="left" w:pos="3645"/>
        </w:tabs>
        <w:jc w:val="both"/>
        <w:rPr>
          <w:rFonts w:ascii="Times New Roman" w:hAnsi="Times New Roman"/>
          <w:sz w:val="28"/>
          <w:szCs w:val="28"/>
          <w:lang w:val="uk-UA"/>
        </w:rPr>
        <w:sectPr w:rsidR="00C523E7" w:rsidSect="00E9325F">
          <w:headerReference w:type="default" r:id="rId66"/>
          <w:pgSz w:w="11906" w:h="16838"/>
          <w:pgMar w:top="-284" w:right="849" w:bottom="426" w:left="1134" w:header="283" w:footer="397" w:gutter="0"/>
          <w:cols w:space="708"/>
          <w:titlePg/>
          <w:docGrid w:linePitch="360"/>
        </w:sectPr>
      </w:pPr>
    </w:p>
    <w:p w:rsidR="00DC2B22" w:rsidRPr="002057B2" w:rsidRDefault="00830D9D" w:rsidP="00C523E7">
      <w:pPr>
        <w:tabs>
          <w:tab w:val="left" w:pos="3645"/>
        </w:tabs>
        <w:jc w:val="both"/>
        <w:rPr>
          <w:rFonts w:ascii="Times New Roman" w:hAnsi="Times New Roman"/>
          <w:b/>
          <w:sz w:val="28"/>
          <w:szCs w:val="28"/>
          <w:u w:val="single"/>
          <w:lang w:val="uk-UA"/>
        </w:rPr>
      </w:pPr>
      <w:r w:rsidRPr="00830D9D">
        <w:rPr>
          <w:rFonts w:ascii="Times New Roman" w:hAnsi="Times New Roman"/>
          <w:sz w:val="28"/>
          <w:szCs w:val="28"/>
          <w:lang w:val="uk-UA"/>
        </w:rPr>
        <w:lastRenderedPageBreak/>
        <w:t xml:space="preserve">     </w:t>
      </w:r>
      <w:r w:rsidR="00DC2B22" w:rsidRPr="002057B2">
        <w:rPr>
          <w:rFonts w:ascii="Times New Roman" w:hAnsi="Times New Roman"/>
          <w:b/>
          <w:sz w:val="28"/>
          <w:szCs w:val="28"/>
          <w:u w:val="single"/>
          <w:lang w:val="uk-UA"/>
        </w:rPr>
        <w:t>Газифікація та енергетика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61"/>
        <w:gridCol w:w="5776"/>
      </w:tblGrid>
      <w:tr w:rsidR="00C523E7" w:rsidTr="007A2834">
        <w:tc>
          <w:tcPr>
            <w:tcW w:w="4361" w:type="dxa"/>
          </w:tcPr>
          <w:p w:rsidR="00C523E7" w:rsidRDefault="00C523E7" w:rsidP="002057B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FB179A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7832762F" wp14:editId="42ECE920">
                  <wp:extent cx="2577465" cy="1597573"/>
                  <wp:effectExtent l="0" t="0" r="0" b="3175"/>
                  <wp:docPr id="676" name="Рисунок 8" descr="Описание: Ð ÐµÐ·ÑÐ»ÑÑÐ°Ñ Ð¿Ð¾ÑÑÐºÑ Ð·Ð¾Ð±ÑÐ°Ð¶ÐµÐ½Ñ Ð·Ð° Ð·Ð°Ð¿Ð¸ÑÐ¾Ð¼ &quot;ÐÐ°Ð·Ð¾Ð¿Ð¾ÑÑÐ°ÑÐ°Ð½Ð½Ñ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Описание: Ð ÐµÐ·ÑÐ»ÑÑÐ°Ñ Ð¿Ð¾ÑÑÐºÑ Ð·Ð¾Ð±ÑÐ°Ð¶ÐµÐ½Ñ Ð·Ð° Ð·Ð°Ð¿Ð¸ÑÐ¾Ð¼ &quot;ÐÐ°Ð·Ð¾Ð¿Ð¾ÑÑÐ°ÑÐ°Ð½Ð½Ñ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4502" cy="16019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76" w:type="dxa"/>
          </w:tcPr>
          <w:p w:rsidR="00C523E7" w:rsidRDefault="00C523E7" w:rsidP="00C523E7">
            <w:pPr>
              <w:spacing w:after="0" w:line="240" w:lineRule="auto"/>
              <w:ind w:firstLine="601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FB179A">
              <w:rPr>
                <w:rFonts w:ascii="Times New Roman" w:eastAsia="Calibri" w:hAnsi="Times New Roman" w:cs="Times New Roman"/>
                <w:sz w:val="28"/>
                <w:szCs w:val="28"/>
                <w:lang w:val="uk-UA" w:eastAsia="en-US"/>
              </w:rPr>
              <w:t>Основними енергоресурсами, які використовуються у громаді, як і у більшості населених пунктів України, є газ та електрична енергія. Також використовуються тверде паливо (вугілля, др</w:t>
            </w:r>
            <w:r>
              <w:rPr>
                <w:rFonts w:ascii="Times New Roman" w:hAnsi="Times New Roman"/>
                <w:sz w:val="28"/>
                <w:szCs w:val="28"/>
                <w:lang w:val="uk-UA"/>
              </w:rPr>
              <w:t xml:space="preserve">ова,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val="uk-UA"/>
              </w:rPr>
              <w:t>пелети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val="uk-UA"/>
              </w:rPr>
              <w:t xml:space="preserve">) та пальне (бензин, </w:t>
            </w:r>
            <w:r w:rsidRPr="00FB179A">
              <w:rPr>
                <w:rFonts w:ascii="Times New Roman" w:eastAsia="Calibri" w:hAnsi="Times New Roman" w:cs="Times New Roman"/>
                <w:sz w:val="28"/>
                <w:szCs w:val="28"/>
                <w:lang w:val="uk-UA" w:eastAsia="en-US"/>
              </w:rPr>
              <w:t>дизельне</w:t>
            </w:r>
            <w:r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паливо).</w:t>
            </w:r>
          </w:p>
          <w:p w:rsidR="00C523E7" w:rsidRDefault="00C523E7" w:rsidP="00C523E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 w:eastAsia="en-US"/>
              </w:rPr>
              <w:t xml:space="preserve">         </w:t>
            </w:r>
            <w:r w:rsidRPr="00955B61">
              <w:rPr>
                <w:rFonts w:ascii="Times New Roman" w:eastAsia="Calibri" w:hAnsi="Times New Roman" w:cs="Times New Roman"/>
                <w:sz w:val="28"/>
                <w:szCs w:val="28"/>
                <w:lang w:val="uk-UA" w:eastAsia="en-US"/>
              </w:rPr>
              <w:t xml:space="preserve">Газопостачання 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uk-UA" w:eastAsia="en-US"/>
              </w:rPr>
              <w:t xml:space="preserve">громади </w:t>
            </w:r>
            <w:r w:rsidRPr="00955B61">
              <w:rPr>
                <w:rFonts w:ascii="Times New Roman" w:eastAsia="Calibri" w:hAnsi="Times New Roman" w:cs="Times New Roman"/>
                <w:sz w:val="28"/>
                <w:szCs w:val="28"/>
                <w:lang w:val="uk-UA" w:eastAsia="en-US"/>
              </w:rPr>
              <w:t xml:space="preserve"> здійснює ПАТ «</w:t>
            </w:r>
            <w:proofErr w:type="spellStart"/>
            <w:r w:rsidRPr="00955B61">
              <w:rPr>
                <w:rFonts w:ascii="Times New Roman" w:eastAsia="Calibri" w:hAnsi="Times New Roman" w:cs="Times New Roman"/>
                <w:sz w:val="28"/>
                <w:szCs w:val="28"/>
                <w:lang w:val="uk-UA" w:eastAsia="en-US"/>
              </w:rPr>
              <w:t>Одесагаз</w:t>
            </w:r>
            <w:proofErr w:type="spellEnd"/>
            <w:r w:rsidR="00AA204F">
              <w:rPr>
                <w:rFonts w:ascii="Times New Roman" w:hAnsi="Times New Roman"/>
                <w:sz w:val="28"/>
                <w:szCs w:val="28"/>
                <w:lang w:val="uk-UA"/>
              </w:rPr>
              <w:t>»</w:t>
            </w:r>
          </w:p>
          <w:p w:rsidR="00C523E7" w:rsidRDefault="00C523E7" w:rsidP="002057B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</w:tr>
    </w:tbl>
    <w:p w:rsidR="00C523E7" w:rsidRDefault="00C523E7" w:rsidP="002057B2">
      <w:pPr>
        <w:spacing w:after="0" w:line="240" w:lineRule="auto"/>
        <w:ind w:firstLine="601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2057B2" w:rsidRDefault="002057B2" w:rsidP="002057B2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  <w:sectPr w:rsidR="002057B2" w:rsidSect="00DC2B22">
          <w:type w:val="continuous"/>
          <w:pgSz w:w="11906" w:h="16838"/>
          <w:pgMar w:top="-15" w:right="851" w:bottom="426" w:left="1134" w:header="283" w:footer="397" w:gutter="0"/>
          <w:cols w:space="708"/>
          <w:titlePg/>
          <w:docGrid w:linePitch="360"/>
        </w:sectPr>
      </w:pPr>
    </w:p>
    <w:tbl>
      <w:tblPr>
        <w:tblStyle w:val="a9"/>
        <w:tblW w:w="103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06"/>
        <w:gridCol w:w="5408"/>
      </w:tblGrid>
      <w:tr w:rsidR="000F088E" w:rsidTr="007A2834">
        <w:trPr>
          <w:trHeight w:val="3341"/>
        </w:trPr>
        <w:tc>
          <w:tcPr>
            <w:tcW w:w="4906" w:type="dxa"/>
          </w:tcPr>
          <w:p w:rsidR="000F088E" w:rsidRDefault="000F088E" w:rsidP="00776248">
            <w:pPr>
              <w:tabs>
                <w:tab w:val="left" w:pos="833"/>
              </w:tabs>
              <w:spacing w:after="100"/>
              <w:ind w:firstLine="743"/>
              <w:jc w:val="both"/>
              <w:rPr>
                <w:rFonts w:ascii="Times New Roman" w:hAnsi="Times New Roman"/>
                <w:lang w:val="uk-UA"/>
              </w:rPr>
            </w:pPr>
            <w:r w:rsidRPr="00FB179A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uk-UA"/>
              </w:rPr>
              <w:lastRenderedPageBreak/>
              <w:t xml:space="preserve">Електропостачання </w:t>
            </w:r>
            <w:r w:rsidRPr="00FB179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Любашівської  </w:t>
            </w:r>
            <w:r w:rsidR="00776248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громади </w:t>
            </w:r>
            <w:r w:rsidRPr="00FB179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здійснюється по електричним мережам 0,4 кВт, які знаходяться на балансі АТ «</w:t>
            </w:r>
            <w:proofErr w:type="spellStart"/>
            <w:r w:rsidRPr="00FB179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Одесаоблененерго</w:t>
            </w:r>
            <w:proofErr w:type="spellEnd"/>
            <w:r w:rsidRPr="00FB179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», відповідно до договору про постачання електричної енергії, укладеного між Любашівською ТГ  і АТ «Одеса</w:t>
            </w:r>
            <w:r w:rsidR="00776248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-</w:t>
            </w:r>
            <w:proofErr w:type="spellStart"/>
            <w:r w:rsidRPr="00FB179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облененерго</w:t>
            </w:r>
            <w:proofErr w:type="spellEnd"/>
            <w:r w:rsidRPr="00FB179A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».</w:t>
            </w:r>
            <w:r w:rsidRPr="00FB179A"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  <w:t xml:space="preserve"> </w:t>
            </w:r>
          </w:p>
        </w:tc>
        <w:tc>
          <w:tcPr>
            <w:tcW w:w="5408" w:type="dxa"/>
          </w:tcPr>
          <w:p w:rsidR="000F088E" w:rsidRDefault="000F088E" w:rsidP="000C4BCD">
            <w:pPr>
              <w:tabs>
                <w:tab w:val="left" w:pos="2342"/>
              </w:tabs>
              <w:jc w:val="center"/>
              <w:rPr>
                <w:rFonts w:ascii="Times New Roman" w:hAnsi="Times New Roman"/>
                <w:lang w:val="uk-UA"/>
              </w:rPr>
            </w:pPr>
            <w:r w:rsidRPr="00FB179A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7DE3AB16" wp14:editId="2227747D">
                  <wp:extent cx="3184525" cy="2060028"/>
                  <wp:effectExtent l="0" t="0" r="0" b="0"/>
                  <wp:docPr id="677" name="Рисунок 9" descr="Описание: Ð ÐµÐ·ÑÐ»ÑÑÐ°Ñ Ð¿Ð¾ÑÑÐºÑ Ð·Ð¾Ð±ÑÐ°Ð¶ÐµÐ½Ñ Ð·Ð° Ð·Ð°Ð¿Ð¸ÑÐ¾Ð¼ &quot;ÐÐ»ÐµÐºÑÑÐ¾Ð¿Ð¾ÑÑÐ°ÑÐ°Ð½Ð½Ñ ÑÐ° Ð¾ÑÐ²ÑÑÐ»ÐµÐ½Ð½Ñ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Описание: Ð ÐµÐ·ÑÐ»ÑÑÐ°Ñ Ð¿Ð¾ÑÑÐºÑ Ð·Ð¾Ð±ÑÐ°Ð¶ÐµÐ½Ñ Ð·Ð° Ð·Ð°Ð¿Ð¸ÑÐ¾Ð¼ &quot;ÐÐ»ÐµÐºÑÑÐ¾Ð¿Ð¾ÑÑÐ°ÑÐ°Ð½Ð½Ñ ÑÐ° Ð¾ÑÐ²ÑÑÐ»ÐµÐ½Ð½Ñ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0263" cy="2089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057B2" w:rsidRDefault="000F088E" w:rsidP="000F088E">
      <w:pPr>
        <w:tabs>
          <w:tab w:val="left" w:pos="2342"/>
        </w:tabs>
        <w:spacing w:after="0" w:line="240" w:lineRule="auto"/>
        <w:ind w:firstLine="567"/>
        <w:jc w:val="both"/>
        <w:rPr>
          <w:rFonts w:ascii="Times New Roman" w:hAnsi="Times New Roman"/>
          <w:lang w:val="uk-UA"/>
        </w:rPr>
      </w:pPr>
      <w:r w:rsidRPr="00FB179A">
        <w:rPr>
          <w:rFonts w:ascii="Times New Roman" w:eastAsia="Times New Roman" w:hAnsi="Times New Roman"/>
          <w:sz w:val="28"/>
          <w:szCs w:val="28"/>
          <w:lang w:val="uk-UA"/>
        </w:rPr>
        <w:t>Вуличне освітлення знаходиться на</w:t>
      </w:r>
      <w:r w:rsidR="007A2834">
        <w:rPr>
          <w:rFonts w:ascii="Times New Roman" w:eastAsia="Times New Roman" w:hAnsi="Times New Roman"/>
          <w:sz w:val="28"/>
          <w:szCs w:val="28"/>
          <w:lang w:val="uk-UA"/>
        </w:rPr>
        <w:t xml:space="preserve"> балансі Любашівської селищної </w:t>
      </w:r>
      <w:r w:rsidRPr="00FB179A">
        <w:rPr>
          <w:rFonts w:ascii="Times New Roman" w:eastAsia="Times New Roman" w:hAnsi="Times New Roman"/>
          <w:sz w:val="28"/>
          <w:szCs w:val="28"/>
          <w:lang w:val="uk-UA"/>
        </w:rPr>
        <w:t>ТГ. Обслуговування вуличного освітлення здійснюється Любашівською селищною радою.</w:t>
      </w:r>
    </w:p>
    <w:p w:rsidR="007A2834" w:rsidRDefault="002057B2" w:rsidP="000F088E">
      <w:pPr>
        <w:autoSpaceDE w:val="0"/>
        <w:autoSpaceDN w:val="0"/>
        <w:adjustRightInd w:val="0"/>
        <w:spacing w:after="0" w:line="240" w:lineRule="auto"/>
        <w:ind w:firstLine="601"/>
        <w:jc w:val="both"/>
        <w:rPr>
          <w:rFonts w:ascii="Times New Roman" w:hAnsi="Times New Roman"/>
          <w:color w:val="000000"/>
          <w:sz w:val="28"/>
          <w:szCs w:val="28"/>
          <w:lang w:val="uk-UA"/>
        </w:rPr>
      </w:pPr>
      <w:r w:rsidRPr="00FB179A">
        <w:rPr>
          <w:rFonts w:ascii="Times New Roman" w:hAnsi="Times New Roman"/>
          <w:color w:val="000000"/>
          <w:sz w:val="28"/>
          <w:szCs w:val="28"/>
          <w:lang w:val="uk-UA"/>
        </w:rPr>
        <w:t xml:space="preserve"> </w:t>
      </w:r>
    </w:p>
    <w:p w:rsidR="007A2834" w:rsidRDefault="007A2834" w:rsidP="000F088E">
      <w:pPr>
        <w:autoSpaceDE w:val="0"/>
        <w:autoSpaceDN w:val="0"/>
        <w:adjustRightInd w:val="0"/>
        <w:spacing w:after="0" w:line="240" w:lineRule="auto"/>
        <w:ind w:firstLine="601"/>
        <w:jc w:val="both"/>
        <w:rPr>
          <w:rFonts w:ascii="Times New Roman" w:hAnsi="Times New Roman"/>
          <w:color w:val="000000"/>
          <w:sz w:val="28"/>
          <w:szCs w:val="28"/>
          <w:lang w:val="uk-UA"/>
        </w:rPr>
      </w:pPr>
    </w:p>
    <w:p w:rsidR="007A2834" w:rsidRDefault="007A2834" w:rsidP="000F088E">
      <w:pPr>
        <w:autoSpaceDE w:val="0"/>
        <w:autoSpaceDN w:val="0"/>
        <w:adjustRightInd w:val="0"/>
        <w:spacing w:after="0" w:line="240" w:lineRule="auto"/>
        <w:ind w:firstLine="601"/>
        <w:jc w:val="both"/>
        <w:rPr>
          <w:rFonts w:ascii="Times New Roman" w:hAnsi="Times New Roman"/>
          <w:color w:val="000000"/>
          <w:sz w:val="28"/>
          <w:szCs w:val="28"/>
          <w:lang w:val="uk-UA"/>
        </w:rPr>
      </w:pPr>
    </w:p>
    <w:p w:rsidR="007A2834" w:rsidRDefault="007A2834" w:rsidP="000F088E">
      <w:pPr>
        <w:autoSpaceDE w:val="0"/>
        <w:autoSpaceDN w:val="0"/>
        <w:adjustRightInd w:val="0"/>
        <w:spacing w:after="0" w:line="240" w:lineRule="auto"/>
        <w:ind w:firstLine="601"/>
        <w:jc w:val="both"/>
        <w:rPr>
          <w:rFonts w:ascii="Times New Roman" w:hAnsi="Times New Roman"/>
          <w:color w:val="000000"/>
          <w:sz w:val="28"/>
          <w:szCs w:val="28"/>
          <w:lang w:val="uk-UA"/>
        </w:rPr>
      </w:pPr>
    </w:p>
    <w:p w:rsidR="007A2834" w:rsidRDefault="007A2834" w:rsidP="000F088E">
      <w:pPr>
        <w:autoSpaceDE w:val="0"/>
        <w:autoSpaceDN w:val="0"/>
        <w:adjustRightInd w:val="0"/>
        <w:spacing w:after="0" w:line="240" w:lineRule="auto"/>
        <w:ind w:firstLine="601"/>
        <w:jc w:val="both"/>
        <w:rPr>
          <w:rFonts w:ascii="Times New Roman" w:hAnsi="Times New Roman"/>
          <w:color w:val="000000"/>
          <w:sz w:val="28"/>
          <w:szCs w:val="28"/>
          <w:lang w:val="uk-UA"/>
        </w:rPr>
      </w:pPr>
    </w:p>
    <w:p w:rsidR="007A2834" w:rsidRDefault="007A2834" w:rsidP="000F088E">
      <w:pPr>
        <w:autoSpaceDE w:val="0"/>
        <w:autoSpaceDN w:val="0"/>
        <w:adjustRightInd w:val="0"/>
        <w:spacing w:after="0" w:line="240" w:lineRule="auto"/>
        <w:ind w:firstLine="601"/>
        <w:jc w:val="both"/>
        <w:rPr>
          <w:rFonts w:ascii="Times New Roman" w:hAnsi="Times New Roman"/>
          <w:color w:val="000000"/>
          <w:sz w:val="28"/>
          <w:szCs w:val="28"/>
          <w:lang w:val="uk-UA"/>
        </w:rPr>
      </w:pPr>
    </w:p>
    <w:p w:rsidR="002057B2" w:rsidRPr="00C02B19" w:rsidRDefault="002057B2" w:rsidP="000F088E">
      <w:pPr>
        <w:autoSpaceDE w:val="0"/>
        <w:autoSpaceDN w:val="0"/>
        <w:adjustRightInd w:val="0"/>
        <w:spacing w:after="0" w:line="240" w:lineRule="auto"/>
        <w:ind w:firstLine="601"/>
        <w:jc w:val="both"/>
        <w:rPr>
          <w:rFonts w:ascii="Times New Roman" w:hAnsi="Times New Roman"/>
          <w:color w:val="000000"/>
          <w:sz w:val="28"/>
          <w:szCs w:val="28"/>
          <w:lang w:val="uk-UA"/>
        </w:rPr>
      </w:pPr>
      <w:r w:rsidRPr="00FB179A">
        <w:rPr>
          <w:rFonts w:ascii="Times New Roman" w:hAnsi="Times New Roman"/>
          <w:color w:val="000000"/>
          <w:sz w:val="28"/>
          <w:szCs w:val="28"/>
          <w:lang w:val="uk-UA"/>
        </w:rPr>
        <w:t xml:space="preserve"> Основний вид джерел світла вуличного освітлення - це енергозберігаючі світлодіодні лампи. Керування вуличним освітленням здійснюється за допомогою програмованих реле.</w:t>
      </w:r>
    </w:p>
    <w:p w:rsidR="002057B2" w:rsidRDefault="002057B2" w:rsidP="000F08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C02B19">
        <w:rPr>
          <w:rFonts w:ascii="Times New Roman" w:hAnsi="Times New Roman"/>
          <w:color w:val="000000"/>
          <w:sz w:val="28"/>
          <w:szCs w:val="28"/>
          <w:lang w:val="uk-UA"/>
        </w:rPr>
        <w:t xml:space="preserve">        </w:t>
      </w:r>
      <w:r w:rsidRPr="00FB179A">
        <w:rPr>
          <w:rFonts w:ascii="Times New Roman" w:hAnsi="Times New Roman"/>
          <w:color w:val="000000"/>
          <w:sz w:val="28"/>
          <w:szCs w:val="28"/>
          <w:lang w:val="uk-UA"/>
        </w:rPr>
        <w:t xml:space="preserve">  У селищі </w:t>
      </w:r>
      <w:proofErr w:type="spellStart"/>
      <w:r w:rsidRPr="00FB179A">
        <w:rPr>
          <w:rFonts w:ascii="Times New Roman" w:hAnsi="Times New Roman"/>
          <w:color w:val="000000"/>
          <w:sz w:val="28"/>
          <w:szCs w:val="28"/>
          <w:lang w:val="uk-UA"/>
        </w:rPr>
        <w:t>Любашівці</w:t>
      </w:r>
      <w:proofErr w:type="spellEnd"/>
      <w:r w:rsidRPr="00FB179A">
        <w:rPr>
          <w:rFonts w:ascii="Times New Roman" w:hAnsi="Times New Roman"/>
          <w:color w:val="000000"/>
          <w:sz w:val="28"/>
          <w:szCs w:val="28"/>
          <w:lang w:val="uk-UA"/>
        </w:rPr>
        <w:t xml:space="preserve"> у 2010 році було всього 2 км освітлення. Сьогодні громада має розгалужену мережу вуличного освітлення</w:t>
      </w:r>
      <w:r w:rsidR="000F088E">
        <w:rPr>
          <w:rFonts w:ascii="Times New Roman" w:hAnsi="Times New Roman"/>
          <w:color w:val="000000"/>
          <w:sz w:val="28"/>
          <w:szCs w:val="28"/>
          <w:lang w:val="uk-UA"/>
        </w:rPr>
        <w:t>, яка</w:t>
      </w:r>
      <w:r w:rsidRPr="00C02B19">
        <w:rPr>
          <w:rFonts w:ascii="Times New Roman" w:eastAsia="Times New Roman" w:hAnsi="Times New Roman"/>
          <w:sz w:val="28"/>
          <w:szCs w:val="28"/>
          <w:lang w:val="uk-UA"/>
        </w:rPr>
        <w:t xml:space="preserve"> повністю забезпечує населені пункти територіальної громади за потужністю та надійністю.</w:t>
      </w:r>
    </w:p>
    <w:p w:rsidR="000F088E" w:rsidRDefault="000F088E" w:rsidP="000F088E">
      <w:pPr>
        <w:ind w:firstLine="459"/>
        <w:jc w:val="both"/>
        <w:rPr>
          <w:rFonts w:ascii="Times New Roman" w:hAnsi="Times New Roman"/>
          <w:b/>
          <w:sz w:val="28"/>
          <w:szCs w:val="28"/>
          <w:lang w:val="uk-UA"/>
        </w:rPr>
      </w:pPr>
    </w:p>
    <w:p w:rsidR="000F088E" w:rsidRPr="000F088E" w:rsidRDefault="000F088E" w:rsidP="000F088E">
      <w:pPr>
        <w:ind w:firstLine="459"/>
        <w:jc w:val="both"/>
        <w:rPr>
          <w:rFonts w:ascii="Times New Roman" w:hAnsi="Times New Roman"/>
          <w:b/>
          <w:sz w:val="28"/>
          <w:szCs w:val="28"/>
          <w:u w:val="single"/>
          <w:lang w:val="uk-UA"/>
        </w:rPr>
      </w:pPr>
      <w:r w:rsidRPr="000F088E">
        <w:rPr>
          <w:rFonts w:ascii="Times New Roman" w:hAnsi="Times New Roman"/>
          <w:b/>
          <w:sz w:val="28"/>
          <w:szCs w:val="28"/>
          <w:u w:val="single"/>
          <w:lang w:val="uk-UA"/>
        </w:rPr>
        <w:t>Водопостачання та водовідведення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68"/>
        <w:gridCol w:w="5069"/>
      </w:tblGrid>
      <w:tr w:rsidR="00776248" w:rsidRPr="00776248" w:rsidTr="00627A26">
        <w:tc>
          <w:tcPr>
            <w:tcW w:w="5068" w:type="dxa"/>
          </w:tcPr>
          <w:p w:rsidR="00407BFA" w:rsidRDefault="00407BFA" w:rsidP="00407BFA">
            <w:pPr>
              <w:tabs>
                <w:tab w:val="left" w:pos="3645"/>
              </w:tabs>
              <w:spacing w:after="120"/>
              <w:ind w:firstLine="142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noProof/>
              </w:rPr>
              <w:drawing>
                <wp:inline distT="0" distB="0" distL="0" distR="0" wp14:anchorId="3B141A8E" wp14:editId="0D4B8A23">
                  <wp:extent cx="2541830" cy="2279957"/>
                  <wp:effectExtent l="0" t="0" r="0" b="6350"/>
                  <wp:docPr id="28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4341" cy="2300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07BFA" w:rsidRDefault="00407BFA" w:rsidP="00407BFA">
            <w:pPr>
              <w:tabs>
                <w:tab w:val="left" w:pos="3645"/>
              </w:tabs>
              <w:spacing w:after="120"/>
              <w:ind w:firstLine="743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407BFA" w:rsidRDefault="00407BFA" w:rsidP="00407BFA">
            <w:pPr>
              <w:tabs>
                <w:tab w:val="left" w:pos="3645"/>
              </w:tabs>
              <w:spacing w:after="120"/>
              <w:ind w:firstLine="743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407BFA" w:rsidRPr="00C02B19" w:rsidRDefault="00407BFA" w:rsidP="00407BFA">
            <w:pPr>
              <w:tabs>
                <w:tab w:val="left" w:pos="3645"/>
              </w:tabs>
              <w:spacing w:after="120"/>
              <w:ind w:firstLine="743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02B19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Послуги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r w:rsidRPr="00C02B19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комунального підприємства «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Джерело - </w:t>
            </w:r>
            <w:proofErr w:type="spellStart"/>
            <w:r w:rsidR="00AA204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омунсервіс</w:t>
            </w:r>
            <w:proofErr w:type="spellEnd"/>
            <w:r w:rsidRPr="00C02B19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» отримує </w:t>
            </w:r>
            <w:r w:rsidR="0077624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2213 </w:t>
            </w:r>
            <w:r w:rsidRPr="00C02B19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абонентів.</w:t>
            </w:r>
          </w:p>
          <w:p w:rsidR="00627A26" w:rsidRDefault="00627A26" w:rsidP="00627A26">
            <w:pPr>
              <w:tabs>
                <w:tab w:val="left" w:pos="3645"/>
              </w:tabs>
              <w:ind w:firstLine="743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A5103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Мережа централізованого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водовідведення  відсутня.</w:t>
            </w:r>
          </w:p>
          <w:p w:rsidR="00407BFA" w:rsidRDefault="00407BFA" w:rsidP="00407BFA">
            <w:pPr>
              <w:pStyle w:val="af3"/>
              <w:spacing w:before="0" w:beforeAutospacing="0" w:after="0" w:afterAutospacing="0"/>
              <w:jc w:val="both"/>
              <w:rPr>
                <w:sz w:val="28"/>
                <w:szCs w:val="28"/>
                <w:lang w:val="uk-UA"/>
              </w:rPr>
            </w:pPr>
          </w:p>
        </w:tc>
        <w:tc>
          <w:tcPr>
            <w:tcW w:w="5069" w:type="dxa"/>
          </w:tcPr>
          <w:p w:rsidR="00407BFA" w:rsidRPr="00776248" w:rsidRDefault="00407BFA" w:rsidP="00627A26">
            <w:pPr>
              <w:pStyle w:val="af3"/>
              <w:spacing w:before="0" w:beforeAutospacing="0" w:after="0" w:afterAutospacing="0"/>
              <w:ind w:firstLine="709"/>
              <w:jc w:val="both"/>
              <w:rPr>
                <w:rFonts w:cs="Times New Roman"/>
                <w:sz w:val="28"/>
                <w:szCs w:val="28"/>
                <w:lang w:val="uk-UA"/>
              </w:rPr>
            </w:pPr>
            <w:r w:rsidRPr="00776248">
              <w:rPr>
                <w:rFonts w:cs="Times New Roman"/>
                <w:sz w:val="28"/>
                <w:szCs w:val="28"/>
                <w:lang w:val="uk-UA"/>
              </w:rPr>
              <w:t xml:space="preserve">На території селищної ради функціонує комунальне підприємство                   КП "ДЖЕРЕЛО-КОМУНСЕРВІС", яке надає послуги з водопостачання. Населені пункти територіальної громади забезпечуються питною водою з підземних джерел. Задіяні 17 свердловин. Протяжність водопровідних мереж </w:t>
            </w:r>
            <w:r w:rsidRPr="00776248">
              <w:rPr>
                <w:sz w:val="28"/>
                <w:szCs w:val="28"/>
                <w:lang w:val="uk-UA"/>
              </w:rPr>
              <w:t xml:space="preserve">станом на 01.01.2021 року </w:t>
            </w:r>
            <w:r w:rsidRPr="00776248">
              <w:rPr>
                <w:rFonts w:cs="Times New Roman"/>
                <w:sz w:val="28"/>
                <w:szCs w:val="28"/>
                <w:lang w:val="uk-UA"/>
              </w:rPr>
              <w:t xml:space="preserve">складає </w:t>
            </w:r>
            <w:r w:rsidRPr="00776248">
              <w:rPr>
                <w:sz w:val="28"/>
                <w:szCs w:val="28"/>
                <w:lang w:val="uk-UA"/>
              </w:rPr>
              <w:t>8</w:t>
            </w:r>
            <w:r w:rsidRPr="00776248">
              <w:rPr>
                <w:rFonts w:cs="Times New Roman"/>
                <w:sz w:val="28"/>
                <w:szCs w:val="28"/>
                <w:lang w:val="uk-UA"/>
              </w:rPr>
              <w:t>6</w:t>
            </w:r>
            <w:r w:rsidRPr="00776248">
              <w:rPr>
                <w:sz w:val="28"/>
                <w:szCs w:val="28"/>
                <w:lang w:val="uk-UA"/>
              </w:rPr>
              <w:t xml:space="preserve">,4км, </w:t>
            </w:r>
            <w:r w:rsidRPr="00776248">
              <w:rPr>
                <w:rFonts w:cs="Times New Roman"/>
                <w:sz w:val="28"/>
                <w:szCs w:val="28"/>
                <w:lang w:val="uk-UA"/>
              </w:rPr>
              <w:t>з них 46,7</w:t>
            </w:r>
            <w:r w:rsidR="00627A26" w:rsidRPr="00776248">
              <w:rPr>
                <w:rFonts w:cs="Times New Roman"/>
                <w:sz w:val="28"/>
                <w:szCs w:val="28"/>
                <w:lang w:val="uk-UA"/>
              </w:rPr>
              <w:t xml:space="preserve"> </w:t>
            </w:r>
            <w:r w:rsidRPr="00776248">
              <w:rPr>
                <w:rFonts w:cs="Times New Roman"/>
                <w:sz w:val="28"/>
                <w:szCs w:val="28"/>
                <w:lang w:val="uk-UA"/>
              </w:rPr>
              <w:t>км</w:t>
            </w:r>
            <w:r w:rsidR="006366EF">
              <w:rPr>
                <w:rFonts w:cs="Times New Roman"/>
                <w:sz w:val="28"/>
                <w:szCs w:val="28"/>
                <w:lang w:val="uk-UA"/>
              </w:rPr>
              <w:t xml:space="preserve"> </w:t>
            </w:r>
            <w:r w:rsidRPr="00776248">
              <w:rPr>
                <w:rFonts w:cs="Times New Roman"/>
                <w:sz w:val="28"/>
                <w:szCs w:val="28"/>
                <w:lang w:val="uk-UA"/>
              </w:rPr>
              <w:t>-</w:t>
            </w:r>
            <w:r w:rsidR="006366EF">
              <w:rPr>
                <w:rFonts w:cs="Times New Roman"/>
                <w:sz w:val="28"/>
                <w:szCs w:val="28"/>
                <w:lang w:val="uk-UA"/>
              </w:rPr>
              <w:t xml:space="preserve"> </w:t>
            </w:r>
            <w:r w:rsidRPr="00776248">
              <w:rPr>
                <w:rFonts w:cs="Times New Roman"/>
                <w:sz w:val="28"/>
                <w:szCs w:val="28"/>
                <w:lang w:val="uk-UA"/>
              </w:rPr>
              <w:t xml:space="preserve">смт </w:t>
            </w:r>
            <w:proofErr w:type="spellStart"/>
            <w:r w:rsidRPr="00776248">
              <w:rPr>
                <w:rFonts w:cs="Times New Roman"/>
                <w:sz w:val="28"/>
                <w:szCs w:val="28"/>
                <w:lang w:val="uk-UA"/>
              </w:rPr>
              <w:t>Любашівка</w:t>
            </w:r>
            <w:proofErr w:type="spellEnd"/>
            <w:r w:rsidRPr="00776248">
              <w:rPr>
                <w:rFonts w:cs="Times New Roman"/>
                <w:sz w:val="28"/>
                <w:szCs w:val="28"/>
                <w:lang w:val="uk-UA"/>
              </w:rPr>
              <w:t>,</w:t>
            </w:r>
            <w:r w:rsidR="00627A26" w:rsidRPr="00776248">
              <w:rPr>
                <w:rFonts w:cs="Times New Roman"/>
                <w:sz w:val="28"/>
                <w:szCs w:val="28"/>
                <w:lang w:val="uk-UA"/>
              </w:rPr>
              <w:t xml:space="preserve"> </w:t>
            </w:r>
            <w:r w:rsidRPr="00776248">
              <w:rPr>
                <w:rFonts w:cs="Times New Roman"/>
                <w:sz w:val="28"/>
                <w:szCs w:val="28"/>
                <w:lang w:val="uk-UA"/>
              </w:rPr>
              <w:t>сільські населені пункти-39,7км</w:t>
            </w:r>
          </w:p>
          <w:p w:rsidR="00407BFA" w:rsidRPr="00776248" w:rsidRDefault="00407BFA" w:rsidP="00407BFA">
            <w:pPr>
              <w:pStyle w:val="af3"/>
              <w:spacing w:before="0" w:beforeAutospacing="0" w:after="0" w:afterAutospacing="0"/>
              <w:jc w:val="both"/>
              <w:rPr>
                <w:sz w:val="28"/>
                <w:szCs w:val="28"/>
                <w:lang w:val="uk-UA"/>
              </w:rPr>
            </w:pPr>
          </w:p>
          <w:p w:rsidR="00407BFA" w:rsidRPr="00776248" w:rsidRDefault="00627A26" w:rsidP="00627A26">
            <w:pPr>
              <w:tabs>
                <w:tab w:val="left" w:pos="3645"/>
              </w:tabs>
              <w:spacing w:after="120"/>
              <w:ind w:firstLine="181"/>
              <w:jc w:val="both"/>
              <w:rPr>
                <w:sz w:val="28"/>
                <w:szCs w:val="28"/>
                <w:lang w:val="uk-UA"/>
              </w:rPr>
            </w:pPr>
            <w:r w:rsidRPr="00776248">
              <w:rPr>
                <w:noProof/>
              </w:rPr>
              <w:drawing>
                <wp:inline distT="0" distB="0" distL="0" distR="0" wp14:anchorId="05111666" wp14:editId="7B950491">
                  <wp:extent cx="2858814" cy="1692275"/>
                  <wp:effectExtent l="0" t="0" r="0" b="3175"/>
                  <wp:docPr id="30" name="Рисунок 30" descr="Уровень загрязнения проточной воды в США чрезвычайно опасен - 1Informer |  новости, гаджеты, технологи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Уровень загрязнения проточной воды в США чрезвычайно опасен - 1Informer |  новости, гаджеты, технологи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0076" cy="16930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07BFA" w:rsidRDefault="00407BFA" w:rsidP="000F088E">
      <w:pPr>
        <w:tabs>
          <w:tab w:val="left" w:pos="2342"/>
        </w:tabs>
        <w:spacing w:after="0" w:line="240" w:lineRule="auto"/>
        <w:rPr>
          <w:rFonts w:ascii="Times New Roman" w:hAnsi="Times New Roman"/>
          <w:lang w:val="uk-UA"/>
        </w:rPr>
      </w:pPr>
    </w:p>
    <w:p w:rsidR="00C523E7" w:rsidRDefault="00C523E7" w:rsidP="000F088E">
      <w:pPr>
        <w:tabs>
          <w:tab w:val="left" w:pos="2342"/>
        </w:tabs>
        <w:spacing w:after="0" w:line="240" w:lineRule="auto"/>
        <w:rPr>
          <w:rFonts w:ascii="Times New Roman" w:hAnsi="Times New Roman"/>
          <w:lang w:val="uk-UA"/>
        </w:rPr>
      </w:pPr>
    </w:p>
    <w:p w:rsidR="00C523E7" w:rsidRDefault="00C523E7" w:rsidP="000F088E">
      <w:pPr>
        <w:tabs>
          <w:tab w:val="left" w:pos="2342"/>
        </w:tabs>
        <w:spacing w:after="0" w:line="240" w:lineRule="auto"/>
        <w:rPr>
          <w:rFonts w:ascii="Times New Roman" w:hAnsi="Times New Roman"/>
          <w:lang w:val="uk-UA"/>
        </w:rPr>
      </w:pPr>
      <w:r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29B46B96" wp14:editId="099033EF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6153150" cy="361950"/>
                <wp:effectExtent l="0" t="0" r="19050" b="19050"/>
                <wp:wrapNone/>
                <wp:docPr id="674" name="Прямоугольник с двумя скругленными противолежащими углами 6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3150" cy="361950"/>
                        </a:xfrm>
                        <a:prstGeom prst="round2DiagRect">
                          <a:avLst/>
                        </a:prstGeom>
                        <a:solidFill>
                          <a:srgbClr val="99FF66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6366EF" w:rsidRDefault="006366EF" w:rsidP="007D59AB">
                            <w:pPr>
                              <w:tabs>
                                <w:tab w:val="left" w:pos="7371"/>
                              </w:tabs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uk-UA"/>
                              </w:rPr>
                              <w:t>Соціальна сфера</w:t>
                            </w:r>
                          </w:p>
                          <w:p w:rsidR="006366EF" w:rsidRPr="0044653C" w:rsidRDefault="006366EF" w:rsidP="007D59AB">
                            <w:pPr>
                              <w:tabs>
                                <w:tab w:val="left" w:pos="7371"/>
                              </w:tabs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оугольник с двумя скругленными противолежащими углами 674" o:spid="_x0000_s1034" style="position:absolute;margin-left:0;margin-top:-.05pt;width:484.5pt;height:28.5pt;z-index:2516618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6153150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" adj="-11796480,,5400" path="m60326,l6153150,r,l6153150,301624v,33317,-27009,60326,-60326,60326l,361950r,l,60326c,27009,27009,,60326,xe" fillcolor="#9f6" strokecolor="#385d8a" strokeweight="2pt">
                <v:stroke joinstyle="miter"/>
                <v:formulas/>
                <v:path arrowok="t" o:connecttype="custom" o:connectlocs="60326,0;6153150,0;6153150,0;6153150,301624;6092824,361950;0,361950;0,361950;0,60326;60326,0" o:connectangles="0,0,0,0,0,0,0,0,0" textboxrect="0,0,6153150,361950"/>
                <v:textbox>
                  <w:txbxContent>
                    <w:p w:rsidR="006366EF" w:rsidRDefault="006366EF" w:rsidP="007D59AB">
                      <w:pPr>
                        <w:tabs>
                          <w:tab w:val="left" w:pos="7371"/>
                        </w:tabs>
                        <w:jc w:val="center"/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  <w:lang w:val="uk-UA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  <w:lang w:val="uk-UA"/>
                        </w:rPr>
                        <w:t>Соціальна сфера</w:t>
                      </w:r>
                    </w:p>
                    <w:p w:rsidR="006366EF" w:rsidRPr="0044653C" w:rsidRDefault="006366EF" w:rsidP="007D59AB">
                      <w:pPr>
                        <w:tabs>
                          <w:tab w:val="left" w:pos="7371"/>
                        </w:tabs>
                        <w:jc w:val="center"/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523E7" w:rsidRDefault="00C523E7" w:rsidP="000F088E">
      <w:pPr>
        <w:tabs>
          <w:tab w:val="left" w:pos="2342"/>
        </w:tabs>
        <w:spacing w:after="0" w:line="240" w:lineRule="auto"/>
        <w:rPr>
          <w:rFonts w:ascii="Times New Roman" w:hAnsi="Times New Roman"/>
          <w:lang w:val="uk-UA"/>
        </w:rPr>
      </w:pPr>
    </w:p>
    <w:p w:rsidR="00C523E7" w:rsidRDefault="00C523E7" w:rsidP="000F088E">
      <w:pPr>
        <w:tabs>
          <w:tab w:val="left" w:pos="2342"/>
        </w:tabs>
        <w:spacing w:after="0" w:line="240" w:lineRule="auto"/>
        <w:rPr>
          <w:rFonts w:ascii="Times New Roman" w:hAnsi="Times New Roman"/>
          <w:lang w:val="uk-UA"/>
        </w:rPr>
      </w:pPr>
    </w:p>
    <w:p w:rsidR="00C523E7" w:rsidRDefault="00C523E7" w:rsidP="000F088E">
      <w:pPr>
        <w:tabs>
          <w:tab w:val="left" w:pos="2342"/>
        </w:tabs>
        <w:spacing w:after="0" w:line="240" w:lineRule="auto"/>
        <w:rPr>
          <w:rFonts w:ascii="Times New Roman" w:hAnsi="Times New Roman"/>
          <w:lang w:val="uk-UA"/>
        </w:rPr>
      </w:pPr>
      <w:r w:rsidRPr="009F3789"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7C251483" wp14:editId="3590EABD">
                <wp:simplePos x="0" y="0"/>
                <wp:positionH relativeFrom="column">
                  <wp:posOffset>1728820</wp:posOffset>
                </wp:positionH>
                <wp:positionV relativeFrom="paragraph">
                  <wp:posOffset>157173</wp:posOffset>
                </wp:positionV>
                <wp:extent cx="3132083" cy="457094"/>
                <wp:effectExtent l="0" t="0" r="11430" b="19685"/>
                <wp:wrapNone/>
                <wp:docPr id="675" name="Овал 6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32083" cy="457094"/>
                        </a:xfrm>
                        <a:prstGeom prst="ellipse">
                          <a:avLst/>
                        </a:prstGeom>
                        <a:solidFill>
                          <a:srgbClr val="FFFFCC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6366EF" w:rsidRPr="009F3789" w:rsidRDefault="006366EF" w:rsidP="00C523E7">
                            <w:pPr>
                              <w:ind w:firstLine="567"/>
                              <w:textAlignment w:val="baseline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uk-UA"/>
                              </w:rPr>
                              <w:t xml:space="preserve">        Освіта</w:t>
                            </w:r>
                          </w:p>
                          <w:p w:rsidR="006366EF" w:rsidRPr="004A2B4E" w:rsidRDefault="006366EF" w:rsidP="00C523E7">
                            <w:pPr>
                              <w:rPr>
                                <w:color w:val="000000" w:themeColor="text1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675" o:spid="_x0000_s1035" style="position:absolute;margin-left:136.15pt;margin-top:12.4pt;width:246.6pt;height:36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" fillcolor="#ffc" strokecolor="#385d8a" strokeweight="2pt">
                <v:textbox>
                  <w:txbxContent>
                    <w:p w:rsidR="006366EF" w:rsidRPr="009F3789" w:rsidRDefault="006366EF" w:rsidP="00C523E7">
                      <w:pPr>
                        <w:ind w:firstLine="567"/>
                        <w:textAlignment w:val="baseline"/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  <w:lang w:val="uk-UA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  <w:lang w:val="uk-UA"/>
                        </w:rPr>
                        <w:t xml:space="preserve">        </w:t>
                      </w:r>
                      <w:r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  <w:lang w:val="uk-UA"/>
                        </w:rPr>
                        <w:t>Освіта</w:t>
                      </w:r>
                    </w:p>
                    <w:p w:rsidR="006366EF" w:rsidRPr="004A2B4E" w:rsidRDefault="006366EF" w:rsidP="00C523E7">
                      <w:pPr>
                        <w:rPr>
                          <w:color w:val="000000" w:themeColor="text1"/>
                          <w:lang w:val="uk-UA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C523E7" w:rsidRDefault="00C523E7" w:rsidP="007D59AB">
      <w:pPr>
        <w:tabs>
          <w:tab w:val="left" w:pos="2342"/>
          <w:tab w:val="left" w:pos="2835"/>
        </w:tabs>
        <w:spacing w:after="0" w:line="240" w:lineRule="auto"/>
        <w:rPr>
          <w:rFonts w:ascii="Times New Roman" w:hAnsi="Times New Roman"/>
          <w:lang w:val="uk-UA"/>
        </w:rPr>
      </w:pPr>
    </w:p>
    <w:p w:rsidR="00C523E7" w:rsidRDefault="00C523E7" w:rsidP="007D59AB">
      <w:pPr>
        <w:tabs>
          <w:tab w:val="left" w:pos="2342"/>
          <w:tab w:val="left" w:pos="2835"/>
        </w:tabs>
        <w:spacing w:after="0" w:line="240" w:lineRule="auto"/>
        <w:rPr>
          <w:rFonts w:ascii="Times New Roman" w:hAnsi="Times New Roman"/>
          <w:lang w:val="uk-UA"/>
        </w:rPr>
      </w:pPr>
    </w:p>
    <w:p w:rsidR="00C523E7" w:rsidRDefault="00C523E7" w:rsidP="000F088E">
      <w:pPr>
        <w:tabs>
          <w:tab w:val="left" w:pos="2342"/>
        </w:tabs>
        <w:spacing w:after="0" w:line="240" w:lineRule="auto"/>
        <w:rPr>
          <w:rFonts w:ascii="Times New Roman" w:hAnsi="Times New Roman"/>
          <w:lang w:val="uk-UA"/>
        </w:rPr>
      </w:pPr>
    </w:p>
    <w:p w:rsidR="00C523E7" w:rsidRDefault="00C523E7" w:rsidP="000F088E">
      <w:pPr>
        <w:tabs>
          <w:tab w:val="left" w:pos="2342"/>
        </w:tabs>
        <w:spacing w:after="0" w:line="240" w:lineRule="auto"/>
        <w:rPr>
          <w:rFonts w:ascii="Times New Roman" w:hAnsi="Times New Roman"/>
          <w:lang w:val="uk-UA"/>
        </w:rPr>
      </w:pPr>
    </w:p>
    <w:p w:rsidR="00ED46C5" w:rsidRDefault="00ED46C5" w:rsidP="00ED46C5">
      <w:pPr>
        <w:tabs>
          <w:tab w:val="left" w:pos="3645"/>
        </w:tabs>
        <w:ind w:firstLine="601"/>
        <w:jc w:val="both"/>
        <w:rPr>
          <w:rFonts w:ascii="Times New Roman" w:hAnsi="Times New Roman"/>
          <w:sz w:val="28"/>
          <w:szCs w:val="28"/>
          <w:lang w:val="uk-UA"/>
        </w:rPr>
      </w:pPr>
      <w:r w:rsidRPr="00696E83">
        <w:rPr>
          <w:rFonts w:ascii="Times New Roman" w:hAnsi="Times New Roman"/>
          <w:sz w:val="28"/>
          <w:szCs w:val="28"/>
          <w:lang w:val="uk-UA"/>
        </w:rPr>
        <w:t xml:space="preserve">Сформована потужна мережа освітніх закладів, налагоджений підвіз дітей до опорних, базових шкіл,  відповідність приміщень навчальних закладів санітарним нормам та наявність висококваліфікованих педагогічних кадрів повністю забезпечують очікування місцевої спільноти у якісній освіті. </w:t>
      </w:r>
    </w:p>
    <w:p w:rsidR="007A2834" w:rsidRDefault="007A2834" w:rsidP="00ED46C5">
      <w:pPr>
        <w:tabs>
          <w:tab w:val="left" w:pos="3645"/>
        </w:tabs>
        <w:ind w:firstLine="601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7A2834" w:rsidRDefault="007A2834" w:rsidP="00ED46C5">
      <w:pPr>
        <w:tabs>
          <w:tab w:val="left" w:pos="3645"/>
        </w:tabs>
        <w:ind w:firstLine="601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4E6BCD" w:rsidRDefault="004E6BCD" w:rsidP="00ED46C5">
      <w:pPr>
        <w:pStyle w:val="af3"/>
        <w:spacing w:before="0" w:beforeAutospacing="0" w:after="0" w:afterAutospacing="0"/>
        <w:ind w:firstLine="567"/>
        <w:jc w:val="both"/>
        <w:rPr>
          <w:b/>
          <w:bCs/>
          <w:color w:val="1A1A1A" w:themeColor="background1" w:themeShade="1A"/>
          <w:sz w:val="28"/>
          <w:szCs w:val="28"/>
          <w:lang w:val="uk-UA"/>
        </w:rPr>
      </w:pPr>
    </w:p>
    <w:p w:rsidR="00ED46C5" w:rsidRPr="004E6BCD" w:rsidRDefault="00ED46C5" w:rsidP="00ED46C5">
      <w:pPr>
        <w:pStyle w:val="af3"/>
        <w:spacing w:before="0" w:beforeAutospacing="0" w:after="0" w:afterAutospacing="0"/>
        <w:ind w:firstLine="567"/>
        <w:jc w:val="both"/>
        <w:rPr>
          <w:color w:val="1A1A1A" w:themeColor="background1" w:themeShade="1A"/>
          <w:sz w:val="26"/>
          <w:szCs w:val="26"/>
          <w:lang w:val="uk-UA"/>
        </w:rPr>
      </w:pPr>
      <w:r w:rsidRPr="004E6BCD">
        <w:rPr>
          <w:b/>
          <w:bCs/>
          <w:color w:val="1A1A1A" w:themeColor="background1" w:themeShade="1A"/>
          <w:sz w:val="26"/>
          <w:szCs w:val="26"/>
          <w:lang w:val="uk-UA"/>
        </w:rPr>
        <w:t>Мережа закладів освіти</w:t>
      </w:r>
      <w:r w:rsidRPr="004E6BCD">
        <w:rPr>
          <w:color w:val="1A1A1A" w:themeColor="background1" w:themeShade="1A"/>
          <w:sz w:val="26"/>
          <w:szCs w:val="26"/>
          <w:lang w:val="uk-UA"/>
        </w:rPr>
        <w:t xml:space="preserve"> Любашівської </w:t>
      </w:r>
      <w:proofErr w:type="spellStart"/>
      <w:r w:rsidRPr="004E6BCD">
        <w:rPr>
          <w:color w:val="1A1A1A" w:themeColor="background1" w:themeShade="1A"/>
          <w:sz w:val="26"/>
          <w:szCs w:val="26"/>
          <w:lang w:val="uk-UA"/>
        </w:rPr>
        <w:t>ТГ</w:t>
      </w:r>
      <w:proofErr w:type="spellEnd"/>
      <w:r w:rsidRPr="004E6BCD">
        <w:rPr>
          <w:color w:val="1A1A1A" w:themeColor="background1" w:themeShade="1A"/>
          <w:sz w:val="26"/>
          <w:szCs w:val="26"/>
          <w:lang w:val="uk-UA"/>
        </w:rPr>
        <w:t xml:space="preserve"> складається з 1</w:t>
      </w:r>
      <w:r w:rsidR="00AA204F">
        <w:rPr>
          <w:color w:val="1A1A1A" w:themeColor="background1" w:themeShade="1A"/>
          <w:sz w:val="26"/>
          <w:szCs w:val="26"/>
          <w:lang w:val="uk-UA"/>
        </w:rPr>
        <w:t>3</w:t>
      </w:r>
      <w:r w:rsidRPr="004E6BCD">
        <w:rPr>
          <w:color w:val="1A1A1A" w:themeColor="background1" w:themeShade="1A"/>
          <w:sz w:val="26"/>
          <w:szCs w:val="26"/>
          <w:lang w:val="uk-UA"/>
        </w:rPr>
        <w:t xml:space="preserve"> закладів загальної середньої освіти, які налічують 2510 здобувачів  освіти, 1</w:t>
      </w:r>
      <w:r w:rsidR="00AA204F">
        <w:rPr>
          <w:color w:val="1A1A1A" w:themeColor="background1" w:themeShade="1A"/>
          <w:sz w:val="26"/>
          <w:szCs w:val="26"/>
          <w:lang w:val="uk-UA"/>
        </w:rPr>
        <w:t>2</w:t>
      </w:r>
      <w:r w:rsidRPr="004E6BCD">
        <w:rPr>
          <w:color w:val="1A1A1A" w:themeColor="background1" w:themeShade="1A"/>
          <w:sz w:val="26"/>
          <w:szCs w:val="26"/>
          <w:lang w:val="uk-UA"/>
        </w:rPr>
        <w:t xml:space="preserve"> закладів дошкільної  освіти -</w:t>
      </w:r>
      <w:r w:rsidR="00AA204F">
        <w:rPr>
          <w:color w:val="1A1A1A" w:themeColor="background1" w:themeShade="1A"/>
          <w:sz w:val="26"/>
          <w:szCs w:val="26"/>
          <w:lang w:val="uk-UA"/>
        </w:rPr>
        <w:t>1047</w:t>
      </w:r>
      <w:r w:rsidRPr="004E6BCD">
        <w:rPr>
          <w:color w:val="1A1A1A" w:themeColor="background1" w:themeShade="1A"/>
          <w:sz w:val="26"/>
          <w:szCs w:val="26"/>
          <w:lang w:val="uk-UA"/>
        </w:rPr>
        <w:t xml:space="preserve"> вихованц</w:t>
      </w:r>
      <w:r w:rsidR="00AA204F">
        <w:rPr>
          <w:color w:val="1A1A1A" w:themeColor="background1" w:themeShade="1A"/>
          <w:sz w:val="26"/>
          <w:szCs w:val="26"/>
          <w:lang w:val="uk-UA"/>
        </w:rPr>
        <w:t>ів</w:t>
      </w:r>
      <w:r w:rsidRPr="004E6BCD">
        <w:rPr>
          <w:color w:val="1A1A1A" w:themeColor="background1" w:themeShade="1A"/>
          <w:sz w:val="26"/>
          <w:szCs w:val="26"/>
          <w:lang w:val="uk-UA"/>
        </w:rPr>
        <w:t>, 2 заклади позашкільної освіти та 1</w:t>
      </w:r>
      <w:r w:rsidRPr="004E6BCD">
        <w:rPr>
          <w:rFonts w:asciiTheme="minorHAnsi" w:eastAsiaTheme="minorEastAsia" w:hAnsi="Calibri" w:cstheme="minorBidi"/>
          <w:b/>
          <w:bCs/>
          <w:kern w:val="24"/>
          <w:sz w:val="26"/>
          <w:szCs w:val="26"/>
          <w:lang w:val="uk-UA"/>
        </w:rPr>
        <w:t xml:space="preserve"> </w:t>
      </w:r>
      <w:proofErr w:type="spellStart"/>
      <w:r w:rsidRPr="004E6BCD">
        <w:rPr>
          <w:color w:val="1A1A1A" w:themeColor="background1" w:themeShade="1A"/>
          <w:sz w:val="26"/>
          <w:szCs w:val="26"/>
          <w:lang w:val="uk-UA"/>
        </w:rPr>
        <w:t>інклюзивно</w:t>
      </w:r>
      <w:proofErr w:type="spellEnd"/>
      <w:r w:rsidRPr="004E6BCD">
        <w:rPr>
          <w:color w:val="1A1A1A" w:themeColor="background1" w:themeShade="1A"/>
          <w:sz w:val="26"/>
          <w:szCs w:val="26"/>
          <w:lang w:val="uk-UA"/>
        </w:rPr>
        <w:t>-ресурсний центр</w:t>
      </w:r>
      <w:r w:rsidR="00FE4012">
        <w:rPr>
          <w:color w:val="1A1A1A" w:themeColor="background1" w:themeShade="1A"/>
          <w:sz w:val="26"/>
          <w:szCs w:val="26"/>
          <w:lang w:val="uk-UA"/>
        </w:rPr>
        <w:t>.</w:t>
      </w:r>
    </w:p>
    <w:p w:rsidR="00ED46C5" w:rsidRPr="004E6BCD" w:rsidRDefault="00280D38" w:rsidP="00280D38">
      <w:pPr>
        <w:jc w:val="both"/>
        <w:rPr>
          <w:rFonts w:ascii="Times New Roman" w:hAnsi="Times New Roman"/>
          <w:color w:val="1A1A1A" w:themeColor="background1" w:themeShade="1A"/>
          <w:sz w:val="26"/>
          <w:szCs w:val="26"/>
          <w:lang w:val="uk-UA"/>
        </w:rPr>
      </w:pPr>
      <w:r>
        <w:rPr>
          <w:rFonts w:ascii="Times New Roman" w:hAnsi="Times New Roman"/>
          <w:color w:val="1A1A1A" w:themeColor="background1" w:themeShade="1A"/>
          <w:sz w:val="26"/>
          <w:szCs w:val="26"/>
          <w:lang w:val="uk-UA"/>
        </w:rPr>
        <w:t xml:space="preserve">        </w:t>
      </w:r>
      <w:r w:rsidR="00AA204F">
        <w:rPr>
          <w:rFonts w:ascii="Times New Roman" w:hAnsi="Times New Roman"/>
          <w:color w:val="1A1A1A" w:themeColor="background1" w:themeShade="1A"/>
          <w:sz w:val="26"/>
          <w:szCs w:val="26"/>
          <w:lang w:val="uk-UA"/>
        </w:rPr>
        <w:t>У громаді створено 2 освітні</w:t>
      </w:r>
      <w:r w:rsidR="00ED46C5" w:rsidRPr="004E6BCD">
        <w:rPr>
          <w:rFonts w:ascii="Times New Roman" w:hAnsi="Times New Roman"/>
          <w:color w:val="1A1A1A" w:themeColor="background1" w:themeShade="1A"/>
          <w:sz w:val="26"/>
          <w:szCs w:val="26"/>
          <w:lang w:val="uk-UA"/>
        </w:rPr>
        <w:t xml:space="preserve"> округи з опорними закладами: НВК «ЗОШ І-ІІІ ступенів-гімназія» та Троїцька загальноосвітня школа І-ІІІ ступенів.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01"/>
        <w:gridCol w:w="5136"/>
      </w:tblGrid>
      <w:tr w:rsidR="006E7D1D" w:rsidTr="006E7D1D">
        <w:tc>
          <w:tcPr>
            <w:tcW w:w="5001" w:type="dxa"/>
          </w:tcPr>
          <w:p w:rsidR="006E7D1D" w:rsidRDefault="00ED46C5" w:rsidP="00ED46C5">
            <w:pPr>
              <w:jc w:val="both"/>
              <w:rPr>
                <w:rFonts w:ascii="Times New Roman" w:hAnsi="Times New Roman"/>
                <w:color w:val="1A1A1A" w:themeColor="background1" w:themeShade="1A"/>
                <w:sz w:val="28"/>
                <w:szCs w:val="28"/>
                <w:lang w:val="uk-UA"/>
              </w:rPr>
            </w:pPr>
            <w:r w:rsidRPr="00F82965">
              <w:rPr>
                <w:rFonts w:ascii="Times New Roman" w:hAnsi="Times New Roman" w:cs="Times New Roman"/>
                <w:color w:val="1A1A1A" w:themeColor="background1" w:themeShade="1A"/>
                <w:sz w:val="28"/>
                <w:szCs w:val="28"/>
                <w:lang w:val="uk-UA"/>
              </w:rPr>
              <w:t xml:space="preserve"> </w:t>
            </w:r>
            <w:r w:rsidR="006E7D1D">
              <w:rPr>
                <w:b/>
                <w:noProof/>
                <w:color w:val="000000"/>
                <w:sz w:val="24"/>
                <w:szCs w:val="28"/>
              </w:rPr>
              <w:drawing>
                <wp:inline distT="0" distB="0" distL="0" distR="0" wp14:anchorId="138A25F6" wp14:editId="35DF04EA">
                  <wp:extent cx="2719008" cy="1904935"/>
                  <wp:effectExtent l="0" t="0" r="5715" b="635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1.jpg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9924" cy="1912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6" w:type="dxa"/>
          </w:tcPr>
          <w:p w:rsidR="006E7D1D" w:rsidRDefault="006E7D1D" w:rsidP="007A2834">
            <w:pPr>
              <w:ind w:left="244"/>
              <w:jc w:val="both"/>
              <w:rPr>
                <w:rFonts w:ascii="Times New Roman" w:hAnsi="Times New Roman"/>
                <w:color w:val="1A1A1A" w:themeColor="background1" w:themeShade="1A"/>
                <w:sz w:val="28"/>
                <w:szCs w:val="28"/>
                <w:lang w:val="uk-UA"/>
              </w:rPr>
            </w:pPr>
            <w:r w:rsidRPr="006E7D1D">
              <w:rPr>
                <w:rFonts w:ascii="Times New Roman" w:hAnsi="Times New Roman"/>
                <w:noProof/>
              </w:rPr>
              <w:drawing>
                <wp:inline distT="0" distB="0" distL="0" distR="0" wp14:anchorId="47CC67D7" wp14:editId="07B86CFD">
                  <wp:extent cx="2931117" cy="1902373"/>
                  <wp:effectExtent l="0" t="0" r="3175" b="3175"/>
                  <wp:docPr id="678" name="Рисунок 678" descr="C:\Users\User\Desktop\72774644_1614571342013293_7857132537586384896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\Desktop\72774644_1614571342013293_7857132537586384896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3464" cy="19428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6DDB" w:rsidRDefault="00280D38" w:rsidP="00280D38">
      <w:pPr>
        <w:tabs>
          <w:tab w:val="left" w:pos="2342"/>
        </w:tabs>
        <w:spacing w:after="0" w:line="240" w:lineRule="auto"/>
        <w:jc w:val="both"/>
        <w:rPr>
          <w:rFonts w:ascii="Times New Roman" w:hAnsi="Times New Roman"/>
          <w:color w:val="1A1A1A" w:themeColor="background1" w:themeShade="1A"/>
          <w:sz w:val="26"/>
          <w:szCs w:val="26"/>
          <w:lang w:val="uk-UA"/>
        </w:rPr>
      </w:pPr>
      <w:r>
        <w:rPr>
          <w:rFonts w:ascii="Times New Roman" w:hAnsi="Times New Roman"/>
          <w:color w:val="1A1A1A" w:themeColor="background1" w:themeShade="1A"/>
          <w:sz w:val="26"/>
          <w:szCs w:val="26"/>
          <w:lang w:val="uk-UA"/>
        </w:rPr>
        <w:t xml:space="preserve">         </w:t>
      </w:r>
      <w:r w:rsidR="006E7D1D" w:rsidRPr="004E6BCD">
        <w:rPr>
          <w:rFonts w:ascii="Times New Roman" w:hAnsi="Times New Roman"/>
          <w:color w:val="1A1A1A" w:themeColor="background1" w:themeShade="1A"/>
          <w:sz w:val="26"/>
          <w:szCs w:val="26"/>
          <w:lang w:val="uk-UA"/>
        </w:rPr>
        <w:t xml:space="preserve">На базі </w:t>
      </w:r>
      <w:r w:rsidR="00EA1A44">
        <w:rPr>
          <w:rFonts w:ascii="Times New Roman" w:hAnsi="Times New Roman"/>
          <w:color w:val="1A1A1A" w:themeColor="background1" w:themeShade="1A"/>
          <w:sz w:val="26"/>
          <w:szCs w:val="26"/>
          <w:lang w:val="uk-UA"/>
        </w:rPr>
        <w:t>двох опорних закладів-</w:t>
      </w:r>
      <w:proofErr w:type="spellStart"/>
      <w:r w:rsidR="006E7D1D" w:rsidRPr="004E6BCD">
        <w:rPr>
          <w:rFonts w:ascii="Times New Roman" w:hAnsi="Times New Roman"/>
          <w:color w:val="1A1A1A" w:themeColor="background1" w:themeShade="1A"/>
          <w:sz w:val="26"/>
          <w:szCs w:val="26"/>
          <w:lang w:val="uk-UA"/>
        </w:rPr>
        <w:t>Любашівсько</w:t>
      </w:r>
      <w:r w:rsidR="00EA1A44">
        <w:rPr>
          <w:rFonts w:ascii="Times New Roman" w:hAnsi="Times New Roman"/>
          <w:color w:val="1A1A1A" w:themeColor="background1" w:themeShade="1A"/>
          <w:sz w:val="26"/>
          <w:szCs w:val="26"/>
          <w:lang w:val="uk-UA"/>
        </w:rPr>
        <w:t>му</w:t>
      </w:r>
      <w:proofErr w:type="spellEnd"/>
      <w:r w:rsidR="00EA1A44">
        <w:rPr>
          <w:rFonts w:ascii="Times New Roman" w:hAnsi="Times New Roman"/>
          <w:color w:val="1A1A1A" w:themeColor="background1" w:themeShade="1A"/>
          <w:sz w:val="26"/>
          <w:szCs w:val="26"/>
          <w:lang w:val="uk-UA"/>
        </w:rPr>
        <w:t xml:space="preserve"> та Троїцькому функціонують вечірні класи</w:t>
      </w:r>
      <w:r w:rsidR="006E7D1D" w:rsidRPr="004E6BCD">
        <w:rPr>
          <w:rFonts w:ascii="Times New Roman" w:hAnsi="Times New Roman"/>
          <w:color w:val="1A1A1A" w:themeColor="background1" w:themeShade="1A"/>
          <w:sz w:val="26"/>
          <w:szCs w:val="26"/>
          <w:lang w:val="uk-UA"/>
        </w:rPr>
        <w:t>, в як</w:t>
      </w:r>
      <w:r w:rsidR="00EA1A44">
        <w:rPr>
          <w:rFonts w:ascii="Times New Roman" w:hAnsi="Times New Roman"/>
          <w:color w:val="1A1A1A" w:themeColor="background1" w:themeShade="1A"/>
          <w:sz w:val="26"/>
          <w:szCs w:val="26"/>
          <w:lang w:val="uk-UA"/>
        </w:rPr>
        <w:t>их</w:t>
      </w:r>
      <w:r w:rsidR="006E7D1D" w:rsidRPr="004E6BCD">
        <w:rPr>
          <w:rFonts w:ascii="Times New Roman" w:hAnsi="Times New Roman"/>
          <w:color w:val="1A1A1A" w:themeColor="background1" w:themeShade="1A"/>
          <w:sz w:val="26"/>
          <w:szCs w:val="26"/>
          <w:lang w:val="uk-UA"/>
        </w:rPr>
        <w:t xml:space="preserve"> навча</w:t>
      </w:r>
      <w:r w:rsidR="00EA1A44">
        <w:rPr>
          <w:rFonts w:ascii="Times New Roman" w:hAnsi="Times New Roman"/>
          <w:color w:val="1A1A1A" w:themeColor="background1" w:themeShade="1A"/>
          <w:sz w:val="26"/>
          <w:szCs w:val="26"/>
          <w:lang w:val="uk-UA"/>
        </w:rPr>
        <w:t>ю</w:t>
      </w:r>
      <w:r w:rsidR="006E7D1D" w:rsidRPr="004E6BCD">
        <w:rPr>
          <w:rFonts w:ascii="Times New Roman" w:hAnsi="Times New Roman"/>
          <w:color w:val="1A1A1A" w:themeColor="background1" w:themeShade="1A"/>
          <w:sz w:val="26"/>
          <w:szCs w:val="26"/>
          <w:lang w:val="uk-UA"/>
        </w:rPr>
        <w:t xml:space="preserve">ться </w:t>
      </w:r>
      <w:r w:rsidR="00EA1A44">
        <w:rPr>
          <w:rFonts w:ascii="Times New Roman" w:hAnsi="Times New Roman"/>
          <w:color w:val="1A1A1A" w:themeColor="background1" w:themeShade="1A"/>
          <w:sz w:val="26"/>
          <w:szCs w:val="26"/>
          <w:lang w:val="uk-UA"/>
        </w:rPr>
        <w:t>57учнів</w:t>
      </w:r>
      <w:r w:rsidR="006E7D1D" w:rsidRPr="004E6BCD">
        <w:rPr>
          <w:rFonts w:ascii="Times New Roman" w:hAnsi="Times New Roman"/>
          <w:color w:val="1A1A1A" w:themeColor="background1" w:themeShade="1A"/>
          <w:sz w:val="26"/>
          <w:szCs w:val="26"/>
          <w:lang w:val="uk-UA"/>
        </w:rPr>
        <w:t xml:space="preserve">. </w:t>
      </w:r>
    </w:p>
    <w:p w:rsidR="00EA1A44" w:rsidRPr="004E6BCD" w:rsidRDefault="00EA1A44" w:rsidP="00280D38">
      <w:pPr>
        <w:tabs>
          <w:tab w:val="left" w:pos="2342"/>
        </w:tabs>
        <w:spacing w:after="0" w:line="240" w:lineRule="auto"/>
        <w:jc w:val="both"/>
        <w:rPr>
          <w:rFonts w:ascii="Times New Roman" w:hAnsi="Times New Roman"/>
          <w:color w:val="1A1A1A" w:themeColor="background1" w:themeShade="1A"/>
          <w:sz w:val="26"/>
          <w:szCs w:val="26"/>
          <w:lang w:val="uk-UA"/>
        </w:rPr>
      </w:pPr>
      <w:r>
        <w:rPr>
          <w:rFonts w:ascii="Times New Roman" w:hAnsi="Times New Roman"/>
          <w:color w:val="1A1A1A" w:themeColor="background1" w:themeShade="1A"/>
          <w:sz w:val="26"/>
          <w:szCs w:val="26"/>
          <w:lang w:val="uk-UA"/>
        </w:rPr>
        <w:t xml:space="preserve">        </w:t>
      </w:r>
      <w:r w:rsidR="005572C5">
        <w:rPr>
          <w:rFonts w:ascii="Times New Roman" w:hAnsi="Times New Roman"/>
          <w:color w:val="1A1A1A" w:themeColor="background1" w:themeShade="1A"/>
          <w:sz w:val="26"/>
          <w:szCs w:val="26"/>
          <w:lang w:val="uk-UA"/>
        </w:rPr>
        <w:t>В закладах освіти організовано гуртки та секції, в яких займаються 295учнів та 98 дітей.</w:t>
      </w:r>
    </w:p>
    <w:p w:rsidR="004E6BCD" w:rsidRPr="004E6BCD" w:rsidRDefault="004E6BCD" w:rsidP="003E6DDB">
      <w:pPr>
        <w:tabs>
          <w:tab w:val="left" w:pos="2342"/>
        </w:tabs>
        <w:spacing w:after="0" w:line="240" w:lineRule="auto"/>
        <w:ind w:firstLine="709"/>
        <w:jc w:val="both"/>
        <w:rPr>
          <w:rFonts w:ascii="Times New Roman" w:hAnsi="Times New Roman"/>
          <w:color w:val="1A1A1A" w:themeColor="background1" w:themeShade="1A"/>
          <w:sz w:val="26"/>
          <w:szCs w:val="26"/>
          <w:lang w:val="uk-UA"/>
        </w:rPr>
      </w:pPr>
    </w:p>
    <w:p w:rsidR="003E6DDB" w:rsidRDefault="003E6DDB" w:rsidP="003E6DDB">
      <w:pPr>
        <w:tabs>
          <w:tab w:val="left" w:pos="2342"/>
        </w:tabs>
        <w:spacing w:after="0" w:line="240" w:lineRule="auto"/>
        <w:ind w:firstLine="709"/>
        <w:jc w:val="both"/>
        <w:rPr>
          <w:rFonts w:ascii="Times New Roman" w:hAnsi="Times New Roman"/>
          <w:color w:val="1A1A1A" w:themeColor="background1" w:themeShade="1A"/>
          <w:sz w:val="28"/>
          <w:szCs w:val="28"/>
          <w:lang w:val="uk-UA"/>
        </w:rPr>
      </w:pPr>
      <w:r w:rsidRPr="009F3789"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2823E544" wp14:editId="041F1D6D">
                <wp:simplePos x="0" y="0"/>
                <wp:positionH relativeFrom="column">
                  <wp:posOffset>1854943</wp:posOffset>
                </wp:positionH>
                <wp:positionV relativeFrom="paragraph">
                  <wp:posOffset>109570</wp:posOffset>
                </wp:positionV>
                <wp:extent cx="2900593" cy="456565"/>
                <wp:effectExtent l="0" t="0" r="14605" b="19685"/>
                <wp:wrapNone/>
                <wp:docPr id="17" name="Овал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0593" cy="456565"/>
                        </a:xfrm>
                        <a:prstGeom prst="ellipse">
                          <a:avLst/>
                        </a:prstGeom>
                        <a:solidFill>
                          <a:srgbClr val="FFCCFF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6366EF" w:rsidRPr="0001538D" w:rsidRDefault="006366EF" w:rsidP="003E6DDB">
                            <w:pPr>
                              <w:tabs>
                                <w:tab w:val="left" w:pos="3645"/>
                              </w:tabs>
                              <w:rPr>
                                <w:rFonts w:ascii="Arial" w:hAnsi="Arial"/>
                                <w:b/>
                                <w:sz w:val="28"/>
                                <w:szCs w:val="28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  <w:t xml:space="preserve">       </w:t>
                            </w:r>
                            <w:r w:rsidRPr="0001538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  <w:lang w:val="uk-UA"/>
                              </w:rPr>
                              <w:t>Охорона здоров’я</w:t>
                            </w:r>
                          </w:p>
                          <w:p w:rsidR="006366EF" w:rsidRPr="009F3789" w:rsidRDefault="006366EF" w:rsidP="003E6DDB">
                            <w:pPr>
                              <w:ind w:firstLine="567"/>
                              <w:textAlignment w:val="baseline"/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uk-UA"/>
                              </w:rPr>
                              <w:t xml:space="preserve">        </w:t>
                            </w:r>
                          </w:p>
                          <w:p w:rsidR="006366EF" w:rsidRPr="004A2B4E" w:rsidRDefault="006366EF" w:rsidP="003E6DDB">
                            <w:pPr>
                              <w:rPr>
                                <w:color w:val="000000" w:themeColor="text1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7" o:spid="_x0000_s1036" style="position:absolute;left:0;text-align:left;margin-left:146.05pt;margin-top:8.65pt;width:228.4pt;height:35.9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" fillcolor="#fcf" strokecolor="#385d8a" strokeweight="2pt">
                <v:textbox>
                  <w:txbxContent>
                    <w:p w:rsidR="006366EF" w:rsidRPr="0001538D" w:rsidRDefault="006366EF" w:rsidP="003E6DDB">
                      <w:pPr>
                        <w:tabs>
                          <w:tab w:val="left" w:pos="3645"/>
                        </w:tabs>
                        <w:rPr>
                          <w:rFonts w:ascii="Arial" w:hAnsi="Arial"/>
                          <w:b/>
                          <w:sz w:val="28"/>
                          <w:szCs w:val="28"/>
                          <w:lang w:val="uk-UA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  <w:lang w:val="uk-UA"/>
                        </w:rPr>
                        <w:t xml:space="preserve">       </w:t>
                      </w:r>
                      <w:r w:rsidRPr="0001538D">
                        <w:rPr>
                          <w:rFonts w:ascii="Times New Roman" w:hAnsi="Times New Roman"/>
                          <w:b/>
                          <w:sz w:val="28"/>
                          <w:szCs w:val="28"/>
                          <w:lang w:val="uk-UA"/>
                        </w:rPr>
                        <w:t>Охорона здоров’я</w:t>
                      </w:r>
                    </w:p>
                    <w:p w:rsidR="006366EF" w:rsidRPr="009F3789" w:rsidRDefault="006366EF" w:rsidP="003E6DDB">
                      <w:pPr>
                        <w:ind w:firstLine="567"/>
                        <w:textAlignment w:val="baseline"/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  <w:lang w:val="uk-UA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0000" w:themeColor="text1"/>
                          <w:sz w:val="28"/>
                          <w:szCs w:val="28"/>
                          <w:lang w:val="uk-UA"/>
                        </w:rPr>
                        <w:t xml:space="preserve">        </w:t>
                      </w:r>
                    </w:p>
                    <w:p w:rsidR="006366EF" w:rsidRPr="004A2B4E" w:rsidRDefault="006366EF" w:rsidP="003E6DDB">
                      <w:pPr>
                        <w:rPr>
                          <w:color w:val="000000" w:themeColor="text1"/>
                          <w:lang w:val="uk-UA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4E6BCD" w:rsidRDefault="004E6BCD" w:rsidP="003E6DDB">
      <w:pPr>
        <w:tabs>
          <w:tab w:val="left" w:pos="2342"/>
        </w:tabs>
        <w:spacing w:after="0" w:line="240" w:lineRule="auto"/>
        <w:ind w:firstLine="709"/>
        <w:jc w:val="both"/>
        <w:rPr>
          <w:rFonts w:ascii="Times New Roman" w:hAnsi="Times New Roman"/>
          <w:color w:val="1A1A1A" w:themeColor="background1" w:themeShade="1A"/>
          <w:sz w:val="28"/>
          <w:szCs w:val="28"/>
          <w:lang w:val="uk-UA"/>
        </w:rPr>
      </w:pPr>
    </w:p>
    <w:p w:rsidR="003E6DDB" w:rsidRDefault="003E6DDB" w:rsidP="003E6DDB">
      <w:pPr>
        <w:tabs>
          <w:tab w:val="left" w:pos="2342"/>
        </w:tabs>
        <w:spacing w:after="0" w:line="240" w:lineRule="auto"/>
        <w:ind w:firstLine="709"/>
        <w:jc w:val="both"/>
        <w:rPr>
          <w:rFonts w:ascii="Times New Roman" w:hAnsi="Times New Roman"/>
          <w:color w:val="1A1A1A" w:themeColor="background1" w:themeShade="1A"/>
          <w:sz w:val="28"/>
          <w:szCs w:val="28"/>
          <w:lang w:val="uk-UA"/>
        </w:rPr>
      </w:pPr>
    </w:p>
    <w:p w:rsidR="003E6DDB" w:rsidRPr="004E6BCD" w:rsidRDefault="003E6DDB" w:rsidP="007D59AB">
      <w:pPr>
        <w:tabs>
          <w:tab w:val="left" w:pos="3645"/>
        </w:tabs>
        <w:spacing w:after="0" w:line="240" w:lineRule="auto"/>
        <w:jc w:val="both"/>
        <w:rPr>
          <w:rFonts w:ascii="Times New Roman" w:hAnsi="Times New Roman"/>
          <w:sz w:val="26"/>
          <w:szCs w:val="26"/>
          <w:lang w:val="uk-UA"/>
        </w:rPr>
      </w:pPr>
      <w:r>
        <w:rPr>
          <w:rFonts w:ascii="Arial" w:hAnsi="Arial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b/>
          <w:sz w:val="32"/>
          <w:szCs w:val="32"/>
          <w:lang w:val="uk-UA"/>
        </w:rPr>
        <w:t xml:space="preserve">      </w:t>
      </w:r>
      <w:r w:rsidRPr="004E6BCD">
        <w:rPr>
          <w:rFonts w:ascii="Times New Roman" w:hAnsi="Times New Roman"/>
          <w:sz w:val="26"/>
          <w:szCs w:val="26"/>
          <w:lang w:val="uk-UA"/>
        </w:rPr>
        <w:t xml:space="preserve">Мережа закладів охорони здоров'я громади включає: </w:t>
      </w:r>
      <w:r w:rsidR="00F00836" w:rsidRPr="004E6BCD">
        <w:rPr>
          <w:rFonts w:ascii="Times New Roman" w:hAnsi="Times New Roman"/>
          <w:color w:val="212529"/>
          <w:sz w:val="26"/>
          <w:szCs w:val="26"/>
          <w:shd w:val="clear" w:color="auto" w:fill="FFFFFF"/>
          <w:lang w:val="uk-UA"/>
        </w:rPr>
        <w:t>комуна</w:t>
      </w:r>
      <w:r w:rsidR="005E7B35">
        <w:rPr>
          <w:rFonts w:ascii="Times New Roman" w:hAnsi="Times New Roman"/>
          <w:color w:val="212529"/>
          <w:sz w:val="26"/>
          <w:szCs w:val="26"/>
          <w:shd w:val="clear" w:color="auto" w:fill="FFFFFF"/>
          <w:lang w:val="uk-UA"/>
        </w:rPr>
        <w:t>льне некомерційне підприємство «</w:t>
      </w:r>
      <w:r w:rsidR="00F00836" w:rsidRPr="004E6BCD">
        <w:rPr>
          <w:rFonts w:ascii="Times New Roman" w:hAnsi="Times New Roman"/>
          <w:color w:val="212529"/>
          <w:sz w:val="26"/>
          <w:szCs w:val="26"/>
          <w:shd w:val="clear" w:color="auto" w:fill="FFFFFF"/>
          <w:lang w:val="uk-UA"/>
        </w:rPr>
        <w:t>Любашівська багатопрофільна</w:t>
      </w:r>
      <w:r w:rsidR="005E7B35">
        <w:rPr>
          <w:rFonts w:ascii="Times New Roman" w:hAnsi="Times New Roman"/>
          <w:color w:val="212529"/>
          <w:sz w:val="26"/>
          <w:szCs w:val="26"/>
          <w:shd w:val="clear" w:color="auto" w:fill="FFFFFF"/>
          <w:lang w:val="uk-UA"/>
        </w:rPr>
        <w:t xml:space="preserve"> лікарня інтенсивного лікування»</w:t>
      </w:r>
      <w:r w:rsidR="00F00836" w:rsidRPr="004E6BCD">
        <w:rPr>
          <w:rFonts w:ascii="Times New Roman" w:hAnsi="Times New Roman"/>
          <w:color w:val="212529"/>
          <w:sz w:val="26"/>
          <w:szCs w:val="26"/>
          <w:shd w:val="clear" w:color="auto" w:fill="FFFFFF"/>
          <w:lang w:val="uk-UA"/>
        </w:rPr>
        <w:t xml:space="preserve"> Любашівської селищної </w:t>
      </w:r>
      <w:r w:rsidR="00F00836" w:rsidRPr="004E6BCD">
        <w:rPr>
          <w:rFonts w:ascii="Times New Roman" w:hAnsi="Times New Roman"/>
          <w:sz w:val="26"/>
          <w:szCs w:val="26"/>
          <w:shd w:val="clear" w:color="auto" w:fill="FFFFFF"/>
          <w:lang w:val="uk-UA"/>
        </w:rPr>
        <w:t>ради</w:t>
      </w:r>
      <w:r w:rsidR="00F00836" w:rsidRPr="004E6BCD">
        <w:rPr>
          <w:rFonts w:ascii="Times New Roman" w:hAnsi="Times New Roman"/>
          <w:sz w:val="26"/>
          <w:szCs w:val="26"/>
          <w:lang w:val="uk-UA"/>
        </w:rPr>
        <w:t xml:space="preserve"> </w:t>
      </w:r>
      <w:r w:rsidRPr="004E6BCD">
        <w:rPr>
          <w:rFonts w:ascii="Times New Roman" w:hAnsi="Times New Roman"/>
          <w:sz w:val="26"/>
          <w:szCs w:val="26"/>
          <w:lang w:val="uk-UA"/>
        </w:rPr>
        <w:t>(</w:t>
      </w:r>
      <w:r w:rsidR="00F00836" w:rsidRPr="004E6BCD">
        <w:rPr>
          <w:rFonts w:ascii="Times New Roman" w:hAnsi="Times New Roman"/>
          <w:sz w:val="26"/>
          <w:szCs w:val="26"/>
          <w:lang w:val="uk-UA"/>
        </w:rPr>
        <w:t>Любашівська БЛІЛ</w:t>
      </w:r>
      <w:r w:rsidRPr="004E6BCD">
        <w:rPr>
          <w:rFonts w:ascii="Times New Roman" w:hAnsi="Times New Roman"/>
          <w:sz w:val="26"/>
          <w:szCs w:val="26"/>
          <w:lang w:val="uk-UA"/>
        </w:rPr>
        <w:t>), комунальне неприбуткове підприємство «Любашівський районний центр первинної медико-санітарної допомоги» (РЦПМСД), 3 амбулаторії загальної практики сімейної</w:t>
      </w:r>
      <w:r w:rsidRPr="004E6BCD">
        <w:rPr>
          <w:rFonts w:ascii="Times New Roman" w:hAnsi="Times New Roman"/>
          <w:b/>
          <w:sz w:val="26"/>
          <w:szCs w:val="26"/>
          <w:lang w:val="uk-UA"/>
        </w:rPr>
        <w:t xml:space="preserve"> </w:t>
      </w:r>
      <w:r w:rsidRPr="004E6BCD">
        <w:rPr>
          <w:rFonts w:ascii="Times New Roman" w:hAnsi="Times New Roman"/>
          <w:sz w:val="26"/>
          <w:szCs w:val="26"/>
          <w:lang w:val="uk-UA"/>
        </w:rPr>
        <w:t>медицини (</w:t>
      </w:r>
      <w:proofErr w:type="spellStart"/>
      <w:r w:rsidRPr="004E6BCD">
        <w:rPr>
          <w:rFonts w:ascii="Times New Roman" w:hAnsi="Times New Roman"/>
          <w:sz w:val="26"/>
          <w:szCs w:val="26"/>
          <w:lang w:val="uk-UA"/>
        </w:rPr>
        <w:t>АЗПСМ</w:t>
      </w:r>
      <w:proofErr w:type="spellEnd"/>
      <w:r w:rsidRPr="004E6BCD">
        <w:rPr>
          <w:rFonts w:ascii="Times New Roman" w:hAnsi="Times New Roman"/>
          <w:sz w:val="26"/>
          <w:szCs w:val="26"/>
          <w:lang w:val="uk-UA"/>
        </w:rPr>
        <w:t>)</w:t>
      </w:r>
      <w:r w:rsidR="007D59AB" w:rsidRPr="004E6BCD">
        <w:rPr>
          <w:rFonts w:ascii="Times New Roman" w:hAnsi="Times New Roman"/>
          <w:sz w:val="26"/>
          <w:szCs w:val="26"/>
          <w:lang w:val="uk-UA"/>
        </w:rPr>
        <w:t xml:space="preserve">, </w:t>
      </w:r>
      <w:proofErr w:type="spellStart"/>
      <w:r w:rsidR="007D59AB" w:rsidRPr="004E6BCD">
        <w:rPr>
          <w:rFonts w:ascii="Times New Roman" w:hAnsi="Times New Roman"/>
          <w:sz w:val="26"/>
          <w:szCs w:val="26"/>
          <w:lang w:val="uk-UA"/>
        </w:rPr>
        <w:t>ФАПів</w:t>
      </w:r>
      <w:proofErr w:type="spellEnd"/>
      <w:r w:rsidR="007D59AB" w:rsidRPr="004E6BCD">
        <w:rPr>
          <w:rFonts w:ascii="Times New Roman" w:hAnsi="Times New Roman"/>
          <w:sz w:val="26"/>
          <w:szCs w:val="26"/>
          <w:lang w:val="uk-UA"/>
        </w:rPr>
        <w:t xml:space="preserve"> -</w:t>
      </w:r>
      <w:r w:rsidR="005F7E51">
        <w:rPr>
          <w:rFonts w:ascii="Times New Roman" w:hAnsi="Times New Roman"/>
          <w:sz w:val="26"/>
          <w:szCs w:val="26"/>
          <w:lang w:val="uk-UA"/>
        </w:rPr>
        <w:t>3</w:t>
      </w:r>
      <w:r w:rsidRPr="004E6BCD">
        <w:rPr>
          <w:rFonts w:ascii="Times New Roman" w:hAnsi="Times New Roman"/>
          <w:sz w:val="26"/>
          <w:szCs w:val="26"/>
          <w:lang w:val="uk-UA"/>
        </w:rPr>
        <w:t xml:space="preserve"> та </w:t>
      </w:r>
      <w:r w:rsidR="007D59AB" w:rsidRPr="004E6BCD">
        <w:rPr>
          <w:rFonts w:ascii="Times New Roman" w:hAnsi="Times New Roman"/>
          <w:sz w:val="26"/>
          <w:szCs w:val="26"/>
          <w:lang w:val="uk-UA"/>
        </w:rPr>
        <w:t>1</w:t>
      </w:r>
      <w:r w:rsidR="005F7E51">
        <w:rPr>
          <w:rFonts w:ascii="Times New Roman" w:hAnsi="Times New Roman"/>
          <w:sz w:val="26"/>
          <w:szCs w:val="26"/>
          <w:lang w:val="uk-UA"/>
        </w:rPr>
        <w:t>9</w:t>
      </w:r>
      <w:r w:rsidRPr="004E6BCD">
        <w:rPr>
          <w:rFonts w:ascii="Times New Roman" w:hAnsi="Times New Roman"/>
          <w:sz w:val="26"/>
          <w:szCs w:val="26"/>
          <w:lang w:val="uk-UA"/>
        </w:rPr>
        <w:t xml:space="preserve"> фельдшерськи</w:t>
      </w:r>
      <w:r w:rsidR="005F7E51">
        <w:rPr>
          <w:rFonts w:ascii="Times New Roman" w:hAnsi="Times New Roman"/>
          <w:sz w:val="26"/>
          <w:szCs w:val="26"/>
          <w:lang w:val="uk-UA"/>
        </w:rPr>
        <w:t>х</w:t>
      </w:r>
      <w:r w:rsidRPr="004E6BCD">
        <w:rPr>
          <w:rFonts w:ascii="Times New Roman" w:hAnsi="Times New Roman"/>
          <w:sz w:val="26"/>
          <w:szCs w:val="26"/>
          <w:lang w:val="uk-UA"/>
        </w:rPr>
        <w:t xml:space="preserve"> пункт</w:t>
      </w:r>
      <w:r w:rsidR="005F7E51">
        <w:rPr>
          <w:rFonts w:ascii="Times New Roman" w:hAnsi="Times New Roman"/>
          <w:sz w:val="26"/>
          <w:szCs w:val="26"/>
          <w:lang w:val="uk-UA"/>
        </w:rPr>
        <w:t>и</w:t>
      </w:r>
      <w:r w:rsidRPr="004E6BCD">
        <w:rPr>
          <w:rFonts w:ascii="Times New Roman" w:hAnsi="Times New Roman"/>
          <w:sz w:val="26"/>
          <w:szCs w:val="26"/>
          <w:lang w:val="uk-UA"/>
        </w:rPr>
        <w:t xml:space="preserve"> (</w:t>
      </w:r>
      <w:proofErr w:type="spellStart"/>
      <w:r w:rsidRPr="004E6BCD">
        <w:rPr>
          <w:rFonts w:ascii="Times New Roman" w:hAnsi="Times New Roman"/>
          <w:sz w:val="26"/>
          <w:szCs w:val="26"/>
          <w:lang w:val="uk-UA"/>
        </w:rPr>
        <w:t>ФП</w:t>
      </w:r>
      <w:proofErr w:type="spellEnd"/>
      <w:r w:rsidRPr="004E6BCD">
        <w:rPr>
          <w:rFonts w:ascii="Times New Roman" w:hAnsi="Times New Roman"/>
          <w:sz w:val="26"/>
          <w:szCs w:val="26"/>
          <w:lang w:val="uk-UA"/>
        </w:rPr>
        <w:t>).</w:t>
      </w:r>
    </w:p>
    <w:p w:rsidR="003E6DDB" w:rsidRPr="004E6BCD" w:rsidRDefault="003E6DDB" w:rsidP="004E6BCD">
      <w:pPr>
        <w:tabs>
          <w:tab w:val="left" w:pos="3645"/>
        </w:tabs>
        <w:ind w:firstLine="601"/>
        <w:jc w:val="both"/>
        <w:rPr>
          <w:rFonts w:ascii="Times New Roman" w:hAnsi="Times New Roman"/>
          <w:sz w:val="26"/>
          <w:szCs w:val="26"/>
          <w:lang w:val="uk-UA"/>
        </w:rPr>
      </w:pPr>
      <w:r w:rsidRPr="004E6BCD">
        <w:rPr>
          <w:rFonts w:ascii="Times New Roman" w:hAnsi="Times New Roman"/>
          <w:sz w:val="26"/>
          <w:szCs w:val="26"/>
          <w:lang w:val="uk-UA"/>
        </w:rPr>
        <w:t xml:space="preserve">Наприкінці 2019 року було відкрито відремонтоване відділення екстреної медичної допомоги. На сьогодні в відділенні є все необхідне: комфортна і сучасна зона приймальні, оглядовий кабінет, ургентна операційна і передопераційна, кабінети УЗД та </w:t>
      </w:r>
      <w:proofErr w:type="spellStart"/>
      <w:r w:rsidRPr="004E6BCD">
        <w:rPr>
          <w:rFonts w:ascii="Times New Roman" w:hAnsi="Times New Roman"/>
          <w:sz w:val="26"/>
          <w:szCs w:val="26"/>
          <w:lang w:val="uk-UA"/>
        </w:rPr>
        <w:t>телемедицини</w:t>
      </w:r>
      <w:proofErr w:type="spellEnd"/>
      <w:r w:rsidRPr="004E6BCD">
        <w:rPr>
          <w:rFonts w:ascii="Times New Roman" w:hAnsi="Times New Roman"/>
          <w:sz w:val="26"/>
          <w:szCs w:val="26"/>
          <w:lang w:val="uk-UA"/>
        </w:rPr>
        <w:t xml:space="preserve">, цілодобова клінічна лабораторія, кабінет комп'ютерної томографії та </w:t>
      </w:r>
      <w:proofErr w:type="spellStart"/>
      <w:r w:rsidRPr="004E6BCD">
        <w:rPr>
          <w:rFonts w:ascii="Times New Roman" w:hAnsi="Times New Roman"/>
          <w:sz w:val="26"/>
          <w:szCs w:val="26"/>
          <w:lang w:val="uk-UA"/>
        </w:rPr>
        <w:t>рентгена</w:t>
      </w:r>
      <w:proofErr w:type="spellEnd"/>
      <w:r w:rsidRPr="004E6BCD">
        <w:rPr>
          <w:rFonts w:ascii="Times New Roman" w:hAnsi="Times New Roman"/>
          <w:sz w:val="26"/>
          <w:szCs w:val="26"/>
          <w:lang w:val="uk-UA"/>
        </w:rPr>
        <w:t>.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29"/>
        <w:gridCol w:w="5130"/>
      </w:tblGrid>
      <w:tr w:rsidR="003E6DDB" w:rsidTr="007D59AB">
        <w:tc>
          <w:tcPr>
            <w:tcW w:w="5129" w:type="dxa"/>
          </w:tcPr>
          <w:p w:rsidR="003E6DDB" w:rsidRDefault="003E6DDB" w:rsidP="006366EF">
            <w:pPr>
              <w:tabs>
                <w:tab w:val="left" w:pos="3645"/>
              </w:tabs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 w:eastAsia="en-US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 wp14:anchorId="1C579852" wp14:editId="677B3856">
                  <wp:extent cx="3163602" cy="1784838"/>
                  <wp:effectExtent l="0" t="0" r="0" b="6350"/>
                  <wp:docPr id="700" name="Рисунок 700" descr="C:\Users\Пользователь\Desktop\загружено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Пользователь\Desktop\загружено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3602" cy="17848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0" w:type="dxa"/>
          </w:tcPr>
          <w:p w:rsidR="003E6DDB" w:rsidRDefault="003E6DDB" w:rsidP="006366EF">
            <w:pPr>
              <w:tabs>
                <w:tab w:val="left" w:pos="3645"/>
              </w:tabs>
              <w:ind w:left="321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uk-UA" w:eastAsia="en-US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 wp14:anchorId="7D9D6D62" wp14:editId="1B7A39F8">
                  <wp:extent cx="2857500" cy="1784839"/>
                  <wp:effectExtent l="0" t="0" r="0" b="6350"/>
                  <wp:docPr id="703" name="Рисунок 7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143" r="25143"/>
                          <a:stretch/>
                        </pic:blipFill>
                        <pic:spPr bwMode="auto">
                          <a:xfrm>
                            <a:off x="0" y="0"/>
                            <a:ext cx="2861674" cy="1787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6BCD" w:rsidTr="007D59AB">
        <w:tc>
          <w:tcPr>
            <w:tcW w:w="5129" w:type="dxa"/>
          </w:tcPr>
          <w:p w:rsidR="004E6BCD" w:rsidRDefault="004E6BCD" w:rsidP="006366EF">
            <w:pPr>
              <w:tabs>
                <w:tab w:val="left" w:pos="3645"/>
              </w:tabs>
              <w:jc w:val="both"/>
              <w:rPr>
                <w:rFonts w:ascii="Times New Roman" w:hAnsi="Times New Roman"/>
                <w:noProof/>
                <w:sz w:val="28"/>
                <w:szCs w:val="28"/>
                <w:lang w:val="uk-UA"/>
              </w:rPr>
            </w:pPr>
          </w:p>
          <w:p w:rsidR="004E6BCD" w:rsidRPr="004E6BCD" w:rsidRDefault="004E6BCD" w:rsidP="006366EF">
            <w:pPr>
              <w:tabs>
                <w:tab w:val="left" w:pos="3645"/>
              </w:tabs>
              <w:jc w:val="both"/>
              <w:rPr>
                <w:rFonts w:ascii="Times New Roman" w:hAnsi="Times New Roman"/>
                <w:noProof/>
                <w:sz w:val="28"/>
                <w:szCs w:val="28"/>
                <w:lang w:val="uk-UA"/>
              </w:rPr>
            </w:pPr>
          </w:p>
        </w:tc>
        <w:tc>
          <w:tcPr>
            <w:tcW w:w="5130" w:type="dxa"/>
          </w:tcPr>
          <w:p w:rsidR="004E6BCD" w:rsidRDefault="004E6BCD" w:rsidP="006366EF">
            <w:pPr>
              <w:tabs>
                <w:tab w:val="left" w:pos="3645"/>
              </w:tabs>
              <w:ind w:left="321"/>
              <w:jc w:val="both"/>
              <w:rPr>
                <w:rFonts w:ascii="Times New Roman" w:hAnsi="Times New Roman"/>
                <w:noProof/>
                <w:sz w:val="28"/>
                <w:szCs w:val="28"/>
              </w:rPr>
            </w:pPr>
          </w:p>
        </w:tc>
      </w:tr>
    </w:tbl>
    <w:p w:rsidR="003E6DDB" w:rsidRDefault="003E6DDB" w:rsidP="003E6DDB">
      <w:pPr>
        <w:tabs>
          <w:tab w:val="left" w:pos="2342"/>
        </w:tabs>
        <w:spacing w:after="0" w:line="240" w:lineRule="auto"/>
        <w:ind w:firstLine="709"/>
        <w:jc w:val="both"/>
        <w:rPr>
          <w:rFonts w:ascii="Times New Roman" w:hAnsi="Times New Roman"/>
          <w:color w:val="1A1A1A" w:themeColor="background1" w:themeShade="1A"/>
          <w:sz w:val="28"/>
          <w:szCs w:val="28"/>
          <w:lang w:val="uk-UA"/>
        </w:rPr>
      </w:pPr>
    </w:p>
    <w:p w:rsidR="003E6DDB" w:rsidRDefault="003E6DDB" w:rsidP="007D59AB">
      <w:pPr>
        <w:tabs>
          <w:tab w:val="left" w:pos="2342"/>
        </w:tabs>
        <w:spacing w:after="0" w:line="240" w:lineRule="auto"/>
        <w:rPr>
          <w:rFonts w:ascii="Times New Roman" w:hAnsi="Times New Roman"/>
          <w:b/>
          <w:color w:val="242424"/>
          <w:sz w:val="28"/>
          <w:szCs w:val="28"/>
          <w:lang w:val="uk-UA"/>
        </w:rPr>
      </w:pPr>
    </w:p>
    <w:p w:rsidR="003E6DDB" w:rsidRPr="00BD4790" w:rsidRDefault="005572C5" w:rsidP="003E6DDB">
      <w:pPr>
        <w:rPr>
          <w:rFonts w:ascii="Times New Roman" w:hAnsi="Times New Roman"/>
          <w:b/>
          <w:color w:val="242424"/>
          <w:sz w:val="32"/>
          <w:szCs w:val="32"/>
          <w:lang w:val="uk-UA"/>
        </w:rPr>
      </w:pPr>
      <w:r w:rsidRPr="009F3789"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6F96357E" wp14:editId="708F249F">
                <wp:simplePos x="0" y="0"/>
                <wp:positionH relativeFrom="column">
                  <wp:posOffset>1203303</wp:posOffset>
                </wp:positionH>
                <wp:positionV relativeFrom="paragraph">
                  <wp:posOffset>60413</wp:posOffset>
                </wp:positionV>
                <wp:extent cx="3740785" cy="525517"/>
                <wp:effectExtent l="0" t="0" r="12065" b="27305"/>
                <wp:wrapNone/>
                <wp:docPr id="15" name="Овал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40785" cy="525517"/>
                        </a:xfrm>
                        <a:prstGeom prst="ellipse">
                          <a:avLst/>
                        </a:prstGeom>
                        <a:solidFill>
                          <a:srgbClr val="CCFF66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6366EF" w:rsidRPr="0001538D" w:rsidRDefault="006366EF" w:rsidP="003E6DDB">
                            <w:pPr>
                              <w:rPr>
                                <w:rFonts w:ascii="Times New Roman" w:hAnsi="Times New Roman"/>
                                <w:b/>
                                <w:color w:val="242424"/>
                                <w:sz w:val="28"/>
                                <w:szCs w:val="28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242424"/>
                                <w:sz w:val="28"/>
                                <w:szCs w:val="28"/>
                                <w:lang w:val="uk-UA"/>
                              </w:rPr>
                              <w:t xml:space="preserve">    </w:t>
                            </w:r>
                            <w:r w:rsidRPr="0001538D">
                              <w:rPr>
                                <w:rFonts w:ascii="Times New Roman" w:hAnsi="Times New Roman"/>
                                <w:b/>
                                <w:color w:val="242424"/>
                                <w:sz w:val="28"/>
                                <w:szCs w:val="28"/>
                                <w:lang w:val="uk-UA"/>
                              </w:rPr>
                              <w:t>Культура, дозвілля, спорт</w:t>
                            </w:r>
                          </w:p>
                          <w:p w:rsidR="006366EF" w:rsidRPr="004A2B4E" w:rsidRDefault="006366EF" w:rsidP="003E6DDB">
                            <w:pPr>
                              <w:rPr>
                                <w:color w:val="000000" w:themeColor="text1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5" o:spid="_x0000_s1037" style="position:absolute;margin-left:94.75pt;margin-top:4.75pt;width:294.55pt;height:41.4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" fillcolor="#cf6" strokecolor="#385d8a" strokeweight="2pt">
                <v:textbox>
                  <w:txbxContent>
                    <w:p w:rsidR="006366EF" w:rsidRPr="0001538D" w:rsidRDefault="006366EF" w:rsidP="003E6DDB">
                      <w:pPr>
                        <w:rPr>
                          <w:rFonts w:ascii="Times New Roman" w:hAnsi="Times New Roman"/>
                          <w:b/>
                          <w:color w:val="242424"/>
                          <w:sz w:val="28"/>
                          <w:szCs w:val="28"/>
                          <w:lang w:val="uk-UA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242424"/>
                          <w:sz w:val="28"/>
                          <w:szCs w:val="28"/>
                          <w:lang w:val="uk-UA"/>
                        </w:rPr>
                        <w:t xml:space="preserve">    </w:t>
                      </w:r>
                      <w:r w:rsidRPr="0001538D">
                        <w:rPr>
                          <w:rFonts w:ascii="Times New Roman" w:hAnsi="Times New Roman"/>
                          <w:b/>
                          <w:color w:val="242424"/>
                          <w:sz w:val="28"/>
                          <w:szCs w:val="28"/>
                          <w:lang w:val="uk-UA"/>
                        </w:rPr>
                        <w:t>Культура, дозвілля, спорт</w:t>
                      </w:r>
                    </w:p>
                    <w:p w:rsidR="006366EF" w:rsidRPr="004A2B4E" w:rsidRDefault="006366EF" w:rsidP="003E6DDB">
                      <w:pPr>
                        <w:rPr>
                          <w:color w:val="000000" w:themeColor="text1"/>
                          <w:lang w:val="uk-UA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7D59AB" w:rsidRDefault="007D59AB" w:rsidP="003E6DDB">
      <w:pPr>
        <w:jc w:val="both"/>
        <w:rPr>
          <w:rFonts w:ascii="Times New Roman" w:eastAsia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uk-UA" w:eastAsia="x-none" w:bidi="x-none"/>
        </w:rPr>
      </w:pPr>
    </w:p>
    <w:p w:rsidR="00F26789" w:rsidRPr="00F26789" w:rsidRDefault="003E6DDB" w:rsidP="00F26789">
      <w:pPr>
        <w:spacing w:after="0"/>
        <w:jc w:val="both"/>
        <w:rPr>
          <w:rFonts w:ascii="Times New Roman" w:hAnsi="Times New Roman"/>
          <w:color w:val="000000"/>
          <w:sz w:val="28"/>
          <w:szCs w:val="28"/>
          <w:lang w:val="uk-UA"/>
        </w:rPr>
      </w:pPr>
      <w:r w:rsidRPr="00BD4790">
        <w:rPr>
          <w:rFonts w:ascii="Times New Roman" w:hAnsi="Times New Roman"/>
          <w:color w:val="242424"/>
          <w:sz w:val="24"/>
          <w:szCs w:val="24"/>
          <w:lang w:val="uk-UA"/>
        </w:rPr>
        <w:t xml:space="preserve"> </w:t>
      </w:r>
      <w:r w:rsidR="00F26789">
        <w:rPr>
          <w:rFonts w:ascii="Times New Roman" w:hAnsi="Times New Roman"/>
          <w:color w:val="242424"/>
          <w:sz w:val="28"/>
          <w:szCs w:val="28"/>
          <w:lang w:val="uk-UA"/>
        </w:rPr>
        <w:t xml:space="preserve">       </w:t>
      </w:r>
      <w:r w:rsidRPr="00BD4790">
        <w:rPr>
          <w:rFonts w:ascii="Times New Roman" w:hAnsi="Times New Roman"/>
          <w:color w:val="242424"/>
          <w:sz w:val="28"/>
          <w:szCs w:val="28"/>
          <w:lang w:val="uk-UA"/>
        </w:rPr>
        <w:t>Для задоволення культурних потреб мешканців на території Любашівської селищної об’єднаної</w:t>
      </w:r>
      <w:r w:rsidR="00F26789">
        <w:rPr>
          <w:rFonts w:ascii="Times New Roman" w:hAnsi="Times New Roman"/>
          <w:color w:val="242424"/>
          <w:sz w:val="28"/>
          <w:szCs w:val="28"/>
          <w:lang w:val="uk-UA"/>
        </w:rPr>
        <w:t xml:space="preserve"> територіальної громади </w:t>
      </w:r>
      <w:r w:rsidR="00F26789">
        <w:rPr>
          <w:rFonts w:ascii="Times New Roman" w:hAnsi="Times New Roman"/>
          <w:color w:val="000000"/>
          <w:sz w:val="28"/>
          <w:szCs w:val="28"/>
          <w:lang w:val="uk-UA"/>
        </w:rPr>
        <w:t>ф</w:t>
      </w:r>
      <w:r w:rsidR="00F26789" w:rsidRPr="00F26789">
        <w:rPr>
          <w:rFonts w:ascii="Times New Roman" w:hAnsi="Times New Roman"/>
          <w:color w:val="000000"/>
          <w:sz w:val="28"/>
          <w:szCs w:val="28"/>
          <w:lang w:val="uk-UA"/>
        </w:rPr>
        <w:t>ункціону</w:t>
      </w:r>
      <w:r w:rsidR="00F26789">
        <w:rPr>
          <w:rFonts w:ascii="Times New Roman" w:hAnsi="Times New Roman"/>
          <w:color w:val="000000"/>
          <w:sz w:val="28"/>
          <w:szCs w:val="28"/>
          <w:lang w:val="uk-UA"/>
        </w:rPr>
        <w:t>ють :</w:t>
      </w:r>
      <w:r w:rsidR="00F26789" w:rsidRPr="00F26789">
        <w:rPr>
          <w:rFonts w:ascii="Times New Roman" w:hAnsi="Times New Roman"/>
          <w:color w:val="000000"/>
          <w:sz w:val="28"/>
          <w:szCs w:val="28"/>
          <w:lang w:val="uk-UA"/>
        </w:rPr>
        <w:t xml:space="preserve">  4 будинки культ</w:t>
      </w:r>
      <w:r w:rsidR="00F26789">
        <w:rPr>
          <w:rFonts w:ascii="Times New Roman" w:hAnsi="Times New Roman"/>
          <w:color w:val="000000"/>
          <w:sz w:val="28"/>
          <w:szCs w:val="28"/>
          <w:lang w:val="uk-UA"/>
        </w:rPr>
        <w:t xml:space="preserve">ури, 10 клубів, 22 бібліотеки, </w:t>
      </w:r>
      <w:r w:rsidR="00F26789" w:rsidRPr="00F26789">
        <w:rPr>
          <w:rFonts w:ascii="Times New Roman" w:hAnsi="Times New Roman"/>
          <w:color w:val="242424"/>
          <w:sz w:val="28"/>
          <w:szCs w:val="28"/>
          <w:lang w:val="uk-UA"/>
        </w:rPr>
        <w:t xml:space="preserve"> </w:t>
      </w:r>
      <w:proofErr w:type="spellStart"/>
      <w:r w:rsidR="00F26789" w:rsidRPr="00F26789">
        <w:rPr>
          <w:rFonts w:ascii="Times New Roman" w:hAnsi="Times New Roman"/>
          <w:color w:val="000000"/>
          <w:sz w:val="28"/>
          <w:szCs w:val="28"/>
          <w:lang w:val="uk-UA"/>
        </w:rPr>
        <w:t>Любашівський</w:t>
      </w:r>
      <w:proofErr w:type="spellEnd"/>
      <w:r w:rsidR="00F26789" w:rsidRPr="00F26789">
        <w:rPr>
          <w:rFonts w:ascii="Times New Roman" w:hAnsi="Times New Roman"/>
          <w:color w:val="000000"/>
          <w:sz w:val="28"/>
          <w:szCs w:val="28"/>
          <w:lang w:val="uk-UA"/>
        </w:rPr>
        <w:t xml:space="preserve"> історико - краєзнавчий музей</w:t>
      </w:r>
      <w:r w:rsidR="00F26789" w:rsidRPr="00F26789">
        <w:rPr>
          <w:rFonts w:ascii="Times New Roman" w:hAnsi="Times New Roman"/>
          <w:color w:val="000000"/>
          <w:sz w:val="28"/>
          <w:szCs w:val="28"/>
          <w:lang w:val="uk-UA"/>
        </w:rPr>
        <w:t xml:space="preserve"> </w:t>
      </w:r>
      <w:proofErr w:type="spellStart"/>
      <w:r w:rsidR="00F26789" w:rsidRPr="00F26789">
        <w:rPr>
          <w:rFonts w:ascii="Times New Roman" w:hAnsi="Times New Roman"/>
          <w:color w:val="000000"/>
          <w:sz w:val="28"/>
          <w:szCs w:val="28"/>
          <w:lang w:val="uk-UA"/>
        </w:rPr>
        <w:t>музей</w:t>
      </w:r>
      <w:proofErr w:type="spellEnd"/>
      <w:r w:rsidR="00F26789" w:rsidRPr="00F26789">
        <w:rPr>
          <w:rFonts w:ascii="Times New Roman" w:hAnsi="Times New Roman"/>
          <w:color w:val="000000"/>
          <w:sz w:val="28"/>
          <w:szCs w:val="28"/>
          <w:lang w:val="uk-UA"/>
        </w:rPr>
        <w:t xml:space="preserve">, </w:t>
      </w:r>
      <w:r w:rsidR="00F26789" w:rsidRPr="00F26789">
        <w:rPr>
          <w:rFonts w:ascii="Times New Roman" w:hAnsi="Times New Roman"/>
          <w:color w:val="000000"/>
          <w:sz w:val="28"/>
          <w:szCs w:val="28"/>
          <w:lang w:val="uk-UA"/>
        </w:rPr>
        <w:t>Троїцький Будинок народної творчості ім.</w:t>
      </w:r>
      <w:r w:rsidR="00F26789">
        <w:rPr>
          <w:rFonts w:ascii="Times New Roman" w:hAnsi="Times New Roman"/>
          <w:color w:val="000000"/>
          <w:sz w:val="28"/>
          <w:szCs w:val="28"/>
          <w:lang w:val="uk-UA"/>
        </w:rPr>
        <w:t xml:space="preserve"> </w:t>
      </w:r>
      <w:proofErr w:type="spellStart"/>
      <w:r w:rsidR="00F26789">
        <w:rPr>
          <w:rFonts w:ascii="Times New Roman" w:hAnsi="Times New Roman"/>
          <w:color w:val="000000"/>
          <w:sz w:val="28"/>
          <w:szCs w:val="28"/>
          <w:lang w:val="uk-UA"/>
        </w:rPr>
        <w:t>Р.</w:t>
      </w:r>
      <w:r w:rsidR="00F26789" w:rsidRPr="00F26789">
        <w:rPr>
          <w:rFonts w:ascii="Times New Roman" w:hAnsi="Times New Roman"/>
          <w:color w:val="000000"/>
          <w:sz w:val="28"/>
          <w:szCs w:val="28"/>
          <w:lang w:val="uk-UA"/>
        </w:rPr>
        <w:t>Палецького</w:t>
      </w:r>
      <w:proofErr w:type="spellEnd"/>
      <w:r w:rsidR="00F26789" w:rsidRPr="00F26789">
        <w:rPr>
          <w:rFonts w:ascii="Times New Roman" w:hAnsi="Times New Roman"/>
          <w:color w:val="000000"/>
          <w:sz w:val="28"/>
          <w:szCs w:val="28"/>
          <w:lang w:val="uk-UA"/>
        </w:rPr>
        <w:t xml:space="preserve">,  музична школа. </w:t>
      </w:r>
    </w:p>
    <w:p w:rsidR="003E6DDB" w:rsidRDefault="003E6DDB" w:rsidP="007D59AB">
      <w:pPr>
        <w:ind w:firstLine="426"/>
        <w:jc w:val="both"/>
        <w:rPr>
          <w:rFonts w:ascii="Times New Roman" w:hAnsi="Times New Roman"/>
          <w:color w:val="242424"/>
          <w:sz w:val="28"/>
          <w:szCs w:val="28"/>
          <w:lang w:val="uk-UA"/>
        </w:rPr>
      </w:pPr>
      <w:r w:rsidRPr="00BD4790">
        <w:rPr>
          <w:rFonts w:ascii="Times New Roman" w:hAnsi="Times New Roman"/>
          <w:color w:val="242424"/>
          <w:sz w:val="28"/>
          <w:szCs w:val="28"/>
          <w:lang w:val="uk-UA"/>
        </w:rPr>
        <w:t xml:space="preserve"> В Любашівському районному будинку культури функціонують  гуртки. </w:t>
      </w:r>
      <w:r w:rsidR="006366EF">
        <w:rPr>
          <w:rFonts w:ascii="Times New Roman" w:hAnsi="Times New Roman"/>
          <w:color w:val="242424"/>
          <w:sz w:val="28"/>
          <w:szCs w:val="28"/>
          <w:lang w:val="uk-UA"/>
        </w:rPr>
        <w:t>Н</w:t>
      </w:r>
      <w:r w:rsidRPr="00BD4790">
        <w:rPr>
          <w:rFonts w:ascii="Times New Roman" w:hAnsi="Times New Roman"/>
          <w:color w:val="242424"/>
          <w:sz w:val="28"/>
          <w:szCs w:val="28"/>
          <w:lang w:val="uk-UA"/>
        </w:rPr>
        <w:t xml:space="preserve">а базі </w:t>
      </w:r>
      <w:r w:rsidR="004E6BCD">
        <w:rPr>
          <w:rFonts w:ascii="Times New Roman" w:hAnsi="Times New Roman"/>
          <w:color w:val="242424"/>
          <w:sz w:val="28"/>
          <w:szCs w:val="28"/>
          <w:lang w:val="uk-UA"/>
        </w:rPr>
        <w:t>Публічної</w:t>
      </w:r>
      <w:r w:rsidRPr="00BD4790">
        <w:rPr>
          <w:rFonts w:ascii="Times New Roman" w:hAnsi="Times New Roman"/>
          <w:color w:val="242424"/>
          <w:sz w:val="28"/>
          <w:szCs w:val="28"/>
          <w:lang w:val="uk-UA"/>
        </w:rPr>
        <w:t xml:space="preserve"> бібліотеки </w:t>
      </w:r>
      <w:r w:rsidR="006366EF">
        <w:rPr>
          <w:rFonts w:ascii="Times New Roman" w:hAnsi="Times New Roman"/>
          <w:color w:val="242424"/>
          <w:sz w:val="28"/>
          <w:szCs w:val="28"/>
          <w:lang w:val="uk-UA"/>
        </w:rPr>
        <w:t>працює</w:t>
      </w:r>
      <w:r w:rsidR="006366EF" w:rsidRPr="00BD4790">
        <w:rPr>
          <w:rFonts w:ascii="Times New Roman" w:hAnsi="Times New Roman"/>
          <w:color w:val="242424"/>
          <w:sz w:val="28"/>
          <w:szCs w:val="28"/>
          <w:lang w:val="uk-UA"/>
        </w:rPr>
        <w:t xml:space="preserve"> </w:t>
      </w:r>
      <w:r w:rsidRPr="00BD4790">
        <w:rPr>
          <w:rFonts w:ascii="Times New Roman" w:hAnsi="Times New Roman"/>
          <w:color w:val="242424"/>
          <w:sz w:val="28"/>
          <w:szCs w:val="28"/>
          <w:lang w:val="uk-UA"/>
        </w:rPr>
        <w:t xml:space="preserve">сучасний медіа центр.   </w:t>
      </w:r>
    </w:p>
    <w:p w:rsidR="006366EF" w:rsidRDefault="006366EF" w:rsidP="007D59AB">
      <w:pPr>
        <w:ind w:firstLine="426"/>
        <w:jc w:val="both"/>
        <w:rPr>
          <w:rFonts w:ascii="Times New Roman" w:hAnsi="Times New Roman"/>
          <w:color w:val="242424"/>
          <w:sz w:val="28"/>
          <w:szCs w:val="28"/>
          <w:lang w:val="uk-UA"/>
        </w:rPr>
      </w:pPr>
    </w:p>
    <w:tbl>
      <w:tblPr>
        <w:tblStyle w:val="a9"/>
        <w:tblW w:w="102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29"/>
        <w:gridCol w:w="5130"/>
      </w:tblGrid>
      <w:tr w:rsidR="003E6DDB" w:rsidTr="006366EF">
        <w:tc>
          <w:tcPr>
            <w:tcW w:w="5129" w:type="dxa"/>
          </w:tcPr>
          <w:p w:rsidR="003E6DDB" w:rsidRDefault="003E6DDB" w:rsidP="006366EF">
            <w:pPr>
              <w:tabs>
                <w:tab w:val="left" w:pos="3645"/>
              </w:tabs>
              <w:rPr>
                <w:rFonts w:ascii="Times New Roman" w:hAnsi="Times New Roman" w:cs="Times New Roman"/>
                <w:b/>
                <w:sz w:val="32"/>
                <w:szCs w:val="40"/>
                <w:lang w:val="uk-UA"/>
              </w:rPr>
            </w:pPr>
            <w:r>
              <w:rPr>
                <w:rFonts w:ascii="Times New Roman" w:hAnsi="Times New Roman"/>
                <w:b/>
                <w:noProof/>
                <w:sz w:val="32"/>
                <w:szCs w:val="40"/>
              </w:rPr>
              <w:drawing>
                <wp:inline distT="0" distB="0" distL="0" distR="0" wp14:anchorId="0AE95D76" wp14:editId="35B3314D">
                  <wp:extent cx="3060700" cy="1694815"/>
                  <wp:effectExtent l="0" t="0" r="6350" b="635"/>
                  <wp:docPr id="697" name="Рисунок 6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0700" cy="1694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0" w:type="dxa"/>
          </w:tcPr>
          <w:p w:rsidR="003E6DDB" w:rsidRDefault="003E6DDB" w:rsidP="006366EF">
            <w:pPr>
              <w:tabs>
                <w:tab w:val="left" w:pos="3645"/>
              </w:tabs>
              <w:ind w:left="321"/>
              <w:rPr>
                <w:rFonts w:ascii="Times New Roman" w:hAnsi="Times New Roman" w:cs="Times New Roman"/>
                <w:b/>
                <w:sz w:val="32"/>
                <w:szCs w:val="40"/>
                <w:lang w:val="uk-UA"/>
              </w:rPr>
            </w:pPr>
            <w:r>
              <w:rPr>
                <w:rFonts w:ascii="Times New Roman" w:hAnsi="Times New Roman"/>
                <w:b/>
                <w:noProof/>
                <w:sz w:val="32"/>
                <w:szCs w:val="40"/>
              </w:rPr>
              <w:drawing>
                <wp:inline distT="0" distB="0" distL="0" distR="0" wp14:anchorId="3677265C" wp14:editId="14076F51">
                  <wp:extent cx="2892668" cy="1696915"/>
                  <wp:effectExtent l="0" t="0" r="3175" b="0"/>
                  <wp:docPr id="699" name="Рисунок 6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4974" cy="16982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65ED5" w:rsidRPr="00E65ED5" w:rsidRDefault="00E65ED5" w:rsidP="005572C5">
      <w:pPr>
        <w:tabs>
          <w:tab w:val="left" w:pos="3645"/>
        </w:tabs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 </w:t>
      </w:r>
      <w:r w:rsidRPr="00E65ED5">
        <w:rPr>
          <w:rFonts w:ascii="Times New Roman" w:hAnsi="Times New Roman"/>
          <w:sz w:val="28"/>
          <w:szCs w:val="28"/>
          <w:lang w:val="uk-UA"/>
        </w:rPr>
        <w:t xml:space="preserve"> Позашкільна освіта представлена </w:t>
      </w:r>
      <w:proofErr w:type="spellStart"/>
      <w:r w:rsidRPr="00E65ED5">
        <w:rPr>
          <w:rFonts w:ascii="Times New Roman" w:hAnsi="Times New Roman"/>
          <w:sz w:val="28"/>
          <w:szCs w:val="28"/>
          <w:lang w:val="uk-UA"/>
        </w:rPr>
        <w:t>Любашівським</w:t>
      </w:r>
      <w:proofErr w:type="spellEnd"/>
      <w:r w:rsidRPr="00E65ED5">
        <w:rPr>
          <w:rFonts w:ascii="Times New Roman" w:hAnsi="Times New Roman"/>
          <w:sz w:val="28"/>
          <w:szCs w:val="28"/>
          <w:lang w:val="uk-UA"/>
        </w:rPr>
        <w:t xml:space="preserve"> центром дитячої та юнацької творчості та складається із мережі 55</w:t>
      </w:r>
      <w:r>
        <w:rPr>
          <w:rFonts w:ascii="Times New Roman" w:hAnsi="Times New Roman"/>
          <w:sz w:val="28"/>
          <w:szCs w:val="28"/>
          <w:lang w:val="uk-UA"/>
        </w:rPr>
        <w:t xml:space="preserve"> гуртків, з</w:t>
      </w:r>
      <w:r w:rsidRPr="00E65ED5">
        <w:rPr>
          <w:rFonts w:ascii="Times New Roman" w:hAnsi="Times New Roman"/>
          <w:sz w:val="28"/>
          <w:szCs w:val="28"/>
          <w:lang w:val="uk-UA"/>
        </w:rPr>
        <w:t xml:space="preserve">агальна кількість -1202 вихованців та </w:t>
      </w:r>
      <w:proofErr w:type="spellStart"/>
      <w:r w:rsidRPr="00E65ED5">
        <w:rPr>
          <w:rFonts w:ascii="Times New Roman" w:hAnsi="Times New Roman"/>
          <w:sz w:val="28"/>
          <w:szCs w:val="28"/>
          <w:lang w:val="uk-UA"/>
        </w:rPr>
        <w:t>Любашівською</w:t>
      </w:r>
      <w:proofErr w:type="spellEnd"/>
      <w:r w:rsidRPr="00E65ED5">
        <w:rPr>
          <w:rFonts w:ascii="Times New Roman" w:hAnsi="Times New Roman"/>
          <w:sz w:val="28"/>
          <w:szCs w:val="28"/>
          <w:lang w:val="uk-UA"/>
        </w:rPr>
        <w:t xml:space="preserve"> дитячою юнацькою спортивною школою, де навчаються 580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E65ED5">
        <w:rPr>
          <w:rFonts w:ascii="Times New Roman" w:hAnsi="Times New Roman"/>
          <w:sz w:val="28"/>
          <w:szCs w:val="28"/>
          <w:lang w:val="uk-UA"/>
        </w:rPr>
        <w:t>вихованців в 15 секціях</w:t>
      </w:r>
      <w:r>
        <w:rPr>
          <w:rFonts w:ascii="Times New Roman" w:hAnsi="Times New Roman"/>
          <w:sz w:val="28"/>
          <w:szCs w:val="28"/>
          <w:lang w:val="uk-UA"/>
        </w:rPr>
        <w:t xml:space="preserve"> з наступних видів спорту: футбол, баскетбол, легка атлетика, волейбол, бокс, греко-римська боротьб</w:t>
      </w:r>
      <w:r w:rsidR="00576209">
        <w:rPr>
          <w:rFonts w:ascii="Times New Roman" w:hAnsi="Times New Roman"/>
          <w:sz w:val="28"/>
          <w:szCs w:val="28"/>
          <w:lang w:val="uk-UA"/>
        </w:rPr>
        <w:t>а</w:t>
      </w:r>
      <w:r>
        <w:rPr>
          <w:rFonts w:ascii="Times New Roman" w:hAnsi="Times New Roman"/>
          <w:sz w:val="28"/>
          <w:szCs w:val="28"/>
          <w:lang w:val="uk-UA"/>
        </w:rPr>
        <w:t>.</w:t>
      </w:r>
    </w:p>
    <w:p w:rsidR="003E6DDB" w:rsidRDefault="003E6DDB" w:rsidP="005572C5">
      <w:pPr>
        <w:tabs>
          <w:tab w:val="left" w:pos="3645"/>
        </w:tabs>
        <w:ind w:firstLine="460"/>
        <w:jc w:val="both"/>
        <w:rPr>
          <w:rFonts w:ascii="Times New Roman" w:hAnsi="Times New Roman"/>
          <w:sz w:val="28"/>
          <w:szCs w:val="28"/>
          <w:lang w:val="uk-UA"/>
        </w:rPr>
      </w:pPr>
      <w:r w:rsidRPr="001214FD">
        <w:rPr>
          <w:rFonts w:ascii="Times New Roman" w:hAnsi="Times New Roman"/>
          <w:sz w:val="28"/>
          <w:szCs w:val="28"/>
          <w:lang w:val="uk-UA"/>
        </w:rPr>
        <w:t xml:space="preserve">Завдяки висококваліфікованому </w:t>
      </w:r>
      <w:proofErr w:type="spellStart"/>
      <w:r w:rsidRPr="001214FD">
        <w:rPr>
          <w:rFonts w:ascii="Times New Roman" w:hAnsi="Times New Roman"/>
          <w:sz w:val="28"/>
          <w:szCs w:val="28"/>
          <w:lang w:val="uk-UA"/>
        </w:rPr>
        <w:t>викладацько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1214FD">
        <w:rPr>
          <w:rFonts w:ascii="Times New Roman" w:hAnsi="Times New Roman"/>
          <w:sz w:val="28"/>
          <w:szCs w:val="28"/>
          <w:lang w:val="uk-UA"/>
        </w:rPr>
        <w:t>-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1214FD">
        <w:rPr>
          <w:rFonts w:ascii="Times New Roman" w:hAnsi="Times New Roman"/>
          <w:sz w:val="28"/>
          <w:szCs w:val="28"/>
          <w:lang w:val="uk-UA"/>
        </w:rPr>
        <w:t>вчительс</w:t>
      </w:r>
      <w:r w:rsidR="005F7E51">
        <w:rPr>
          <w:rFonts w:ascii="Times New Roman" w:hAnsi="Times New Roman"/>
          <w:sz w:val="28"/>
          <w:szCs w:val="28"/>
          <w:lang w:val="uk-UA"/>
        </w:rPr>
        <w:t>ь</w:t>
      </w:r>
      <w:r w:rsidRPr="001214FD">
        <w:rPr>
          <w:rFonts w:ascii="Times New Roman" w:hAnsi="Times New Roman"/>
          <w:sz w:val="28"/>
          <w:szCs w:val="28"/>
          <w:lang w:val="uk-UA"/>
        </w:rPr>
        <w:t>кому потенціалу та відповідній матеріальній базі в галузі спорту, відмічається результативність в спортивних змаганнях  та  висока активність молоді у масових заходах.</w:t>
      </w:r>
    </w:p>
    <w:p w:rsidR="00E65ED5" w:rsidRPr="001214FD" w:rsidRDefault="00E65ED5" w:rsidP="005572C5">
      <w:pPr>
        <w:tabs>
          <w:tab w:val="left" w:pos="3645"/>
        </w:tabs>
        <w:ind w:firstLine="460"/>
        <w:jc w:val="both"/>
        <w:rPr>
          <w:rFonts w:ascii="Times New Roman" w:hAnsi="Times New Roman"/>
          <w:sz w:val="28"/>
          <w:szCs w:val="28"/>
          <w:lang w:val="uk-UA"/>
        </w:rPr>
      </w:pPr>
    </w:p>
    <w:tbl>
      <w:tblPr>
        <w:tblStyle w:val="a9"/>
        <w:tblW w:w="102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19"/>
        <w:gridCol w:w="3420"/>
        <w:gridCol w:w="3420"/>
      </w:tblGrid>
      <w:tr w:rsidR="003E6DDB" w:rsidTr="006366EF">
        <w:trPr>
          <w:trHeight w:val="2359"/>
        </w:trPr>
        <w:tc>
          <w:tcPr>
            <w:tcW w:w="3419" w:type="dxa"/>
          </w:tcPr>
          <w:p w:rsidR="003E6DDB" w:rsidRDefault="003E6DDB" w:rsidP="006366EF">
            <w:pPr>
              <w:tabs>
                <w:tab w:val="left" w:pos="3645"/>
              </w:tabs>
              <w:rPr>
                <w:rFonts w:ascii="Times New Roman" w:hAnsi="Times New Roman" w:cs="Times New Roman"/>
                <w:b/>
                <w:sz w:val="32"/>
                <w:szCs w:val="40"/>
                <w:lang w:val="uk-UA"/>
              </w:rPr>
            </w:pPr>
            <w:r>
              <w:rPr>
                <w:rFonts w:ascii="Times New Roman" w:hAnsi="Times New Roman"/>
                <w:b/>
                <w:noProof/>
                <w:sz w:val="32"/>
                <w:szCs w:val="40"/>
              </w:rPr>
              <w:drawing>
                <wp:inline distT="0" distB="0" distL="0" distR="0" wp14:anchorId="7DD32666" wp14:editId="28751024">
                  <wp:extent cx="2081048" cy="1566042"/>
                  <wp:effectExtent l="0" t="0" r="0" b="0"/>
                  <wp:docPr id="34" name="Рисунок 34" descr="D:\вихідні\БУКЛЕТ\фото до буклету\Любашівка\Спортивні досягнення юних вихованців\джиу-джицу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:\вихідні\БУКЛЕТ\фото до буклету\Любашівка\Спортивні досягнення юних вихованців\джиу-джицу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1126" cy="1566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0" w:type="dxa"/>
          </w:tcPr>
          <w:p w:rsidR="003E6DDB" w:rsidRDefault="00E65ED5" w:rsidP="006366EF">
            <w:pPr>
              <w:tabs>
                <w:tab w:val="left" w:pos="3645"/>
              </w:tabs>
              <w:rPr>
                <w:rFonts w:ascii="Times New Roman" w:hAnsi="Times New Roman" w:cs="Times New Roman"/>
                <w:b/>
                <w:sz w:val="32"/>
                <w:szCs w:val="40"/>
                <w:lang w:val="uk-UA"/>
              </w:rPr>
            </w:pPr>
            <w:r>
              <w:rPr>
                <w:rFonts w:ascii="Times New Roman" w:hAnsi="Times New Roman"/>
                <w:b/>
                <w:noProof/>
                <w:sz w:val="32"/>
                <w:szCs w:val="40"/>
              </w:rPr>
              <w:drawing>
                <wp:inline distT="0" distB="0" distL="0" distR="0" wp14:anchorId="662A7C9D" wp14:editId="06FB72DF">
                  <wp:extent cx="2276710" cy="1566041"/>
                  <wp:effectExtent l="0" t="0" r="9525" b="0"/>
                  <wp:docPr id="684" name="Рисунок 684" descr="D:\вихідні\БУКЛЕТ\фото до буклету\Любашівка\Спортивні досягнення юних вихованців\Футбольний клуб  Юність\Рисунок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:\вихідні\БУКЛЕТ\фото до буклету\Любашівка\Спортивні досягнення юних вихованців\Футбольний клуб  Юність\Рисунок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7403" cy="15665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0" w:type="dxa"/>
          </w:tcPr>
          <w:p w:rsidR="003E6DDB" w:rsidRDefault="003E6DDB" w:rsidP="006366EF">
            <w:pPr>
              <w:tabs>
                <w:tab w:val="left" w:pos="3645"/>
              </w:tabs>
              <w:rPr>
                <w:rFonts w:ascii="Times New Roman" w:hAnsi="Times New Roman" w:cs="Times New Roman"/>
                <w:b/>
                <w:sz w:val="32"/>
                <w:szCs w:val="40"/>
                <w:lang w:val="uk-UA"/>
              </w:rPr>
            </w:pPr>
            <w:r>
              <w:rPr>
                <w:rFonts w:ascii="Times New Roman" w:hAnsi="Times New Roman"/>
                <w:b/>
                <w:noProof/>
                <w:sz w:val="32"/>
                <w:szCs w:val="40"/>
              </w:rPr>
              <w:drawing>
                <wp:inline distT="0" distB="0" distL="0" distR="0" wp14:anchorId="37CE6A85" wp14:editId="04D94C68">
                  <wp:extent cx="2382758" cy="1566042"/>
                  <wp:effectExtent l="0" t="0" r="0" b="0"/>
                  <wp:docPr id="35" name="Рисунок 35" descr="D:\вихідні\БУКЛЕТ\фото до буклету\Любашівка\Спортивні досягнення юних вихованців\бокс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D:\вихідні\БУКЛЕТ\фото до буклету\Любашівка\Спортивні досягнення юних вихованців\бокс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6435" cy="1568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D46C5" w:rsidRDefault="00ED46C5" w:rsidP="006366EF">
      <w:pPr>
        <w:tabs>
          <w:tab w:val="left" w:pos="2342"/>
        </w:tabs>
        <w:spacing w:after="0" w:line="240" w:lineRule="auto"/>
        <w:jc w:val="center"/>
        <w:rPr>
          <w:rFonts w:ascii="Times New Roman" w:hAnsi="Times New Roman"/>
          <w:lang w:val="uk-UA"/>
        </w:rPr>
      </w:pPr>
    </w:p>
    <w:p w:rsidR="00ED46C5" w:rsidRDefault="00ED46C5" w:rsidP="000F088E">
      <w:pPr>
        <w:tabs>
          <w:tab w:val="left" w:pos="2342"/>
        </w:tabs>
        <w:spacing w:after="0" w:line="240" w:lineRule="auto"/>
        <w:rPr>
          <w:rFonts w:ascii="Times New Roman" w:hAnsi="Times New Roman"/>
          <w:lang w:val="uk-UA"/>
        </w:rPr>
      </w:pPr>
    </w:p>
    <w:p w:rsidR="00C523E7" w:rsidRDefault="00C523E7" w:rsidP="000F088E">
      <w:pPr>
        <w:tabs>
          <w:tab w:val="left" w:pos="2342"/>
        </w:tabs>
        <w:spacing w:after="0" w:line="240" w:lineRule="auto"/>
        <w:rPr>
          <w:rFonts w:ascii="Times New Roman" w:hAnsi="Times New Roman"/>
          <w:lang w:val="uk-UA"/>
        </w:rPr>
      </w:pPr>
    </w:p>
    <w:p w:rsidR="00C940F2" w:rsidRDefault="00C940F2" w:rsidP="000F088E">
      <w:pPr>
        <w:tabs>
          <w:tab w:val="left" w:pos="2342"/>
        </w:tabs>
        <w:spacing w:after="0" w:line="240" w:lineRule="auto"/>
        <w:rPr>
          <w:rFonts w:ascii="Times New Roman" w:hAnsi="Times New Roman"/>
          <w:lang w:val="uk-UA"/>
        </w:rPr>
      </w:pPr>
    </w:p>
    <w:p w:rsidR="00C940F2" w:rsidRDefault="00C940F2" w:rsidP="000F088E">
      <w:pPr>
        <w:tabs>
          <w:tab w:val="left" w:pos="2342"/>
        </w:tabs>
        <w:spacing w:after="0" w:line="240" w:lineRule="auto"/>
        <w:rPr>
          <w:rFonts w:ascii="Times New Roman" w:hAnsi="Times New Roman"/>
          <w:lang w:val="uk-UA"/>
        </w:rPr>
      </w:pPr>
    </w:p>
    <w:p w:rsidR="00C940F2" w:rsidRDefault="00C940F2" w:rsidP="000F088E">
      <w:pPr>
        <w:tabs>
          <w:tab w:val="left" w:pos="2342"/>
        </w:tabs>
        <w:spacing w:after="0" w:line="240" w:lineRule="auto"/>
        <w:rPr>
          <w:rFonts w:ascii="Times New Roman" w:hAnsi="Times New Roman"/>
          <w:lang w:val="uk-UA"/>
        </w:rPr>
      </w:pPr>
    </w:p>
    <w:p w:rsidR="004E6BCD" w:rsidRDefault="004E6BCD" w:rsidP="000F088E">
      <w:pPr>
        <w:tabs>
          <w:tab w:val="left" w:pos="2342"/>
        </w:tabs>
        <w:spacing w:after="0" w:line="240" w:lineRule="auto"/>
        <w:rPr>
          <w:rFonts w:ascii="Times New Roman" w:hAnsi="Times New Roman"/>
          <w:lang w:val="uk-UA"/>
        </w:rPr>
      </w:pPr>
    </w:p>
    <w:p w:rsidR="004E6BCD" w:rsidRDefault="004E6BCD" w:rsidP="000F088E">
      <w:pPr>
        <w:tabs>
          <w:tab w:val="left" w:pos="2342"/>
        </w:tabs>
        <w:spacing w:after="0" w:line="240" w:lineRule="auto"/>
        <w:rPr>
          <w:rFonts w:ascii="Times New Roman" w:hAnsi="Times New Roman"/>
          <w:lang w:val="uk-UA"/>
        </w:rPr>
      </w:pPr>
    </w:p>
    <w:p w:rsidR="004E6BCD" w:rsidRDefault="004E6BCD" w:rsidP="000F088E">
      <w:pPr>
        <w:tabs>
          <w:tab w:val="left" w:pos="2342"/>
        </w:tabs>
        <w:spacing w:after="0" w:line="240" w:lineRule="auto"/>
        <w:rPr>
          <w:rFonts w:ascii="Times New Roman" w:hAnsi="Times New Roman"/>
          <w:lang w:val="uk-UA"/>
        </w:rPr>
      </w:pPr>
    </w:p>
    <w:p w:rsidR="004E6BCD" w:rsidRDefault="004E6BCD" w:rsidP="000F088E">
      <w:pPr>
        <w:tabs>
          <w:tab w:val="left" w:pos="2342"/>
        </w:tabs>
        <w:spacing w:after="0" w:line="240" w:lineRule="auto"/>
        <w:rPr>
          <w:rFonts w:ascii="Times New Roman" w:hAnsi="Times New Roman"/>
          <w:lang w:val="uk-UA"/>
        </w:rPr>
      </w:pPr>
    </w:p>
    <w:p w:rsidR="00C940F2" w:rsidRDefault="00576209" w:rsidP="000F088E">
      <w:pPr>
        <w:tabs>
          <w:tab w:val="left" w:pos="2342"/>
        </w:tabs>
        <w:spacing w:after="0" w:line="240" w:lineRule="auto"/>
        <w:rPr>
          <w:rFonts w:ascii="Times New Roman" w:hAnsi="Times New Roman"/>
          <w:lang w:val="uk-UA"/>
        </w:rPr>
      </w:pPr>
      <w:r w:rsidRPr="009F3789"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7D8F5EE9" wp14:editId="0039034A">
                <wp:simplePos x="0" y="0"/>
                <wp:positionH relativeFrom="column">
                  <wp:posOffset>1108710</wp:posOffset>
                </wp:positionH>
                <wp:positionV relativeFrom="paragraph">
                  <wp:posOffset>27459</wp:posOffset>
                </wp:positionV>
                <wp:extent cx="3834782" cy="580768"/>
                <wp:effectExtent l="0" t="0" r="13335" b="10160"/>
                <wp:wrapNone/>
                <wp:docPr id="27" name="Овал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34782" cy="580768"/>
                        </a:xfrm>
                        <a:prstGeom prst="ellipse">
                          <a:avLst/>
                        </a:prstGeom>
                        <a:solidFill>
                          <a:srgbClr val="CCFFCC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6366EF" w:rsidRPr="004A2B4E" w:rsidRDefault="006366EF" w:rsidP="00C940F2">
                            <w:pPr>
                              <w:rPr>
                                <w:color w:val="000000" w:themeColor="text1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242424"/>
                                <w:sz w:val="28"/>
                                <w:szCs w:val="28"/>
                                <w:lang w:val="uk-UA"/>
                              </w:rPr>
                              <w:t xml:space="preserve">   </w:t>
                            </w:r>
                            <w:r w:rsidR="00E9325F">
                              <w:rPr>
                                <w:rFonts w:ascii="Times New Roman" w:hAnsi="Times New Roman"/>
                                <w:b/>
                                <w:color w:val="242424"/>
                                <w:sz w:val="28"/>
                                <w:szCs w:val="28"/>
                                <w:lang w:val="uk-UA"/>
                              </w:rPr>
                              <w:t xml:space="preserve">  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242424"/>
                                <w:sz w:val="28"/>
                                <w:szCs w:val="28"/>
                                <w:lang w:val="uk-UA"/>
                              </w:rPr>
                              <w:t xml:space="preserve"> </w:t>
                            </w:r>
                            <w:r w:rsidRPr="009C5CD3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  <w:lang w:val="uk-UA"/>
                              </w:rPr>
                              <w:t>Туризм та рекреація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7" o:spid="_x0000_s1038" style="position:absolute;margin-left:87.3pt;margin-top:2.15pt;width:301.95pt;height:45.75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" fillcolor="#cfc" strokecolor="#385d8a" strokeweight="2pt">
                <v:textbox>
                  <w:txbxContent>
                    <w:p w:rsidR="006366EF" w:rsidRPr="004A2B4E" w:rsidRDefault="006366EF" w:rsidP="00C940F2">
                      <w:pPr>
                        <w:rPr>
                          <w:color w:val="000000" w:themeColor="text1"/>
                          <w:lang w:val="uk-UA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242424"/>
                          <w:sz w:val="28"/>
                          <w:szCs w:val="28"/>
                          <w:lang w:val="uk-UA"/>
                        </w:rPr>
                        <w:t xml:space="preserve">   </w:t>
                      </w:r>
                      <w:r w:rsidR="00E9325F">
                        <w:rPr>
                          <w:rFonts w:ascii="Times New Roman" w:hAnsi="Times New Roman"/>
                          <w:b/>
                          <w:color w:val="242424"/>
                          <w:sz w:val="28"/>
                          <w:szCs w:val="28"/>
                          <w:lang w:val="uk-UA"/>
                        </w:rPr>
                        <w:t xml:space="preserve">    </w:t>
                      </w:r>
                      <w:r>
                        <w:rPr>
                          <w:rFonts w:ascii="Times New Roman" w:hAnsi="Times New Roman"/>
                          <w:b/>
                          <w:color w:val="242424"/>
                          <w:sz w:val="28"/>
                          <w:szCs w:val="28"/>
                          <w:lang w:val="uk-UA"/>
                        </w:rPr>
                        <w:t xml:space="preserve"> </w:t>
                      </w:r>
                      <w:r w:rsidRPr="009C5CD3">
                        <w:rPr>
                          <w:rFonts w:ascii="Times New Roman" w:hAnsi="Times New Roman"/>
                          <w:b/>
                          <w:sz w:val="32"/>
                          <w:szCs w:val="32"/>
                          <w:lang w:val="uk-UA"/>
                        </w:rPr>
                        <w:t>Туризм та рекреація</w:t>
                      </w:r>
                    </w:p>
                  </w:txbxContent>
                </v:textbox>
              </v:oval>
            </w:pict>
          </mc:Fallback>
        </mc:AlternateContent>
      </w:r>
    </w:p>
    <w:p w:rsidR="00C940F2" w:rsidRDefault="00C940F2" w:rsidP="000F088E">
      <w:pPr>
        <w:tabs>
          <w:tab w:val="left" w:pos="2342"/>
        </w:tabs>
        <w:spacing w:after="0" w:line="240" w:lineRule="auto"/>
        <w:rPr>
          <w:rFonts w:ascii="Times New Roman" w:hAnsi="Times New Roman"/>
          <w:lang w:val="uk-UA"/>
        </w:rPr>
      </w:pPr>
    </w:p>
    <w:p w:rsidR="00576209" w:rsidRDefault="00576209" w:rsidP="00C940F2">
      <w:pPr>
        <w:tabs>
          <w:tab w:val="left" w:pos="3645"/>
        </w:tabs>
        <w:ind w:firstLine="460"/>
        <w:jc w:val="both"/>
        <w:rPr>
          <w:rFonts w:ascii="Times New Roman" w:hAnsi="Times New Roman"/>
          <w:color w:val="242424"/>
          <w:sz w:val="28"/>
          <w:szCs w:val="28"/>
          <w:lang w:val="uk-UA"/>
        </w:rPr>
      </w:pPr>
    </w:p>
    <w:p w:rsidR="00576209" w:rsidRDefault="00576209" w:rsidP="00C940F2">
      <w:pPr>
        <w:tabs>
          <w:tab w:val="left" w:pos="3645"/>
        </w:tabs>
        <w:ind w:firstLine="460"/>
        <w:jc w:val="both"/>
        <w:rPr>
          <w:rFonts w:ascii="Times New Roman" w:hAnsi="Times New Roman"/>
          <w:color w:val="242424"/>
          <w:sz w:val="28"/>
          <w:szCs w:val="28"/>
          <w:lang w:val="uk-UA"/>
        </w:rPr>
      </w:pPr>
    </w:p>
    <w:p w:rsidR="00C940F2" w:rsidRDefault="00C940F2" w:rsidP="00C940F2">
      <w:pPr>
        <w:tabs>
          <w:tab w:val="left" w:pos="3645"/>
        </w:tabs>
        <w:ind w:firstLine="46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color w:val="242424"/>
          <w:sz w:val="28"/>
          <w:szCs w:val="28"/>
          <w:lang w:val="uk-UA"/>
        </w:rPr>
        <w:t xml:space="preserve">В липні </w:t>
      </w:r>
      <w:r w:rsidRPr="0017694A">
        <w:rPr>
          <w:rFonts w:ascii="Times New Roman" w:hAnsi="Times New Roman"/>
          <w:color w:val="242424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color w:val="242424"/>
          <w:sz w:val="28"/>
          <w:szCs w:val="28"/>
          <w:lang w:val="uk-UA"/>
        </w:rPr>
        <w:t xml:space="preserve">2019 року  громада </w:t>
      </w:r>
      <w:r w:rsidRPr="0017694A">
        <w:rPr>
          <w:rFonts w:ascii="Times New Roman" w:hAnsi="Times New Roman"/>
          <w:color w:val="242424"/>
          <w:sz w:val="28"/>
          <w:szCs w:val="28"/>
          <w:lang w:val="uk-UA"/>
        </w:rPr>
        <w:t>прийняли участь у II етапі захисту проекту «Любашівка - столиця української ковбаси» в</w:t>
      </w:r>
      <w:r>
        <w:rPr>
          <w:rFonts w:ascii="Times New Roman" w:hAnsi="Times New Roman"/>
          <w:color w:val="242424"/>
          <w:sz w:val="28"/>
          <w:szCs w:val="28"/>
          <w:lang w:val="uk-UA"/>
        </w:rPr>
        <w:t xml:space="preserve"> м. Києві та перемогла в </w:t>
      </w:r>
      <w:r w:rsidRPr="002A6671">
        <w:rPr>
          <w:rFonts w:ascii="Times New Roman" w:hAnsi="Times New Roman"/>
          <w:color w:val="242424"/>
          <w:sz w:val="28"/>
          <w:szCs w:val="28"/>
          <w:lang w:val="uk-UA"/>
        </w:rPr>
        <w:t>конкурсі              Міністерства культури України  «Малі міста-великі враження»</w:t>
      </w:r>
      <w:r w:rsidRPr="0017694A">
        <w:rPr>
          <w:rFonts w:ascii="Times New Roman" w:hAnsi="Times New Roman"/>
          <w:color w:val="242424"/>
          <w:sz w:val="28"/>
          <w:szCs w:val="28"/>
          <w:lang w:val="uk-UA"/>
        </w:rPr>
        <w:t>. 28-29 вересня 2019 року біля траси Одеса-Київ на в’їзді до</w:t>
      </w:r>
      <w:r>
        <w:rPr>
          <w:rFonts w:ascii="Times New Roman" w:hAnsi="Times New Roman"/>
          <w:color w:val="242424"/>
          <w:sz w:val="28"/>
          <w:szCs w:val="28"/>
          <w:lang w:val="uk-UA"/>
        </w:rPr>
        <w:t xml:space="preserve"> </w:t>
      </w:r>
      <w:r w:rsidRPr="0017694A">
        <w:rPr>
          <w:rFonts w:ascii="Times New Roman" w:hAnsi="Times New Roman"/>
          <w:color w:val="242424"/>
          <w:sz w:val="28"/>
          <w:szCs w:val="28"/>
          <w:lang w:val="uk-UA"/>
        </w:rPr>
        <w:t>смт. Любашівка відбувся III ковбасний фестиваль-ярмарок «Любашівка - столиця української</w:t>
      </w:r>
      <w:r>
        <w:rPr>
          <w:rFonts w:ascii="Times New Roman" w:hAnsi="Times New Roman"/>
          <w:color w:val="242424"/>
          <w:sz w:val="28"/>
          <w:szCs w:val="28"/>
          <w:lang w:val="uk-UA"/>
        </w:rPr>
        <w:t xml:space="preserve"> </w:t>
      </w:r>
      <w:r w:rsidRPr="0017694A">
        <w:rPr>
          <w:rFonts w:ascii="Times New Roman" w:hAnsi="Times New Roman"/>
          <w:color w:val="242424"/>
          <w:sz w:val="28"/>
          <w:szCs w:val="28"/>
          <w:lang w:val="uk-UA"/>
        </w:rPr>
        <w:t>ковбаси».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</w:p>
    <w:p w:rsidR="00576209" w:rsidRDefault="00576209" w:rsidP="00C940F2">
      <w:pPr>
        <w:tabs>
          <w:tab w:val="left" w:pos="3645"/>
        </w:tabs>
        <w:ind w:firstLine="460"/>
        <w:jc w:val="both"/>
        <w:rPr>
          <w:rFonts w:ascii="Times New Roman" w:hAnsi="Times New Roman"/>
          <w:sz w:val="28"/>
          <w:szCs w:val="28"/>
          <w:lang w:val="uk-UA"/>
        </w:rPr>
      </w:pPr>
    </w:p>
    <w:tbl>
      <w:tblPr>
        <w:tblStyle w:val="a9"/>
        <w:tblW w:w="995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90"/>
        <w:gridCol w:w="4962"/>
      </w:tblGrid>
      <w:tr w:rsidR="00C940F2" w:rsidTr="006366EF">
        <w:tc>
          <w:tcPr>
            <w:tcW w:w="4990" w:type="dxa"/>
          </w:tcPr>
          <w:p w:rsidR="00C940F2" w:rsidRDefault="00C940F2" w:rsidP="006366EF">
            <w:pPr>
              <w:tabs>
                <w:tab w:val="left" w:pos="3645"/>
              </w:tabs>
              <w:rPr>
                <w:rFonts w:ascii="Arial Black" w:eastAsia="Calibri" w:hAnsi="Arial Black" w:cs="Times New Roman"/>
                <w:b/>
                <w:sz w:val="32"/>
                <w:szCs w:val="32"/>
                <w:lang w:val="uk-UA" w:eastAsia="en-US"/>
              </w:rPr>
            </w:pPr>
            <w:r>
              <w:rPr>
                <w:rFonts w:ascii="Arial Black" w:hAnsi="Arial Black"/>
                <w:b/>
                <w:noProof/>
                <w:sz w:val="32"/>
                <w:szCs w:val="32"/>
              </w:rPr>
              <w:drawing>
                <wp:inline distT="0" distB="0" distL="0" distR="0" wp14:anchorId="4B28475D" wp14:editId="6346A542">
                  <wp:extent cx="3188830" cy="2308486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8433" cy="23154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2" w:type="dxa"/>
          </w:tcPr>
          <w:p w:rsidR="00C940F2" w:rsidRPr="00371106" w:rsidRDefault="00C940F2" w:rsidP="006366EF">
            <w:pPr>
              <w:tabs>
                <w:tab w:val="left" w:pos="3645"/>
              </w:tabs>
              <w:ind w:right="-391"/>
              <w:rPr>
                <w:rFonts w:ascii="Arial Black" w:eastAsia="Calibri" w:hAnsi="Arial Black" w:cs="Times New Roman"/>
                <w:b/>
                <w:sz w:val="32"/>
                <w:szCs w:val="32"/>
                <w:lang w:val="uk-UA" w:eastAsia="en-US"/>
              </w:rPr>
            </w:pPr>
            <w:r>
              <w:rPr>
                <w:rFonts w:ascii="Arial Black" w:hAnsi="Arial Black"/>
                <w:b/>
                <w:noProof/>
                <w:sz w:val="32"/>
                <w:szCs w:val="32"/>
              </w:rPr>
              <w:drawing>
                <wp:inline distT="0" distB="0" distL="0" distR="0" wp14:anchorId="283EB317" wp14:editId="0869323B">
                  <wp:extent cx="3189917" cy="2308486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4651" cy="23119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940F2" w:rsidRDefault="00C940F2" w:rsidP="000F088E">
      <w:pPr>
        <w:tabs>
          <w:tab w:val="left" w:pos="2342"/>
        </w:tabs>
        <w:spacing w:after="0" w:line="240" w:lineRule="auto"/>
        <w:rPr>
          <w:rFonts w:ascii="Times New Roman" w:hAnsi="Times New Roman"/>
          <w:lang w:val="uk-UA"/>
        </w:rPr>
      </w:pPr>
    </w:p>
    <w:p w:rsidR="00C940F2" w:rsidRPr="00576209" w:rsidRDefault="00E65ED5" w:rsidP="00E65ED5">
      <w:pPr>
        <w:tabs>
          <w:tab w:val="left" w:pos="2342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    </w:t>
      </w:r>
      <w:r w:rsidRPr="00E65ED5">
        <w:rPr>
          <w:rFonts w:ascii="Times New Roman" w:hAnsi="Times New Roman"/>
          <w:sz w:val="28"/>
          <w:szCs w:val="28"/>
          <w:lang w:val="uk-UA"/>
        </w:rPr>
        <w:t xml:space="preserve">Всього на одному гектарі красується затишний міні-парк з дерев'яними будиночками, ресторан і банкетний зал, басейн, зони відпочинку,  плавучі </w:t>
      </w:r>
      <w:r>
        <w:rPr>
          <w:rFonts w:ascii="Times New Roman" w:hAnsi="Times New Roman"/>
          <w:sz w:val="28"/>
          <w:szCs w:val="28"/>
          <w:lang w:val="uk-UA"/>
        </w:rPr>
        <w:t>альтанки на</w:t>
      </w:r>
      <w:r w:rsidR="00C940F2" w:rsidRPr="002A6671">
        <w:rPr>
          <w:rFonts w:ascii="Times New Roman" w:eastAsia="Times New Roman" w:hAnsi="Times New Roman"/>
          <w:sz w:val="28"/>
          <w:szCs w:val="28"/>
          <w:lang w:val="uk-UA"/>
        </w:rPr>
        <w:t xml:space="preserve"> березі річки </w:t>
      </w:r>
      <w:proofErr w:type="spellStart"/>
      <w:r w:rsidR="00C940F2" w:rsidRPr="002A6671">
        <w:rPr>
          <w:rFonts w:ascii="Times New Roman" w:eastAsia="Times New Roman" w:hAnsi="Times New Roman"/>
          <w:sz w:val="28"/>
          <w:szCs w:val="28"/>
          <w:lang w:val="uk-UA"/>
        </w:rPr>
        <w:t>Кодима</w:t>
      </w:r>
      <w:proofErr w:type="spellEnd"/>
      <w:r w:rsidR="00C940F2">
        <w:rPr>
          <w:rFonts w:ascii="Times New Roman" w:eastAsia="Times New Roman" w:hAnsi="Times New Roman"/>
          <w:sz w:val="28"/>
          <w:szCs w:val="28"/>
          <w:lang w:val="uk-UA"/>
        </w:rPr>
        <w:t xml:space="preserve"> </w:t>
      </w:r>
      <w:r w:rsidR="00C940F2" w:rsidRPr="002A6671">
        <w:rPr>
          <w:rFonts w:ascii="Times New Roman" w:eastAsia="Times New Roman" w:hAnsi="Times New Roman"/>
          <w:sz w:val="28"/>
          <w:szCs w:val="28"/>
          <w:lang w:val="uk-UA"/>
        </w:rPr>
        <w:t xml:space="preserve">в с. </w:t>
      </w:r>
      <w:proofErr w:type="spellStart"/>
      <w:r w:rsidR="00C940F2" w:rsidRPr="002A6671">
        <w:rPr>
          <w:rFonts w:ascii="Times New Roman" w:eastAsia="Times New Roman" w:hAnsi="Times New Roman"/>
          <w:sz w:val="28"/>
          <w:szCs w:val="28"/>
          <w:lang w:val="uk-UA"/>
        </w:rPr>
        <w:t>Арчепитівка</w:t>
      </w:r>
      <w:proofErr w:type="spellEnd"/>
      <w:r w:rsidR="00C940F2">
        <w:rPr>
          <w:rFonts w:ascii="Times New Roman" w:eastAsia="Times New Roman" w:hAnsi="Times New Roman"/>
          <w:sz w:val="28"/>
          <w:szCs w:val="28"/>
          <w:lang w:val="uk-UA"/>
        </w:rPr>
        <w:t xml:space="preserve"> </w:t>
      </w:r>
      <w:proofErr w:type="spellStart"/>
      <w:r w:rsidR="00C940F2">
        <w:rPr>
          <w:rFonts w:ascii="Times New Roman" w:eastAsia="Times New Roman" w:hAnsi="Times New Roman"/>
          <w:sz w:val="28"/>
          <w:szCs w:val="28"/>
          <w:lang w:val="uk-UA"/>
        </w:rPr>
        <w:t>Бобрицького</w:t>
      </w:r>
      <w:proofErr w:type="spellEnd"/>
      <w:r w:rsidR="00C940F2">
        <w:rPr>
          <w:rFonts w:ascii="Times New Roman" w:eastAsia="Times New Roman" w:hAnsi="Times New Roman"/>
          <w:sz w:val="28"/>
          <w:szCs w:val="28"/>
          <w:lang w:val="uk-UA"/>
        </w:rPr>
        <w:t xml:space="preserve">  </w:t>
      </w:r>
      <w:proofErr w:type="spellStart"/>
      <w:r w:rsidR="00C940F2">
        <w:rPr>
          <w:rFonts w:ascii="Times New Roman" w:eastAsia="Times New Roman" w:hAnsi="Times New Roman"/>
          <w:sz w:val="28"/>
          <w:szCs w:val="28"/>
          <w:lang w:val="uk-UA"/>
        </w:rPr>
        <w:t>старостинського</w:t>
      </w:r>
      <w:proofErr w:type="spellEnd"/>
      <w:r w:rsidR="00C940F2">
        <w:rPr>
          <w:rFonts w:ascii="Times New Roman" w:eastAsia="Times New Roman" w:hAnsi="Times New Roman"/>
          <w:sz w:val="28"/>
          <w:szCs w:val="28"/>
          <w:lang w:val="uk-UA"/>
        </w:rPr>
        <w:t xml:space="preserve"> округу</w:t>
      </w:r>
      <w:r>
        <w:rPr>
          <w:rFonts w:ascii="Times New Roman" w:eastAsia="Times New Roman" w:hAnsi="Times New Roman"/>
          <w:sz w:val="28"/>
          <w:szCs w:val="28"/>
          <w:lang w:val="uk-UA"/>
        </w:rPr>
        <w:t xml:space="preserve"> </w:t>
      </w:r>
      <w:r w:rsidR="00C940F2" w:rsidRPr="002A6671">
        <w:rPr>
          <w:rFonts w:ascii="Times New Roman" w:eastAsia="Times New Roman" w:hAnsi="Times New Roman"/>
          <w:sz w:val="28"/>
          <w:szCs w:val="28"/>
          <w:lang w:val="uk-UA"/>
        </w:rPr>
        <w:t xml:space="preserve"> </w:t>
      </w:r>
      <w:r w:rsidR="00C940F2">
        <w:rPr>
          <w:rFonts w:ascii="Times New Roman" w:eastAsia="Times New Roman" w:hAnsi="Times New Roman"/>
          <w:sz w:val="28"/>
          <w:szCs w:val="28"/>
          <w:lang w:val="uk-UA"/>
        </w:rPr>
        <w:t>«С</w:t>
      </w:r>
      <w:r w:rsidR="00C940F2" w:rsidRPr="002A6671">
        <w:rPr>
          <w:rFonts w:ascii="Times New Roman" w:eastAsia="Times New Roman" w:hAnsi="Times New Roman"/>
          <w:sz w:val="28"/>
          <w:szCs w:val="28"/>
          <w:lang w:val="uk-UA"/>
        </w:rPr>
        <w:t>адиба</w:t>
      </w:r>
      <w:r w:rsidR="00C940F2">
        <w:rPr>
          <w:rFonts w:ascii="Times New Roman" w:eastAsia="Times New Roman" w:hAnsi="Times New Roman"/>
          <w:sz w:val="28"/>
          <w:szCs w:val="28"/>
          <w:lang w:val="uk-UA"/>
        </w:rPr>
        <w:t xml:space="preserve"> на </w:t>
      </w:r>
      <w:proofErr w:type="spellStart"/>
      <w:r w:rsidR="00C940F2">
        <w:rPr>
          <w:rFonts w:ascii="Times New Roman" w:eastAsia="Times New Roman" w:hAnsi="Times New Roman"/>
          <w:sz w:val="28"/>
          <w:szCs w:val="28"/>
          <w:lang w:val="uk-UA"/>
        </w:rPr>
        <w:t>Кодимі</w:t>
      </w:r>
      <w:proofErr w:type="spellEnd"/>
      <w:r w:rsidR="00576209">
        <w:rPr>
          <w:rFonts w:ascii="Times New Roman" w:eastAsia="Times New Roman" w:hAnsi="Times New Roman"/>
          <w:sz w:val="28"/>
          <w:szCs w:val="28"/>
          <w:lang w:val="uk-UA"/>
        </w:rPr>
        <w:t>».</w:t>
      </w:r>
    </w:p>
    <w:p w:rsidR="00576209" w:rsidRDefault="00576209" w:rsidP="00E65ED5">
      <w:pPr>
        <w:tabs>
          <w:tab w:val="left" w:pos="2342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</w:p>
    <w:p w:rsidR="00576209" w:rsidRDefault="00576209" w:rsidP="00E65ED5">
      <w:pPr>
        <w:tabs>
          <w:tab w:val="left" w:pos="2342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28"/>
        <w:gridCol w:w="5386"/>
      </w:tblGrid>
      <w:tr w:rsidR="00C940F2" w:rsidTr="00C940F2">
        <w:tc>
          <w:tcPr>
            <w:tcW w:w="4928" w:type="dxa"/>
          </w:tcPr>
          <w:p w:rsidR="00C940F2" w:rsidRDefault="00C940F2" w:rsidP="006366EF">
            <w:pPr>
              <w:tabs>
                <w:tab w:val="left" w:pos="851"/>
                <w:tab w:val="left" w:pos="1567"/>
              </w:tabs>
              <w:spacing w:line="238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</w:rPr>
              <w:drawing>
                <wp:inline distT="0" distB="0" distL="0" distR="0" wp14:anchorId="2875B83E" wp14:editId="4729F1A6">
                  <wp:extent cx="3277325" cy="2174789"/>
                  <wp:effectExtent l="0" t="0" r="0" b="0"/>
                  <wp:docPr id="14" name="Рисунок 14" descr="C:\Users\Пользователь\Desktop\549827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Пользователь\Desktop\549827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4973" cy="2186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</w:tcPr>
          <w:p w:rsidR="00C940F2" w:rsidRDefault="00C940F2" w:rsidP="006366EF">
            <w:pPr>
              <w:tabs>
                <w:tab w:val="left" w:pos="851"/>
                <w:tab w:val="left" w:pos="1567"/>
              </w:tabs>
              <w:spacing w:line="238" w:lineRule="auto"/>
              <w:ind w:left="317"/>
              <w:jc w:val="both"/>
              <w:rPr>
                <w:rFonts w:ascii="Times New Roman" w:eastAsia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</w:rPr>
              <w:drawing>
                <wp:inline distT="0" distB="0" distL="0" distR="0" wp14:anchorId="2F283FF4" wp14:editId="362A3488">
                  <wp:extent cx="3079531" cy="2175744"/>
                  <wp:effectExtent l="0" t="0" r="6985" b="0"/>
                  <wp:docPr id="679" name="Рисунок 679" descr="C:\Users\Пользователь\Desktop\imagesт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Пользователь\Desktop\imagesт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5183" cy="21797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940F2" w:rsidRDefault="00C940F2" w:rsidP="000F088E">
      <w:pPr>
        <w:tabs>
          <w:tab w:val="left" w:pos="2342"/>
        </w:tabs>
        <w:spacing w:after="0" w:line="240" w:lineRule="auto"/>
        <w:rPr>
          <w:rFonts w:ascii="Times New Roman" w:hAnsi="Times New Roman"/>
          <w:lang w:val="uk-UA"/>
        </w:rPr>
      </w:pPr>
    </w:p>
    <w:p w:rsidR="00C940F2" w:rsidRDefault="00C940F2" w:rsidP="000F088E">
      <w:pPr>
        <w:tabs>
          <w:tab w:val="left" w:pos="2342"/>
        </w:tabs>
        <w:spacing w:after="0" w:line="240" w:lineRule="auto"/>
        <w:rPr>
          <w:rFonts w:ascii="Times New Roman" w:hAnsi="Times New Roman"/>
          <w:lang w:val="uk-UA"/>
        </w:rPr>
      </w:pPr>
    </w:p>
    <w:p w:rsidR="00C940F2" w:rsidRDefault="00C940F2" w:rsidP="000F088E">
      <w:pPr>
        <w:tabs>
          <w:tab w:val="left" w:pos="2342"/>
        </w:tabs>
        <w:spacing w:after="0" w:line="240" w:lineRule="auto"/>
        <w:rPr>
          <w:rFonts w:ascii="Times New Roman" w:hAnsi="Times New Roman"/>
          <w:lang w:val="uk-UA"/>
        </w:rPr>
      </w:pPr>
    </w:p>
    <w:p w:rsidR="00C940F2" w:rsidRDefault="00C940F2" w:rsidP="000F088E">
      <w:pPr>
        <w:tabs>
          <w:tab w:val="left" w:pos="2342"/>
        </w:tabs>
        <w:spacing w:after="0" w:line="240" w:lineRule="auto"/>
        <w:rPr>
          <w:rFonts w:ascii="Times New Roman" w:hAnsi="Times New Roman"/>
          <w:lang w:val="uk-UA"/>
        </w:rPr>
      </w:pPr>
    </w:p>
    <w:p w:rsidR="00C940F2" w:rsidRDefault="00C940F2" w:rsidP="000F088E">
      <w:pPr>
        <w:tabs>
          <w:tab w:val="left" w:pos="2342"/>
        </w:tabs>
        <w:spacing w:after="0" w:line="240" w:lineRule="auto"/>
        <w:rPr>
          <w:rFonts w:ascii="Times New Roman" w:hAnsi="Times New Roman"/>
          <w:lang w:val="uk-UA"/>
        </w:rPr>
      </w:pPr>
    </w:p>
    <w:p w:rsidR="00C940F2" w:rsidRDefault="00C940F2" w:rsidP="000F088E">
      <w:pPr>
        <w:tabs>
          <w:tab w:val="left" w:pos="2342"/>
        </w:tabs>
        <w:spacing w:after="0" w:line="240" w:lineRule="auto"/>
        <w:rPr>
          <w:rFonts w:ascii="Times New Roman" w:hAnsi="Times New Roman"/>
          <w:lang w:val="uk-UA"/>
        </w:rPr>
      </w:pPr>
    </w:p>
    <w:p w:rsidR="00C940F2" w:rsidRDefault="00C940F2" w:rsidP="000F088E">
      <w:pPr>
        <w:tabs>
          <w:tab w:val="left" w:pos="2342"/>
        </w:tabs>
        <w:spacing w:after="0" w:line="240" w:lineRule="auto"/>
        <w:rPr>
          <w:rFonts w:ascii="Times New Roman" w:hAnsi="Times New Roman"/>
          <w:lang w:val="uk-UA"/>
        </w:rPr>
      </w:pPr>
    </w:p>
    <w:p w:rsidR="00C940F2" w:rsidRDefault="00C940F2" w:rsidP="000F088E">
      <w:pPr>
        <w:tabs>
          <w:tab w:val="left" w:pos="2342"/>
        </w:tabs>
        <w:spacing w:after="0" w:line="240" w:lineRule="auto"/>
        <w:rPr>
          <w:rFonts w:ascii="Times New Roman" w:hAnsi="Times New Roman"/>
          <w:lang w:val="uk-UA"/>
        </w:rPr>
      </w:pPr>
    </w:p>
    <w:p w:rsidR="00C940F2" w:rsidRDefault="00C940F2" w:rsidP="000F088E">
      <w:pPr>
        <w:tabs>
          <w:tab w:val="left" w:pos="2342"/>
        </w:tabs>
        <w:spacing w:after="0" w:line="240" w:lineRule="auto"/>
        <w:rPr>
          <w:rFonts w:ascii="Times New Roman" w:hAnsi="Times New Roman"/>
          <w:lang w:val="uk-UA"/>
        </w:rPr>
      </w:pPr>
    </w:p>
    <w:p w:rsidR="00C940F2" w:rsidRDefault="00C940F2" w:rsidP="000F088E">
      <w:pPr>
        <w:tabs>
          <w:tab w:val="left" w:pos="2342"/>
        </w:tabs>
        <w:spacing w:after="0" w:line="240" w:lineRule="auto"/>
        <w:rPr>
          <w:rFonts w:ascii="Times New Roman" w:hAnsi="Times New Roman"/>
          <w:lang w:val="uk-UA"/>
        </w:rPr>
      </w:pPr>
    </w:p>
    <w:p w:rsidR="00C940F2" w:rsidRDefault="00C940F2" w:rsidP="000F088E">
      <w:pPr>
        <w:tabs>
          <w:tab w:val="left" w:pos="2342"/>
        </w:tabs>
        <w:spacing w:after="0" w:line="240" w:lineRule="auto"/>
        <w:rPr>
          <w:rFonts w:ascii="Times New Roman" w:hAnsi="Times New Roman"/>
          <w:lang w:val="uk-UA"/>
        </w:rPr>
      </w:pPr>
    </w:p>
    <w:p w:rsidR="00C940F2" w:rsidRDefault="00C940F2" w:rsidP="000F088E">
      <w:pPr>
        <w:tabs>
          <w:tab w:val="left" w:pos="2342"/>
        </w:tabs>
        <w:spacing w:after="0" w:line="240" w:lineRule="auto"/>
        <w:rPr>
          <w:rFonts w:ascii="Times New Roman" w:hAnsi="Times New Roman"/>
          <w:lang w:val="uk-UA"/>
        </w:rPr>
      </w:pPr>
    </w:p>
    <w:p w:rsidR="00C523E7" w:rsidRDefault="00C523E7" w:rsidP="00EA1A44">
      <w:pPr>
        <w:tabs>
          <w:tab w:val="left" w:pos="2342"/>
        </w:tabs>
        <w:spacing w:after="0" w:line="240" w:lineRule="auto"/>
        <w:jc w:val="both"/>
        <w:rPr>
          <w:rFonts w:ascii="Times New Roman" w:hAnsi="Times New Roman"/>
          <w:lang w:val="uk-UA"/>
        </w:rPr>
      </w:pPr>
    </w:p>
    <w:p w:rsidR="005572C5" w:rsidRDefault="005572C5" w:rsidP="00EA1A44">
      <w:pPr>
        <w:tabs>
          <w:tab w:val="left" w:pos="2342"/>
        </w:tabs>
        <w:spacing w:after="0" w:line="240" w:lineRule="auto"/>
        <w:jc w:val="both"/>
        <w:rPr>
          <w:rFonts w:ascii="Times New Roman" w:hAnsi="Times New Roman"/>
          <w:lang w:val="uk-UA"/>
        </w:rPr>
      </w:pPr>
    </w:p>
    <w:p w:rsidR="005572C5" w:rsidRDefault="005572C5" w:rsidP="00EA1A44">
      <w:pPr>
        <w:tabs>
          <w:tab w:val="left" w:pos="2342"/>
        </w:tabs>
        <w:spacing w:after="0" w:line="240" w:lineRule="auto"/>
        <w:jc w:val="both"/>
        <w:rPr>
          <w:rFonts w:ascii="Times New Roman" w:hAnsi="Times New Roman"/>
          <w:lang w:val="uk-UA"/>
        </w:rPr>
      </w:pPr>
    </w:p>
    <w:p w:rsidR="005572C5" w:rsidRDefault="005572C5" w:rsidP="00EA1A44">
      <w:pPr>
        <w:tabs>
          <w:tab w:val="left" w:pos="2342"/>
        </w:tabs>
        <w:spacing w:after="0" w:line="240" w:lineRule="auto"/>
        <w:jc w:val="both"/>
        <w:rPr>
          <w:rFonts w:ascii="Times New Roman" w:hAnsi="Times New Roman"/>
          <w:lang w:val="uk-UA"/>
        </w:rPr>
      </w:pPr>
    </w:p>
    <w:p w:rsidR="005572C5" w:rsidRDefault="005572C5" w:rsidP="00EA1A44">
      <w:pPr>
        <w:tabs>
          <w:tab w:val="left" w:pos="2342"/>
        </w:tabs>
        <w:spacing w:after="0" w:line="240" w:lineRule="auto"/>
        <w:jc w:val="both"/>
        <w:rPr>
          <w:rFonts w:ascii="Times New Roman" w:hAnsi="Times New Roman"/>
          <w:lang w:val="uk-UA"/>
        </w:rPr>
      </w:pPr>
    </w:p>
    <w:p w:rsidR="005572C5" w:rsidRDefault="005572C5" w:rsidP="00EA1A44">
      <w:pPr>
        <w:tabs>
          <w:tab w:val="left" w:pos="2342"/>
        </w:tabs>
        <w:spacing w:after="0" w:line="240" w:lineRule="auto"/>
        <w:jc w:val="both"/>
        <w:rPr>
          <w:rFonts w:ascii="Times New Roman" w:hAnsi="Times New Roman"/>
          <w:lang w:val="uk-UA"/>
        </w:rPr>
      </w:pPr>
    </w:p>
    <w:p w:rsidR="005572C5" w:rsidRPr="0038596A" w:rsidRDefault="005572C5" w:rsidP="00EA1A44">
      <w:pPr>
        <w:tabs>
          <w:tab w:val="left" w:pos="2342"/>
        </w:tabs>
        <w:spacing w:after="0" w:line="240" w:lineRule="auto"/>
        <w:jc w:val="both"/>
        <w:rPr>
          <w:rFonts w:ascii="Times New Roman" w:hAnsi="Times New Roman"/>
          <w:lang w:val="uk-UA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66C9A311" wp14:editId="6081BD88">
            <wp:extent cx="5454059" cy="5915608"/>
            <wp:effectExtent l="0" t="0" r="0" b="0"/>
            <wp:docPr id="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7" name="Picture 3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3996" cy="5958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bookmarkEnd w:id="0"/>
    </w:p>
    <w:sectPr w:rsidR="005572C5" w:rsidRPr="0038596A" w:rsidSect="00DC2B22">
      <w:type w:val="continuous"/>
      <w:pgSz w:w="11906" w:h="16838"/>
      <w:pgMar w:top="-15" w:right="851" w:bottom="426" w:left="1134" w:header="283" w:footer="39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B030E" w:rsidRDefault="00BB030E" w:rsidP="00B87C25">
      <w:pPr>
        <w:spacing w:after="0" w:line="240" w:lineRule="auto"/>
      </w:pPr>
      <w:r>
        <w:separator/>
      </w:r>
    </w:p>
  </w:endnote>
  <w:endnote w:type="continuationSeparator" w:id="0">
    <w:p w:rsidR="00BB030E" w:rsidRDefault="00BB030E" w:rsidP="00B87C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B030E" w:rsidRDefault="00BB030E" w:rsidP="00B87C25">
      <w:pPr>
        <w:spacing w:after="0" w:line="240" w:lineRule="auto"/>
      </w:pPr>
      <w:r>
        <w:separator/>
      </w:r>
    </w:p>
  </w:footnote>
  <w:footnote w:type="continuationSeparator" w:id="0">
    <w:p w:rsidR="00BB030E" w:rsidRDefault="00BB030E" w:rsidP="00B87C2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9"/>
      <w:tblW w:w="10329" w:type="dxa"/>
      <w:tblBorders>
        <w:top w:val="none" w:sz="0" w:space="0" w:color="auto"/>
        <w:left w:val="none" w:sz="0" w:space="0" w:color="auto"/>
        <w:bottom w:val="single" w:sz="12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443"/>
      <w:gridCol w:w="7335"/>
      <w:gridCol w:w="1551"/>
    </w:tblGrid>
    <w:tr w:rsidR="006366EF" w:rsidTr="002E009C">
      <w:trPr>
        <w:trHeight w:val="951"/>
      </w:trPr>
      <w:tc>
        <w:tcPr>
          <w:tcW w:w="1443" w:type="dxa"/>
        </w:tcPr>
        <w:p w:rsidR="006366EF" w:rsidRDefault="006366EF" w:rsidP="00A466C6">
          <w:pPr>
            <w:pStyle w:val="ad"/>
          </w:pPr>
          <w:r>
            <w:rPr>
              <w:noProof/>
            </w:rPr>
            <w:drawing>
              <wp:inline distT="0" distB="0" distL="0" distR="0" wp14:anchorId="2FB319A1" wp14:editId="04EB13AD">
                <wp:extent cx="613439" cy="451691"/>
                <wp:effectExtent l="0" t="0" r="0" b="5715"/>
                <wp:docPr id="8" name="Рисунок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14921" cy="452782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335" w:type="dxa"/>
        </w:tcPr>
        <w:p w:rsidR="006366EF" w:rsidRDefault="006366EF" w:rsidP="002E009C">
          <w:pPr>
            <w:pStyle w:val="ad"/>
            <w:jc w:val="center"/>
            <w:rPr>
              <w:rFonts w:ascii="Comic Sans MS" w:hAnsi="Comic Sans MS"/>
              <w:b/>
              <w:lang w:val="uk-UA"/>
            </w:rPr>
          </w:pPr>
        </w:p>
        <w:p w:rsidR="006366EF" w:rsidRPr="002D43E7" w:rsidRDefault="006366EF" w:rsidP="002E009C">
          <w:pPr>
            <w:pStyle w:val="ad"/>
            <w:jc w:val="center"/>
            <w:rPr>
              <w:rFonts w:ascii="Comic Sans MS" w:hAnsi="Comic Sans MS"/>
              <w:b/>
              <w:sz w:val="20"/>
              <w:szCs w:val="20"/>
              <w:lang w:val="uk-UA"/>
            </w:rPr>
          </w:pPr>
          <w:r w:rsidRPr="002D43E7">
            <w:rPr>
              <w:rFonts w:ascii="Comic Sans MS" w:hAnsi="Comic Sans MS"/>
              <w:b/>
              <w:sz w:val="20"/>
              <w:szCs w:val="20"/>
              <w:lang w:val="uk-UA"/>
            </w:rPr>
            <w:t>Любашівська селищна територіальна громада</w:t>
          </w:r>
        </w:p>
        <w:p w:rsidR="006366EF" w:rsidRDefault="006366EF" w:rsidP="00A466C6">
          <w:pPr>
            <w:pStyle w:val="ad"/>
          </w:pPr>
        </w:p>
      </w:tc>
      <w:tc>
        <w:tcPr>
          <w:tcW w:w="1551" w:type="dxa"/>
        </w:tcPr>
        <w:p w:rsidR="006366EF" w:rsidRDefault="006366EF" w:rsidP="00A466C6">
          <w:pPr>
            <w:pStyle w:val="ad"/>
          </w:pPr>
          <w:r>
            <w:rPr>
              <w:noProof/>
            </w:rPr>
            <w:drawing>
              <wp:inline distT="0" distB="0" distL="0" distR="0" wp14:anchorId="495E93B0" wp14:editId="4C54977C">
                <wp:extent cx="451692" cy="539826"/>
                <wp:effectExtent l="0" t="0" r="5715" b="0"/>
                <wp:docPr id="10" name="Рисунок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52540" cy="540839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</w:tr>
  </w:tbl>
  <w:p w:rsidR="006366EF" w:rsidRPr="00A466C6" w:rsidRDefault="006366EF" w:rsidP="008F3035">
    <w:pPr>
      <w:pStyle w:val="ad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3F05C3"/>
    <w:multiLevelType w:val="hybridMultilevel"/>
    <w:tmpl w:val="98D6B9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9C0F22"/>
    <w:multiLevelType w:val="hybridMultilevel"/>
    <w:tmpl w:val="24BA616E"/>
    <w:lvl w:ilvl="0" w:tplc="504AA964">
      <w:start w:val="1"/>
      <w:numFmt w:val="bullet"/>
      <w:lvlText w:val="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">
    <w:nsid w:val="28EB6926"/>
    <w:multiLevelType w:val="multilevel"/>
    <w:tmpl w:val="538CA258"/>
    <w:lvl w:ilvl="0">
      <w:start w:val="1"/>
      <w:numFmt w:val="bullet"/>
      <w:lvlText w:val=""/>
      <w:lvlJc w:val="left"/>
      <w:pPr>
        <w:tabs>
          <w:tab w:val="num" w:pos="502"/>
        </w:tabs>
        <w:ind w:left="502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EFF1AB5"/>
    <w:multiLevelType w:val="multilevel"/>
    <w:tmpl w:val="788AB9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5FB03427"/>
    <w:multiLevelType w:val="hybridMultilevel"/>
    <w:tmpl w:val="408CC3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8616665"/>
    <w:multiLevelType w:val="hybridMultilevel"/>
    <w:tmpl w:val="4BD69EEC"/>
    <w:lvl w:ilvl="0" w:tplc="D870DC80">
      <w:start w:val="14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795760C3"/>
    <w:multiLevelType w:val="hybridMultilevel"/>
    <w:tmpl w:val="D2E2ADB4"/>
    <w:lvl w:ilvl="0" w:tplc="0419000B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1"/>
  </w:num>
  <w:num w:numId="5">
    <w:abstractNumId w:val="6"/>
  </w:num>
  <w:num w:numId="6">
    <w:abstractNumId w:val="5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7"/>
  <w:proofState w:spelling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6B01"/>
    <w:rsid w:val="00005719"/>
    <w:rsid w:val="00054221"/>
    <w:rsid w:val="000911DF"/>
    <w:rsid w:val="000C4BCD"/>
    <w:rsid w:val="000E277B"/>
    <w:rsid w:val="000F088E"/>
    <w:rsid w:val="00141458"/>
    <w:rsid w:val="00146B01"/>
    <w:rsid w:val="00167DBA"/>
    <w:rsid w:val="001957A0"/>
    <w:rsid w:val="002057B2"/>
    <w:rsid w:val="002603FD"/>
    <w:rsid w:val="00280D38"/>
    <w:rsid w:val="002A563B"/>
    <w:rsid w:val="002A5DCC"/>
    <w:rsid w:val="002D43E7"/>
    <w:rsid w:val="002E009C"/>
    <w:rsid w:val="002E64D2"/>
    <w:rsid w:val="002F25E3"/>
    <w:rsid w:val="002F48DD"/>
    <w:rsid w:val="003019FC"/>
    <w:rsid w:val="00334B4C"/>
    <w:rsid w:val="0036294F"/>
    <w:rsid w:val="00367D54"/>
    <w:rsid w:val="0038596A"/>
    <w:rsid w:val="003E6DDB"/>
    <w:rsid w:val="003F4906"/>
    <w:rsid w:val="00407BFA"/>
    <w:rsid w:val="0044653C"/>
    <w:rsid w:val="0046616B"/>
    <w:rsid w:val="004739A8"/>
    <w:rsid w:val="004A2B4E"/>
    <w:rsid w:val="004E6BCD"/>
    <w:rsid w:val="004F0D9E"/>
    <w:rsid w:val="004F40E5"/>
    <w:rsid w:val="005015FD"/>
    <w:rsid w:val="00527CA5"/>
    <w:rsid w:val="00533819"/>
    <w:rsid w:val="0054798B"/>
    <w:rsid w:val="005572C5"/>
    <w:rsid w:val="00576209"/>
    <w:rsid w:val="005B0570"/>
    <w:rsid w:val="005B0B72"/>
    <w:rsid w:val="005B41D0"/>
    <w:rsid w:val="005E7B35"/>
    <w:rsid w:val="005F7E51"/>
    <w:rsid w:val="0061508A"/>
    <w:rsid w:val="00627A26"/>
    <w:rsid w:val="006366EF"/>
    <w:rsid w:val="0068312E"/>
    <w:rsid w:val="006B61B0"/>
    <w:rsid w:val="006D5AFD"/>
    <w:rsid w:val="006D7BB9"/>
    <w:rsid w:val="006E7D1D"/>
    <w:rsid w:val="006F5E8B"/>
    <w:rsid w:val="0070228F"/>
    <w:rsid w:val="00711D03"/>
    <w:rsid w:val="00776248"/>
    <w:rsid w:val="007A2834"/>
    <w:rsid w:val="007D59AB"/>
    <w:rsid w:val="008011B1"/>
    <w:rsid w:val="008259E9"/>
    <w:rsid w:val="00830D9D"/>
    <w:rsid w:val="00845172"/>
    <w:rsid w:val="008B5BC7"/>
    <w:rsid w:val="008F3035"/>
    <w:rsid w:val="009C0E15"/>
    <w:rsid w:val="009E11A0"/>
    <w:rsid w:val="009F3789"/>
    <w:rsid w:val="00A053B2"/>
    <w:rsid w:val="00A2272D"/>
    <w:rsid w:val="00A466C6"/>
    <w:rsid w:val="00AA204F"/>
    <w:rsid w:val="00AA4887"/>
    <w:rsid w:val="00AC0661"/>
    <w:rsid w:val="00AF59EB"/>
    <w:rsid w:val="00B02446"/>
    <w:rsid w:val="00B14640"/>
    <w:rsid w:val="00B327D3"/>
    <w:rsid w:val="00B430BC"/>
    <w:rsid w:val="00B541F9"/>
    <w:rsid w:val="00B56C22"/>
    <w:rsid w:val="00B87C25"/>
    <w:rsid w:val="00BB030E"/>
    <w:rsid w:val="00C523E7"/>
    <w:rsid w:val="00C647AA"/>
    <w:rsid w:val="00C70057"/>
    <w:rsid w:val="00C835ED"/>
    <w:rsid w:val="00C918D0"/>
    <w:rsid w:val="00C940F2"/>
    <w:rsid w:val="00CA0AF1"/>
    <w:rsid w:val="00CB44E4"/>
    <w:rsid w:val="00CC00FF"/>
    <w:rsid w:val="00DC2B22"/>
    <w:rsid w:val="00DC3B1B"/>
    <w:rsid w:val="00DC48A3"/>
    <w:rsid w:val="00DF4744"/>
    <w:rsid w:val="00E023F3"/>
    <w:rsid w:val="00E415D3"/>
    <w:rsid w:val="00E52642"/>
    <w:rsid w:val="00E65ED5"/>
    <w:rsid w:val="00E9325F"/>
    <w:rsid w:val="00EA1A44"/>
    <w:rsid w:val="00ED46C5"/>
    <w:rsid w:val="00EF33A2"/>
    <w:rsid w:val="00F00836"/>
    <w:rsid w:val="00F26789"/>
    <w:rsid w:val="00F3171A"/>
    <w:rsid w:val="00F4000B"/>
    <w:rsid w:val="00F47189"/>
    <w:rsid w:val="00FB0FD5"/>
    <w:rsid w:val="00FC5A6A"/>
    <w:rsid w:val="00FE40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locked="1" w:uiPriority="0" w:qFormat="1"/>
    <w:lsdException w:name="heading 3" w:locked="1" w:uiPriority="9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Body Text Indent 2" w:uiPriority="0"/>
    <w:lsdException w:name="Strong" w:locked="1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4221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link w:val="10"/>
    <w:qFormat/>
    <w:rsid w:val="00054221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locked/>
    <w:rsid w:val="00141458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paragraph" w:styleId="4">
    <w:name w:val="heading 4"/>
    <w:basedOn w:val="a"/>
    <w:next w:val="a"/>
    <w:link w:val="40"/>
    <w:unhideWhenUsed/>
    <w:qFormat/>
    <w:locked/>
    <w:rsid w:val="00B87C25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054221"/>
    <w:rPr>
      <w:rFonts w:ascii="Cambria" w:eastAsia="Times New Roman" w:hAnsi="Cambria"/>
      <w:b/>
      <w:bCs/>
      <w:kern w:val="32"/>
      <w:sz w:val="32"/>
      <w:szCs w:val="32"/>
    </w:rPr>
  </w:style>
  <w:style w:type="paragraph" w:styleId="a3">
    <w:name w:val="Title"/>
    <w:basedOn w:val="a"/>
    <w:next w:val="a"/>
    <w:link w:val="a4"/>
    <w:qFormat/>
    <w:rsid w:val="00054221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4">
    <w:name w:val="Назва Знак"/>
    <w:link w:val="a3"/>
    <w:rsid w:val="00054221"/>
    <w:rPr>
      <w:rFonts w:ascii="Cambria" w:eastAsia="Times New Roman" w:hAnsi="Cambria"/>
      <w:b/>
      <w:bCs/>
      <w:kern w:val="28"/>
      <w:sz w:val="32"/>
      <w:szCs w:val="32"/>
    </w:rPr>
  </w:style>
  <w:style w:type="character" w:styleId="a5">
    <w:name w:val="Emphasis"/>
    <w:uiPriority w:val="20"/>
    <w:qFormat/>
    <w:rsid w:val="00054221"/>
    <w:rPr>
      <w:i/>
      <w:iCs/>
    </w:rPr>
  </w:style>
  <w:style w:type="paragraph" w:styleId="a6">
    <w:name w:val="No Spacing"/>
    <w:uiPriority w:val="99"/>
    <w:qFormat/>
    <w:rsid w:val="00054221"/>
    <w:rPr>
      <w:sz w:val="22"/>
      <w:szCs w:val="22"/>
    </w:rPr>
  </w:style>
  <w:style w:type="paragraph" w:styleId="a7">
    <w:name w:val="Balloon Text"/>
    <w:basedOn w:val="a"/>
    <w:link w:val="a8"/>
    <w:uiPriority w:val="99"/>
    <w:semiHidden/>
    <w:unhideWhenUsed/>
    <w:rsid w:val="00C647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у виносці Знак"/>
    <w:basedOn w:val="a0"/>
    <w:link w:val="a7"/>
    <w:uiPriority w:val="99"/>
    <w:semiHidden/>
    <w:rsid w:val="00C647AA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rsid w:val="00141458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ru-RU"/>
    </w:rPr>
  </w:style>
  <w:style w:type="table" w:styleId="a9">
    <w:name w:val="Table Grid"/>
    <w:basedOn w:val="a1"/>
    <w:uiPriority w:val="59"/>
    <w:rsid w:val="00141458"/>
    <w:rPr>
      <w:rFonts w:asciiTheme="minorHAnsi" w:eastAsiaTheme="minorEastAsia" w:hAnsiTheme="minorHAnsi" w:cstheme="minorBidi"/>
      <w:sz w:val="22"/>
      <w:szCs w:val="22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Intense Quote"/>
    <w:basedOn w:val="a"/>
    <w:next w:val="a"/>
    <w:link w:val="ab"/>
    <w:uiPriority w:val="30"/>
    <w:qFormat/>
    <w:rsid w:val="00141458"/>
    <w:pPr>
      <w:pBdr>
        <w:bottom w:val="single" w:sz="4" w:space="4" w:color="4F81BD" w:themeColor="accent1"/>
      </w:pBdr>
      <w:spacing w:before="200" w:after="280"/>
      <w:ind w:left="936" w:right="936"/>
    </w:pPr>
    <w:rPr>
      <w:rFonts w:asciiTheme="minorHAnsi" w:eastAsiaTheme="minorEastAsia" w:hAnsiTheme="minorHAnsi" w:cstheme="minorBidi"/>
      <w:b/>
      <w:bCs/>
      <w:i/>
      <w:iCs/>
      <w:color w:val="4F81BD" w:themeColor="accent1"/>
      <w:lang w:eastAsia="ru-RU"/>
    </w:rPr>
  </w:style>
  <w:style w:type="character" w:customStyle="1" w:styleId="ab">
    <w:name w:val="Насичена цитата Знак"/>
    <w:basedOn w:val="a0"/>
    <w:link w:val="aa"/>
    <w:uiPriority w:val="30"/>
    <w:rsid w:val="00141458"/>
    <w:rPr>
      <w:rFonts w:asciiTheme="minorHAnsi" w:eastAsiaTheme="minorEastAsia" w:hAnsiTheme="minorHAnsi" w:cstheme="minorBidi"/>
      <w:b/>
      <w:bCs/>
      <w:i/>
      <w:iCs/>
      <w:color w:val="4F81BD" w:themeColor="accent1"/>
      <w:sz w:val="22"/>
      <w:szCs w:val="22"/>
      <w:lang w:eastAsia="ru-RU"/>
    </w:rPr>
  </w:style>
  <w:style w:type="character" w:styleId="ac">
    <w:name w:val="Hyperlink"/>
    <w:basedOn w:val="a0"/>
    <w:uiPriority w:val="99"/>
    <w:unhideWhenUsed/>
    <w:rsid w:val="00334B4C"/>
    <w:rPr>
      <w:color w:val="0000FF" w:themeColor="hyperlink"/>
      <w:u w:val="single"/>
    </w:rPr>
  </w:style>
  <w:style w:type="character" w:customStyle="1" w:styleId="40">
    <w:name w:val="Заголовок 4 Знак"/>
    <w:basedOn w:val="a0"/>
    <w:link w:val="4"/>
    <w:rsid w:val="00B87C25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</w:rPr>
  </w:style>
  <w:style w:type="paragraph" w:styleId="ad">
    <w:name w:val="header"/>
    <w:basedOn w:val="a"/>
    <w:link w:val="ae"/>
    <w:uiPriority w:val="99"/>
    <w:unhideWhenUsed/>
    <w:rsid w:val="00B87C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ій колонтитул Знак"/>
    <w:basedOn w:val="a0"/>
    <w:link w:val="ad"/>
    <w:uiPriority w:val="99"/>
    <w:rsid w:val="00B87C25"/>
    <w:rPr>
      <w:sz w:val="22"/>
      <w:szCs w:val="22"/>
    </w:rPr>
  </w:style>
  <w:style w:type="paragraph" w:styleId="af">
    <w:name w:val="footer"/>
    <w:basedOn w:val="a"/>
    <w:link w:val="af0"/>
    <w:uiPriority w:val="99"/>
    <w:unhideWhenUsed/>
    <w:rsid w:val="00B87C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ій колонтитул Знак"/>
    <w:basedOn w:val="a0"/>
    <w:link w:val="af"/>
    <w:uiPriority w:val="99"/>
    <w:rsid w:val="00B87C25"/>
    <w:rPr>
      <w:sz w:val="22"/>
      <w:szCs w:val="22"/>
    </w:rPr>
  </w:style>
  <w:style w:type="paragraph" w:styleId="af1">
    <w:name w:val="List Paragraph"/>
    <w:basedOn w:val="a"/>
    <w:link w:val="af2"/>
    <w:uiPriority w:val="34"/>
    <w:qFormat/>
    <w:rsid w:val="00A053B2"/>
    <w:pPr>
      <w:ind w:left="720"/>
      <w:contextualSpacing/>
    </w:pPr>
  </w:style>
  <w:style w:type="paragraph" w:styleId="2">
    <w:name w:val="Body Text Indent 2"/>
    <w:basedOn w:val="a"/>
    <w:link w:val="20"/>
    <w:rsid w:val="0044653C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val="x-none" w:eastAsia="x-none"/>
    </w:rPr>
  </w:style>
  <w:style w:type="character" w:customStyle="1" w:styleId="20">
    <w:name w:val="Основний текст з відступом 2 Знак"/>
    <w:basedOn w:val="a0"/>
    <w:link w:val="2"/>
    <w:rsid w:val="0044653C"/>
    <w:rPr>
      <w:rFonts w:ascii="Times New Roman" w:eastAsia="Times New Roman" w:hAnsi="Times New Roman"/>
      <w:sz w:val="24"/>
      <w:szCs w:val="24"/>
      <w:lang w:val="x-none" w:eastAsia="x-none"/>
    </w:rPr>
  </w:style>
  <w:style w:type="character" w:customStyle="1" w:styleId="af2">
    <w:name w:val="Абзац списку Знак"/>
    <w:link w:val="af1"/>
    <w:uiPriority w:val="34"/>
    <w:locked/>
    <w:rsid w:val="00FB0FD5"/>
    <w:rPr>
      <w:sz w:val="22"/>
      <w:szCs w:val="22"/>
    </w:rPr>
  </w:style>
  <w:style w:type="table" w:customStyle="1" w:styleId="GridTable5DarkAccent5">
    <w:name w:val="Grid Table 5 Dark Accent 5"/>
    <w:basedOn w:val="a1"/>
    <w:uiPriority w:val="50"/>
    <w:rsid w:val="00CC00FF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B6DDE8" w:themeFill="accent5" w:themeFillTint="66"/>
      </w:tcPr>
    </w:tblStylePr>
  </w:style>
  <w:style w:type="table" w:customStyle="1" w:styleId="ListTable4Accent3">
    <w:name w:val="List Table 4 Accent 3"/>
    <w:basedOn w:val="a1"/>
    <w:uiPriority w:val="49"/>
    <w:rsid w:val="009F3789"/>
    <w:tblPr>
      <w:tblStyleRowBandSize w:val="1"/>
      <w:tblStyleColBandSize w:val="1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  <w:insideH w:val="nil"/>
        </w:tcBorders>
        <w:shd w:val="clear" w:color="auto" w:fill="9BBB59" w:themeFill="accent3"/>
      </w:tcPr>
    </w:tblStylePr>
    <w:tblStylePr w:type="lastRow">
      <w:rPr>
        <w:b/>
        <w:bCs/>
      </w:rPr>
      <w:tblPr/>
      <w:tcPr>
        <w:tcBorders>
          <w:top w:val="double" w:sz="4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customStyle="1" w:styleId="ListTable4Accent4">
    <w:name w:val="List Table 4 Accent 4"/>
    <w:basedOn w:val="a1"/>
    <w:uiPriority w:val="49"/>
    <w:rsid w:val="009F3789"/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  <w:insideH w:val="nil"/>
        </w:tcBorders>
        <w:shd w:val="clear" w:color="auto" w:fill="8064A2" w:themeFill="accent4"/>
      </w:tcPr>
    </w:tblStylePr>
    <w:tblStylePr w:type="lastRow">
      <w:rPr>
        <w:b/>
        <w:bCs/>
      </w:rPr>
      <w:tblPr/>
      <w:tcPr>
        <w:tcBorders>
          <w:top w:val="double" w:sz="4" w:space="0" w:color="B2A1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customStyle="1" w:styleId="ListTable4Accent5">
    <w:name w:val="List Table 4 Accent 5"/>
    <w:basedOn w:val="a1"/>
    <w:uiPriority w:val="49"/>
    <w:rsid w:val="009F3789"/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92CDDC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ListTable6ColorfulAccent3">
    <w:name w:val="List Table 6 Colorful Accent 3"/>
    <w:basedOn w:val="a1"/>
    <w:uiPriority w:val="51"/>
    <w:rsid w:val="009F3789"/>
    <w:rPr>
      <w:color w:val="76923C" w:themeColor="accent3" w:themeShade="BF"/>
    </w:rPr>
    <w:tblPr>
      <w:tblStyleRowBandSize w:val="1"/>
      <w:tblStyleColBandSize w:val="1"/>
      <w:tblBorders>
        <w:top w:val="single" w:sz="4" w:space="0" w:color="9BBB59" w:themeColor="accent3"/>
        <w:bottom w:val="single" w:sz="4" w:space="0" w:color="9BBB59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9BBB59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customStyle="1" w:styleId="ListTable6ColorfulAccent2">
    <w:name w:val="List Table 6 Colorful Accent 2"/>
    <w:basedOn w:val="a1"/>
    <w:uiPriority w:val="51"/>
    <w:rsid w:val="009F3789"/>
    <w:rPr>
      <w:color w:val="943634" w:themeColor="accent2" w:themeShade="BF"/>
    </w:rPr>
    <w:tblPr>
      <w:tblStyleRowBandSize w:val="1"/>
      <w:tblStyleColBandSize w:val="1"/>
      <w:tblBorders>
        <w:top w:val="single" w:sz="4" w:space="0" w:color="C0504D" w:themeColor="accent2"/>
        <w:bottom w:val="single" w:sz="4" w:space="0" w:color="C0504D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C0504D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customStyle="1" w:styleId="ListTable3Accent3">
    <w:name w:val="List Table 3 Accent 3"/>
    <w:basedOn w:val="a1"/>
    <w:uiPriority w:val="48"/>
    <w:rsid w:val="00830D9D"/>
    <w:tblPr>
      <w:tblStyleRowBandSize w:val="1"/>
      <w:tblStyleColBandSize w:val="1"/>
      <w:tblBorders>
        <w:top w:val="single" w:sz="4" w:space="0" w:color="9BBB59" w:themeColor="accent3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rPr>
        <w:b/>
        <w:bCs/>
      </w:rPr>
      <w:tblPr/>
      <w:tcPr>
        <w:tcBorders>
          <w:top w:val="double" w:sz="4" w:space="0" w:color="9BBB59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BBB59" w:themeColor="accent3"/>
          <w:right w:val="single" w:sz="4" w:space="0" w:color="9BBB59" w:themeColor="accent3"/>
        </w:tcBorders>
      </w:tcPr>
    </w:tblStylePr>
    <w:tblStylePr w:type="band1Horz">
      <w:tblPr/>
      <w:tcPr>
        <w:tcBorders>
          <w:top w:val="single" w:sz="4" w:space="0" w:color="9BBB59" w:themeColor="accent3"/>
          <w:bottom w:val="single" w:sz="4" w:space="0" w:color="9BBB59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BBB59" w:themeColor="accent3"/>
          <w:left w:val="nil"/>
        </w:tcBorders>
      </w:tcPr>
    </w:tblStylePr>
    <w:tblStylePr w:type="swCell">
      <w:tblPr/>
      <w:tcPr>
        <w:tcBorders>
          <w:top w:val="double" w:sz="4" w:space="0" w:color="9BBB59" w:themeColor="accent3"/>
          <w:right w:val="nil"/>
        </w:tcBorders>
      </w:tcPr>
    </w:tblStylePr>
  </w:style>
  <w:style w:type="paragraph" w:styleId="af3">
    <w:name w:val="Normal (Web)"/>
    <w:basedOn w:val="a"/>
    <w:uiPriority w:val="99"/>
    <w:semiHidden/>
    <w:unhideWhenUsed/>
    <w:rsid w:val="000F088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locked="1" w:uiPriority="0" w:qFormat="1"/>
    <w:lsdException w:name="heading 3" w:locked="1" w:uiPriority="9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Body Text Indent 2" w:uiPriority="0"/>
    <w:lsdException w:name="Strong" w:locked="1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4221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link w:val="10"/>
    <w:qFormat/>
    <w:rsid w:val="00054221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locked/>
    <w:rsid w:val="00141458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paragraph" w:styleId="4">
    <w:name w:val="heading 4"/>
    <w:basedOn w:val="a"/>
    <w:next w:val="a"/>
    <w:link w:val="40"/>
    <w:unhideWhenUsed/>
    <w:qFormat/>
    <w:locked/>
    <w:rsid w:val="00B87C25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054221"/>
    <w:rPr>
      <w:rFonts w:ascii="Cambria" w:eastAsia="Times New Roman" w:hAnsi="Cambria"/>
      <w:b/>
      <w:bCs/>
      <w:kern w:val="32"/>
      <w:sz w:val="32"/>
      <w:szCs w:val="32"/>
    </w:rPr>
  </w:style>
  <w:style w:type="paragraph" w:styleId="a3">
    <w:name w:val="Title"/>
    <w:basedOn w:val="a"/>
    <w:next w:val="a"/>
    <w:link w:val="a4"/>
    <w:qFormat/>
    <w:rsid w:val="00054221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4">
    <w:name w:val="Назва Знак"/>
    <w:link w:val="a3"/>
    <w:rsid w:val="00054221"/>
    <w:rPr>
      <w:rFonts w:ascii="Cambria" w:eastAsia="Times New Roman" w:hAnsi="Cambria"/>
      <w:b/>
      <w:bCs/>
      <w:kern w:val="28"/>
      <w:sz w:val="32"/>
      <w:szCs w:val="32"/>
    </w:rPr>
  </w:style>
  <w:style w:type="character" w:styleId="a5">
    <w:name w:val="Emphasis"/>
    <w:uiPriority w:val="20"/>
    <w:qFormat/>
    <w:rsid w:val="00054221"/>
    <w:rPr>
      <w:i/>
      <w:iCs/>
    </w:rPr>
  </w:style>
  <w:style w:type="paragraph" w:styleId="a6">
    <w:name w:val="No Spacing"/>
    <w:uiPriority w:val="99"/>
    <w:qFormat/>
    <w:rsid w:val="00054221"/>
    <w:rPr>
      <w:sz w:val="22"/>
      <w:szCs w:val="22"/>
    </w:rPr>
  </w:style>
  <w:style w:type="paragraph" w:styleId="a7">
    <w:name w:val="Balloon Text"/>
    <w:basedOn w:val="a"/>
    <w:link w:val="a8"/>
    <w:uiPriority w:val="99"/>
    <w:semiHidden/>
    <w:unhideWhenUsed/>
    <w:rsid w:val="00C647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у виносці Знак"/>
    <w:basedOn w:val="a0"/>
    <w:link w:val="a7"/>
    <w:uiPriority w:val="99"/>
    <w:semiHidden/>
    <w:rsid w:val="00C647AA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rsid w:val="00141458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ru-RU"/>
    </w:rPr>
  </w:style>
  <w:style w:type="table" w:styleId="a9">
    <w:name w:val="Table Grid"/>
    <w:basedOn w:val="a1"/>
    <w:uiPriority w:val="59"/>
    <w:rsid w:val="00141458"/>
    <w:rPr>
      <w:rFonts w:asciiTheme="minorHAnsi" w:eastAsiaTheme="minorEastAsia" w:hAnsiTheme="minorHAnsi" w:cstheme="minorBidi"/>
      <w:sz w:val="22"/>
      <w:szCs w:val="22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Intense Quote"/>
    <w:basedOn w:val="a"/>
    <w:next w:val="a"/>
    <w:link w:val="ab"/>
    <w:uiPriority w:val="30"/>
    <w:qFormat/>
    <w:rsid w:val="00141458"/>
    <w:pPr>
      <w:pBdr>
        <w:bottom w:val="single" w:sz="4" w:space="4" w:color="4F81BD" w:themeColor="accent1"/>
      </w:pBdr>
      <w:spacing w:before="200" w:after="280"/>
      <w:ind w:left="936" w:right="936"/>
    </w:pPr>
    <w:rPr>
      <w:rFonts w:asciiTheme="minorHAnsi" w:eastAsiaTheme="minorEastAsia" w:hAnsiTheme="minorHAnsi" w:cstheme="minorBidi"/>
      <w:b/>
      <w:bCs/>
      <w:i/>
      <w:iCs/>
      <w:color w:val="4F81BD" w:themeColor="accent1"/>
      <w:lang w:eastAsia="ru-RU"/>
    </w:rPr>
  </w:style>
  <w:style w:type="character" w:customStyle="1" w:styleId="ab">
    <w:name w:val="Насичена цитата Знак"/>
    <w:basedOn w:val="a0"/>
    <w:link w:val="aa"/>
    <w:uiPriority w:val="30"/>
    <w:rsid w:val="00141458"/>
    <w:rPr>
      <w:rFonts w:asciiTheme="minorHAnsi" w:eastAsiaTheme="minorEastAsia" w:hAnsiTheme="minorHAnsi" w:cstheme="minorBidi"/>
      <w:b/>
      <w:bCs/>
      <w:i/>
      <w:iCs/>
      <w:color w:val="4F81BD" w:themeColor="accent1"/>
      <w:sz w:val="22"/>
      <w:szCs w:val="22"/>
      <w:lang w:eastAsia="ru-RU"/>
    </w:rPr>
  </w:style>
  <w:style w:type="character" w:styleId="ac">
    <w:name w:val="Hyperlink"/>
    <w:basedOn w:val="a0"/>
    <w:uiPriority w:val="99"/>
    <w:unhideWhenUsed/>
    <w:rsid w:val="00334B4C"/>
    <w:rPr>
      <w:color w:val="0000FF" w:themeColor="hyperlink"/>
      <w:u w:val="single"/>
    </w:rPr>
  </w:style>
  <w:style w:type="character" w:customStyle="1" w:styleId="40">
    <w:name w:val="Заголовок 4 Знак"/>
    <w:basedOn w:val="a0"/>
    <w:link w:val="4"/>
    <w:rsid w:val="00B87C25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</w:rPr>
  </w:style>
  <w:style w:type="paragraph" w:styleId="ad">
    <w:name w:val="header"/>
    <w:basedOn w:val="a"/>
    <w:link w:val="ae"/>
    <w:uiPriority w:val="99"/>
    <w:unhideWhenUsed/>
    <w:rsid w:val="00B87C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ій колонтитул Знак"/>
    <w:basedOn w:val="a0"/>
    <w:link w:val="ad"/>
    <w:uiPriority w:val="99"/>
    <w:rsid w:val="00B87C25"/>
    <w:rPr>
      <w:sz w:val="22"/>
      <w:szCs w:val="22"/>
    </w:rPr>
  </w:style>
  <w:style w:type="paragraph" w:styleId="af">
    <w:name w:val="footer"/>
    <w:basedOn w:val="a"/>
    <w:link w:val="af0"/>
    <w:uiPriority w:val="99"/>
    <w:unhideWhenUsed/>
    <w:rsid w:val="00B87C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ій колонтитул Знак"/>
    <w:basedOn w:val="a0"/>
    <w:link w:val="af"/>
    <w:uiPriority w:val="99"/>
    <w:rsid w:val="00B87C25"/>
    <w:rPr>
      <w:sz w:val="22"/>
      <w:szCs w:val="22"/>
    </w:rPr>
  </w:style>
  <w:style w:type="paragraph" w:styleId="af1">
    <w:name w:val="List Paragraph"/>
    <w:basedOn w:val="a"/>
    <w:link w:val="af2"/>
    <w:uiPriority w:val="34"/>
    <w:qFormat/>
    <w:rsid w:val="00A053B2"/>
    <w:pPr>
      <w:ind w:left="720"/>
      <w:contextualSpacing/>
    </w:pPr>
  </w:style>
  <w:style w:type="paragraph" w:styleId="2">
    <w:name w:val="Body Text Indent 2"/>
    <w:basedOn w:val="a"/>
    <w:link w:val="20"/>
    <w:rsid w:val="0044653C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val="x-none" w:eastAsia="x-none"/>
    </w:rPr>
  </w:style>
  <w:style w:type="character" w:customStyle="1" w:styleId="20">
    <w:name w:val="Основний текст з відступом 2 Знак"/>
    <w:basedOn w:val="a0"/>
    <w:link w:val="2"/>
    <w:rsid w:val="0044653C"/>
    <w:rPr>
      <w:rFonts w:ascii="Times New Roman" w:eastAsia="Times New Roman" w:hAnsi="Times New Roman"/>
      <w:sz w:val="24"/>
      <w:szCs w:val="24"/>
      <w:lang w:val="x-none" w:eastAsia="x-none"/>
    </w:rPr>
  </w:style>
  <w:style w:type="character" w:customStyle="1" w:styleId="af2">
    <w:name w:val="Абзац списку Знак"/>
    <w:link w:val="af1"/>
    <w:uiPriority w:val="34"/>
    <w:locked/>
    <w:rsid w:val="00FB0FD5"/>
    <w:rPr>
      <w:sz w:val="22"/>
      <w:szCs w:val="22"/>
    </w:rPr>
  </w:style>
  <w:style w:type="table" w:customStyle="1" w:styleId="GridTable5DarkAccent5">
    <w:name w:val="Grid Table 5 Dark Accent 5"/>
    <w:basedOn w:val="a1"/>
    <w:uiPriority w:val="50"/>
    <w:rsid w:val="00CC00FF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B6DDE8" w:themeFill="accent5" w:themeFillTint="66"/>
      </w:tcPr>
    </w:tblStylePr>
  </w:style>
  <w:style w:type="table" w:customStyle="1" w:styleId="ListTable4Accent3">
    <w:name w:val="List Table 4 Accent 3"/>
    <w:basedOn w:val="a1"/>
    <w:uiPriority w:val="49"/>
    <w:rsid w:val="009F3789"/>
    <w:tblPr>
      <w:tblStyleRowBandSize w:val="1"/>
      <w:tblStyleColBandSize w:val="1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  <w:insideH w:val="nil"/>
        </w:tcBorders>
        <w:shd w:val="clear" w:color="auto" w:fill="9BBB59" w:themeFill="accent3"/>
      </w:tcPr>
    </w:tblStylePr>
    <w:tblStylePr w:type="lastRow">
      <w:rPr>
        <w:b/>
        <w:bCs/>
      </w:rPr>
      <w:tblPr/>
      <w:tcPr>
        <w:tcBorders>
          <w:top w:val="double" w:sz="4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customStyle="1" w:styleId="ListTable4Accent4">
    <w:name w:val="List Table 4 Accent 4"/>
    <w:basedOn w:val="a1"/>
    <w:uiPriority w:val="49"/>
    <w:rsid w:val="009F3789"/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  <w:insideH w:val="nil"/>
        </w:tcBorders>
        <w:shd w:val="clear" w:color="auto" w:fill="8064A2" w:themeFill="accent4"/>
      </w:tcPr>
    </w:tblStylePr>
    <w:tblStylePr w:type="lastRow">
      <w:rPr>
        <w:b/>
        <w:bCs/>
      </w:rPr>
      <w:tblPr/>
      <w:tcPr>
        <w:tcBorders>
          <w:top w:val="double" w:sz="4" w:space="0" w:color="B2A1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customStyle="1" w:styleId="ListTable4Accent5">
    <w:name w:val="List Table 4 Accent 5"/>
    <w:basedOn w:val="a1"/>
    <w:uiPriority w:val="49"/>
    <w:rsid w:val="009F3789"/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92CDDC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ListTable6ColorfulAccent3">
    <w:name w:val="List Table 6 Colorful Accent 3"/>
    <w:basedOn w:val="a1"/>
    <w:uiPriority w:val="51"/>
    <w:rsid w:val="009F3789"/>
    <w:rPr>
      <w:color w:val="76923C" w:themeColor="accent3" w:themeShade="BF"/>
    </w:rPr>
    <w:tblPr>
      <w:tblStyleRowBandSize w:val="1"/>
      <w:tblStyleColBandSize w:val="1"/>
      <w:tblBorders>
        <w:top w:val="single" w:sz="4" w:space="0" w:color="9BBB59" w:themeColor="accent3"/>
        <w:bottom w:val="single" w:sz="4" w:space="0" w:color="9BBB59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9BBB59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customStyle="1" w:styleId="ListTable6ColorfulAccent2">
    <w:name w:val="List Table 6 Colorful Accent 2"/>
    <w:basedOn w:val="a1"/>
    <w:uiPriority w:val="51"/>
    <w:rsid w:val="009F3789"/>
    <w:rPr>
      <w:color w:val="943634" w:themeColor="accent2" w:themeShade="BF"/>
    </w:rPr>
    <w:tblPr>
      <w:tblStyleRowBandSize w:val="1"/>
      <w:tblStyleColBandSize w:val="1"/>
      <w:tblBorders>
        <w:top w:val="single" w:sz="4" w:space="0" w:color="C0504D" w:themeColor="accent2"/>
        <w:bottom w:val="single" w:sz="4" w:space="0" w:color="C0504D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C0504D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customStyle="1" w:styleId="ListTable3Accent3">
    <w:name w:val="List Table 3 Accent 3"/>
    <w:basedOn w:val="a1"/>
    <w:uiPriority w:val="48"/>
    <w:rsid w:val="00830D9D"/>
    <w:tblPr>
      <w:tblStyleRowBandSize w:val="1"/>
      <w:tblStyleColBandSize w:val="1"/>
      <w:tblBorders>
        <w:top w:val="single" w:sz="4" w:space="0" w:color="9BBB59" w:themeColor="accent3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rPr>
        <w:b/>
        <w:bCs/>
      </w:rPr>
      <w:tblPr/>
      <w:tcPr>
        <w:tcBorders>
          <w:top w:val="double" w:sz="4" w:space="0" w:color="9BBB59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BBB59" w:themeColor="accent3"/>
          <w:right w:val="single" w:sz="4" w:space="0" w:color="9BBB59" w:themeColor="accent3"/>
        </w:tcBorders>
      </w:tcPr>
    </w:tblStylePr>
    <w:tblStylePr w:type="band1Horz">
      <w:tblPr/>
      <w:tcPr>
        <w:tcBorders>
          <w:top w:val="single" w:sz="4" w:space="0" w:color="9BBB59" w:themeColor="accent3"/>
          <w:bottom w:val="single" w:sz="4" w:space="0" w:color="9BBB59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BBB59" w:themeColor="accent3"/>
          <w:left w:val="nil"/>
        </w:tcBorders>
      </w:tcPr>
    </w:tblStylePr>
    <w:tblStylePr w:type="swCell">
      <w:tblPr/>
      <w:tcPr>
        <w:tcBorders>
          <w:top w:val="double" w:sz="4" w:space="0" w:color="9BBB59" w:themeColor="accent3"/>
          <w:right w:val="nil"/>
        </w:tcBorders>
      </w:tcPr>
    </w:tblStylePr>
  </w:style>
  <w:style w:type="paragraph" w:styleId="af3">
    <w:name w:val="Normal (Web)"/>
    <w:basedOn w:val="a"/>
    <w:uiPriority w:val="99"/>
    <w:semiHidden/>
    <w:unhideWhenUsed/>
    <w:rsid w:val="000F088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36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2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64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31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40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09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2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64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84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gromada.info/gromada/lubashivska/" TargetMode="External"/><Relationship Id="rId18" Type="http://schemas.openxmlformats.org/officeDocument/2006/relationships/hyperlink" Target="https://gromada.info/gromada/lubashivska/" TargetMode="External"/><Relationship Id="rId26" Type="http://schemas.openxmlformats.org/officeDocument/2006/relationships/hyperlink" Target="https://gromada.info/gromada/lubashivska/" TargetMode="External"/><Relationship Id="rId39" Type="http://schemas.openxmlformats.org/officeDocument/2006/relationships/hyperlink" Target="https://gromada.info/gromada/lubashivska/" TargetMode="External"/><Relationship Id="rId21" Type="http://schemas.openxmlformats.org/officeDocument/2006/relationships/hyperlink" Target="https://gromada.info/gromada/lubashivska/" TargetMode="External"/><Relationship Id="rId34" Type="http://schemas.openxmlformats.org/officeDocument/2006/relationships/hyperlink" Target="https://gromada.info/gromada/lubashivska/" TargetMode="External"/><Relationship Id="rId42" Type="http://schemas.openxmlformats.org/officeDocument/2006/relationships/hyperlink" Target="https://gromada.info/gromada/lubashivska/" TargetMode="External"/><Relationship Id="rId47" Type="http://schemas.openxmlformats.org/officeDocument/2006/relationships/hyperlink" Target="https://gromada.info/gromada/lubashivska/" TargetMode="External"/><Relationship Id="rId50" Type="http://schemas.openxmlformats.org/officeDocument/2006/relationships/chart" Target="charts/chart1.xml"/><Relationship Id="rId55" Type="http://schemas.openxmlformats.org/officeDocument/2006/relationships/image" Target="media/image9.jpeg"/><Relationship Id="rId63" Type="http://schemas.openxmlformats.org/officeDocument/2006/relationships/hyperlink" Target="https://uk.wikipedia.org/wiki/%D0%90%D0%B2%D1%82%D0%BE%D1%88%D0%BB%D1%8F%D1%85_E95" TargetMode="External"/><Relationship Id="rId68" Type="http://schemas.openxmlformats.org/officeDocument/2006/relationships/image" Target="media/image19.jpeg"/><Relationship Id="rId76" Type="http://schemas.openxmlformats.org/officeDocument/2006/relationships/image" Target="media/image27.png"/><Relationship Id="rId84" Type="http://schemas.openxmlformats.org/officeDocument/2006/relationships/image" Target="media/image35.emf"/><Relationship Id="rId7" Type="http://schemas.openxmlformats.org/officeDocument/2006/relationships/endnotes" Target="endnotes.xml"/><Relationship Id="rId71" Type="http://schemas.openxmlformats.org/officeDocument/2006/relationships/image" Target="media/image22.jpeg"/><Relationship Id="rId2" Type="http://schemas.openxmlformats.org/officeDocument/2006/relationships/styles" Target="styles.xml"/><Relationship Id="rId16" Type="http://schemas.openxmlformats.org/officeDocument/2006/relationships/hyperlink" Target="https://gromada.info/gromada/lubashivska/" TargetMode="External"/><Relationship Id="rId29" Type="http://schemas.openxmlformats.org/officeDocument/2006/relationships/hyperlink" Target="https://gromada.info/gromada/lubashivska/" TargetMode="External"/><Relationship Id="rId11" Type="http://schemas.openxmlformats.org/officeDocument/2006/relationships/hyperlink" Target="https://gromada.info/gromada/lubashivska/" TargetMode="External"/><Relationship Id="rId24" Type="http://schemas.openxmlformats.org/officeDocument/2006/relationships/hyperlink" Target="https://gromada.info/gromada/lubashivska/" TargetMode="External"/><Relationship Id="rId32" Type="http://schemas.openxmlformats.org/officeDocument/2006/relationships/hyperlink" Target="https://gromada.info/gromada/lubashivska/" TargetMode="External"/><Relationship Id="rId37" Type="http://schemas.openxmlformats.org/officeDocument/2006/relationships/hyperlink" Target="https://gromada.info/gromada/lubashivska/" TargetMode="External"/><Relationship Id="rId40" Type="http://schemas.openxmlformats.org/officeDocument/2006/relationships/hyperlink" Target="https://gromada.info/gromada/lubashivska/" TargetMode="External"/><Relationship Id="rId45" Type="http://schemas.openxmlformats.org/officeDocument/2006/relationships/hyperlink" Target="https://gromada.info/gromada/lubashivska/" TargetMode="External"/><Relationship Id="rId53" Type="http://schemas.openxmlformats.org/officeDocument/2006/relationships/image" Target="media/image7.jpeg"/><Relationship Id="rId58" Type="http://schemas.openxmlformats.org/officeDocument/2006/relationships/chart" Target="charts/chart2.xml"/><Relationship Id="rId66" Type="http://schemas.openxmlformats.org/officeDocument/2006/relationships/header" Target="header1.xml"/><Relationship Id="rId74" Type="http://schemas.openxmlformats.org/officeDocument/2006/relationships/image" Target="media/image25.png"/><Relationship Id="rId79" Type="http://schemas.openxmlformats.org/officeDocument/2006/relationships/image" Target="media/image30.png"/><Relationship Id="rId5" Type="http://schemas.openxmlformats.org/officeDocument/2006/relationships/webSettings" Target="webSettings.xml"/><Relationship Id="rId61" Type="http://schemas.openxmlformats.org/officeDocument/2006/relationships/image" Target="media/image14.jpeg"/><Relationship Id="rId82" Type="http://schemas.openxmlformats.org/officeDocument/2006/relationships/image" Target="media/image33.jpeg"/><Relationship Id="rId19" Type="http://schemas.openxmlformats.org/officeDocument/2006/relationships/hyperlink" Target="https://gromada.info/gromada/lubashivska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gromada.info/gromada/lubashivska/" TargetMode="External"/><Relationship Id="rId22" Type="http://schemas.openxmlformats.org/officeDocument/2006/relationships/hyperlink" Target="https://gromada.info/gromada/lubashivska/" TargetMode="External"/><Relationship Id="rId27" Type="http://schemas.openxmlformats.org/officeDocument/2006/relationships/hyperlink" Target="https://gromada.info/gromada/lubashivska/" TargetMode="External"/><Relationship Id="rId30" Type="http://schemas.openxmlformats.org/officeDocument/2006/relationships/hyperlink" Target="https://gromada.info/gromada/lubashivska/" TargetMode="External"/><Relationship Id="rId35" Type="http://schemas.openxmlformats.org/officeDocument/2006/relationships/hyperlink" Target="https://gromada.info/gromada/lubashivska/" TargetMode="External"/><Relationship Id="rId43" Type="http://schemas.openxmlformats.org/officeDocument/2006/relationships/hyperlink" Target="https://gromada.info/gromada/lubashivska/" TargetMode="External"/><Relationship Id="rId48" Type="http://schemas.openxmlformats.org/officeDocument/2006/relationships/image" Target="media/image3.png"/><Relationship Id="rId56" Type="http://schemas.openxmlformats.org/officeDocument/2006/relationships/image" Target="media/image10.jpeg"/><Relationship Id="rId64" Type="http://schemas.openxmlformats.org/officeDocument/2006/relationships/hyperlink" Target="https://uk.wikipedia.org/wiki/%D0%90%D0%B2%D1%82%D0%BE%D1%88%D0%BB%D1%8F%D1%85_%D0%9C_13" TargetMode="External"/><Relationship Id="rId69" Type="http://schemas.openxmlformats.org/officeDocument/2006/relationships/image" Target="media/image20.jpeg"/><Relationship Id="rId77" Type="http://schemas.openxmlformats.org/officeDocument/2006/relationships/image" Target="media/image28.jpeg"/><Relationship Id="rId8" Type="http://schemas.openxmlformats.org/officeDocument/2006/relationships/image" Target="media/image1.jpeg"/><Relationship Id="rId51" Type="http://schemas.openxmlformats.org/officeDocument/2006/relationships/image" Target="media/image5.jpeg"/><Relationship Id="rId72" Type="http://schemas.openxmlformats.org/officeDocument/2006/relationships/image" Target="media/image23.jpeg"/><Relationship Id="rId80" Type="http://schemas.openxmlformats.org/officeDocument/2006/relationships/image" Target="media/image31.png"/><Relationship Id="rId85" Type="http://schemas.openxmlformats.org/officeDocument/2006/relationships/fontTable" Target="fontTable.xml"/><Relationship Id="rId3" Type="http://schemas.microsoft.com/office/2007/relationships/stylesWithEffects" Target="stylesWithEffects.xml"/><Relationship Id="rId12" Type="http://schemas.openxmlformats.org/officeDocument/2006/relationships/hyperlink" Target="https://gromada.info/gromada/lubashivska/" TargetMode="External"/><Relationship Id="rId17" Type="http://schemas.openxmlformats.org/officeDocument/2006/relationships/hyperlink" Target="https://gromada.info/gromada/lubashivska/" TargetMode="External"/><Relationship Id="rId25" Type="http://schemas.openxmlformats.org/officeDocument/2006/relationships/hyperlink" Target="https://gromada.info/gromada/lubashivska/" TargetMode="External"/><Relationship Id="rId33" Type="http://schemas.openxmlformats.org/officeDocument/2006/relationships/hyperlink" Target="https://gromada.info/gromada/lubashivska/" TargetMode="External"/><Relationship Id="rId38" Type="http://schemas.openxmlformats.org/officeDocument/2006/relationships/hyperlink" Target="https://gromada.info/gromada/lubashivska/" TargetMode="External"/><Relationship Id="rId46" Type="http://schemas.openxmlformats.org/officeDocument/2006/relationships/hyperlink" Target="https://gromada.info/gromada/lubashivska/" TargetMode="External"/><Relationship Id="rId59" Type="http://schemas.openxmlformats.org/officeDocument/2006/relationships/image" Target="media/image12.jpeg"/><Relationship Id="rId67" Type="http://schemas.openxmlformats.org/officeDocument/2006/relationships/image" Target="media/image18.jpeg"/><Relationship Id="rId20" Type="http://schemas.openxmlformats.org/officeDocument/2006/relationships/hyperlink" Target="https://gromada.info/gromada/lubashivska/" TargetMode="External"/><Relationship Id="rId41" Type="http://schemas.openxmlformats.org/officeDocument/2006/relationships/hyperlink" Target="https://gromada.info/gromada/lubashivska/" TargetMode="External"/><Relationship Id="rId54" Type="http://schemas.openxmlformats.org/officeDocument/2006/relationships/image" Target="media/image8.jpeg"/><Relationship Id="rId62" Type="http://schemas.openxmlformats.org/officeDocument/2006/relationships/hyperlink" Target="https://uk.wikipedia.org/wiki/%D0%9C%D0%B5%D1%80%D0%B5%D0%B6%D0%B0_%D1%94%D0%B2%D1%80%D0%BE%D0%BF%D0%B5%D0%B9%D1%81%D1%8C%D0%BA%D0%B8%D1%85_%D0%B0%D0%B2%D1%82%D0%BE%D1%88%D0%BB%D1%8F%D1%85%D1%96%D0%B2" TargetMode="External"/><Relationship Id="rId70" Type="http://schemas.openxmlformats.org/officeDocument/2006/relationships/image" Target="media/image21.jpeg"/><Relationship Id="rId75" Type="http://schemas.openxmlformats.org/officeDocument/2006/relationships/image" Target="media/image26.png"/><Relationship Id="rId83" Type="http://schemas.openxmlformats.org/officeDocument/2006/relationships/image" Target="media/image34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s://gromada.info/gromada/lubashivska/" TargetMode="External"/><Relationship Id="rId23" Type="http://schemas.openxmlformats.org/officeDocument/2006/relationships/hyperlink" Target="https://gromada.info/gromada/lubashivska/" TargetMode="External"/><Relationship Id="rId28" Type="http://schemas.openxmlformats.org/officeDocument/2006/relationships/hyperlink" Target="https://gromada.info/gromada/lubashivska/" TargetMode="External"/><Relationship Id="rId36" Type="http://schemas.openxmlformats.org/officeDocument/2006/relationships/hyperlink" Target="https://gromada.info/gromada/lubashivska/" TargetMode="External"/><Relationship Id="rId49" Type="http://schemas.openxmlformats.org/officeDocument/2006/relationships/image" Target="media/image4.png"/><Relationship Id="rId57" Type="http://schemas.openxmlformats.org/officeDocument/2006/relationships/image" Target="media/image11.jpeg"/><Relationship Id="rId10" Type="http://schemas.openxmlformats.org/officeDocument/2006/relationships/hyperlink" Target="https://gromada.info/gromada/lubashivska/" TargetMode="External"/><Relationship Id="rId31" Type="http://schemas.openxmlformats.org/officeDocument/2006/relationships/hyperlink" Target="https://gromada.info/gromada/lubashivska/" TargetMode="External"/><Relationship Id="rId44" Type="http://schemas.openxmlformats.org/officeDocument/2006/relationships/hyperlink" Target="https://gromada.info/gromada/lubashivska/" TargetMode="External"/><Relationship Id="rId52" Type="http://schemas.openxmlformats.org/officeDocument/2006/relationships/image" Target="media/image6.jpeg"/><Relationship Id="rId60" Type="http://schemas.openxmlformats.org/officeDocument/2006/relationships/image" Target="media/image13.png"/><Relationship Id="rId65" Type="http://schemas.openxmlformats.org/officeDocument/2006/relationships/image" Target="media/image15.jpeg"/><Relationship Id="rId73" Type="http://schemas.openxmlformats.org/officeDocument/2006/relationships/image" Target="media/image24.jpeg"/><Relationship Id="rId78" Type="http://schemas.openxmlformats.org/officeDocument/2006/relationships/image" Target="media/image29.jpeg"/><Relationship Id="rId81" Type="http://schemas.openxmlformats.org/officeDocument/2006/relationships/image" Target="media/image32.png"/><Relationship Id="rId86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7.png"/><Relationship Id="rId1" Type="http://schemas.openxmlformats.org/officeDocument/2006/relationships/image" Target="media/image16.pn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.xlsx"/><Relationship Id="rId1" Type="http://schemas.openxmlformats.org/officeDocument/2006/relationships/themeOverride" Target="../theme/themeOverrid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4"/>
    </mc:Choice>
    <mc:Fallback>
      <c:style val="4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 algn="l">
              <a:defRPr/>
            </a:pPr>
            <a:r>
              <a:rPr lang="ru-RU" sz="1600"/>
              <a:t>Зайнятість населення за видами діяльності</a:t>
            </a:r>
          </a:p>
        </c:rich>
      </c:tx>
      <c:layout>
        <c:manualLayout>
          <c:xMode val="edge"/>
          <c:yMode val="edge"/>
          <c:x val="0.18687487049178739"/>
          <c:y val="2.187180059939316E-2"/>
        </c:manualLayout>
      </c:layout>
      <c:overlay val="0"/>
    </c:title>
    <c:autoTitleDeleted val="0"/>
    <c:plotArea>
      <c:layout/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Зайнятість за видами діяльності</c:v>
                </c:pt>
              </c:strCache>
            </c:strRef>
          </c:tx>
          <c:dPt>
            <c:idx val="1"/>
            <c:bubble3D val="0"/>
            <c:spPr>
              <a:solidFill>
                <a:srgbClr val="CDBEE2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4A2D-4468-97AA-EA6DF9B79FAC}"/>
              </c:ext>
            </c:extLst>
          </c:dPt>
          <c:dPt>
            <c:idx val="2"/>
            <c:bubble3D val="0"/>
            <c:spPr>
              <a:solidFill>
                <a:srgbClr val="FFFF0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4A2D-4468-97AA-EA6DF9B79FAC}"/>
              </c:ext>
            </c:extLst>
          </c:dPt>
          <c:dPt>
            <c:idx val="3"/>
            <c:bubble3D val="0"/>
            <c:spPr>
              <a:solidFill>
                <a:srgbClr val="00B0F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4A2D-4468-97AA-EA6DF9B79FAC}"/>
              </c:ext>
            </c:extLst>
          </c:dPt>
          <c:dPt>
            <c:idx val="4"/>
            <c:bubble3D val="0"/>
            <c:spPr>
              <a:solidFill>
                <a:srgbClr val="00B05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4A2D-4468-97AA-EA6DF9B79FAC}"/>
              </c:ext>
            </c:extLst>
          </c:dPt>
          <c:dPt>
            <c:idx val="5"/>
            <c:bubble3D val="0"/>
            <c:spPr>
              <a:solidFill>
                <a:srgbClr val="FFC000"/>
              </a:solidFill>
              <a:ln>
                <a:solidFill>
                  <a:srgbClr val="00B050"/>
                </a:solidFill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4A2D-4468-97AA-EA6DF9B79FAC}"/>
              </c:ext>
            </c:extLst>
          </c:dPt>
          <c:dPt>
            <c:idx val="6"/>
            <c:bubble3D val="0"/>
            <c:spPr>
              <a:solidFill>
                <a:srgbClr val="FF000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4A2D-4468-97AA-EA6DF9B79FAC}"/>
              </c:ext>
            </c:extLst>
          </c:dPt>
          <c:dPt>
            <c:idx val="7"/>
            <c:bubble3D val="0"/>
            <c:spPr>
              <a:solidFill>
                <a:srgbClr val="7030A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D-4A2D-4468-97AA-EA6DF9B79FAC}"/>
              </c:ext>
            </c:extLst>
          </c:dPt>
          <c:dPt>
            <c:idx val="8"/>
            <c:bubble3D val="0"/>
            <c:spPr>
              <a:solidFill>
                <a:srgbClr val="FF00FF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F-4A2D-4468-97AA-EA6DF9B79FAC}"/>
              </c:ext>
            </c:extLst>
          </c:dPt>
          <c:dPt>
            <c:idx val="9"/>
            <c:bubble3D val="0"/>
            <c:explosion val="1"/>
            <c:spPr>
              <a:solidFill>
                <a:srgbClr val="66FF99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1-4A2D-4468-97AA-EA6DF9B79FAC}"/>
              </c:ext>
            </c:extLst>
          </c:dPt>
          <c:dPt>
            <c:idx val="10"/>
            <c:bubble3D val="0"/>
            <c:spPr>
              <a:solidFill>
                <a:srgbClr val="0000FF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3-4A2D-4468-97AA-EA6DF9B79FAC}"/>
              </c:ext>
            </c:extLst>
          </c:dPt>
          <c:dLbls>
            <c:dLbl>
              <c:idx val="0"/>
              <c:layout>
                <c:manualLayout>
                  <c:x val="2.2460438999489536E-2"/>
                  <c:y val="-0.11009174311926609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4-4A2D-4468-97AA-EA6DF9B79FAC}"/>
                </c:ext>
              </c:extLst>
            </c:dLbl>
            <c:dLbl>
              <c:idx val="1"/>
              <c:layout>
                <c:manualLayout>
                  <c:x val="4.9004594180704443E-2"/>
                  <c:y val="-0.10091743119266056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4A2D-4468-97AA-EA6DF9B79FAC}"/>
                </c:ext>
              </c:extLst>
            </c:dLbl>
            <c:dLbl>
              <c:idx val="2"/>
              <c:layout>
                <c:manualLayout>
                  <c:x val="8.3716181725370015E-2"/>
                  <c:y val="-2.7522935779816515E-2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4A2D-4468-97AA-EA6DF9B79FAC}"/>
                </c:ext>
              </c:extLst>
            </c:dLbl>
            <c:dLbl>
              <c:idx val="3"/>
              <c:layout>
                <c:manualLayout>
                  <c:x val="8.3716181725370015E-2"/>
                  <c:y val="3.0581039755350559E-3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4A2D-4468-97AA-EA6DF9B79FAC}"/>
                </c:ext>
              </c:extLst>
            </c:dLbl>
            <c:dLbl>
              <c:idx val="4"/>
              <c:layout>
                <c:manualLayout>
                  <c:x val="5.7172026544155104E-2"/>
                  <c:y val="8.2568807339449657E-2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4A2D-4468-97AA-EA6DF9B79FAC}"/>
                </c:ext>
              </c:extLst>
            </c:dLbl>
            <c:dLbl>
              <c:idx val="5"/>
              <c:layout>
                <c:manualLayout>
                  <c:x val="4.2879019908116385E-2"/>
                  <c:y val="0.10091743119266056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4A2D-4468-97AA-EA6DF9B79FAC}"/>
                </c:ext>
              </c:extLst>
            </c:dLbl>
            <c:dLbl>
              <c:idx val="6"/>
              <c:layout>
                <c:manualLayout>
                  <c:x val="0"/>
                  <c:y val="0.11009174311926606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4A2D-4468-97AA-EA6DF9B79FAC}"/>
                </c:ext>
              </c:extLst>
            </c:dLbl>
            <c:dLbl>
              <c:idx val="7"/>
              <c:layout>
                <c:manualLayout>
                  <c:x val="-3.0627871362940276E-2"/>
                  <c:y val="9.1743119266055162E-2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4A2D-4468-97AA-EA6DF9B79FAC}"/>
                </c:ext>
              </c:extLst>
            </c:dLbl>
            <c:dLbl>
              <c:idx val="8"/>
              <c:layout>
                <c:manualLayout>
                  <c:x val="-4.6962736089841757E-2"/>
                  <c:y val="6.4220183486238536E-2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4A2D-4468-97AA-EA6DF9B79FAC}"/>
                </c:ext>
              </c:extLst>
            </c:dLbl>
            <c:dLbl>
              <c:idx val="9"/>
              <c:layout>
                <c:manualLayout>
                  <c:x val="-8.575803981623277E-2"/>
                  <c:y val="-3.0581039755351682E-3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1-4A2D-4468-97AA-EA6DF9B79FAC}"/>
                </c:ext>
              </c:extLst>
            </c:dLbl>
            <c:dLbl>
              <c:idx val="10"/>
              <c:layout>
                <c:manualLayout>
                  <c:x val="6.1255742725879799E-3"/>
                  <c:y val="-0.11620795107033642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3-4A2D-4468-97AA-EA6DF9B79FAC}"/>
                </c:ext>
              </c:extLst>
            </c:dLbl>
            <c:dLbl>
              <c:idx val="11"/>
              <c:layout>
                <c:manualLayout>
                  <c:x val="-2.7758176476026294E-2"/>
                  <c:y val="-0.10334778106865082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5-4A2D-4468-97AA-EA6DF9B79FAC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Лист1!$A$2:$A$13</c:f>
              <c:strCache>
                <c:ptCount val="12"/>
                <c:pt idx="0">
                  <c:v>Будівництво </c:v>
                </c:pt>
                <c:pt idx="1">
                  <c:v>Сільське господарство</c:v>
                </c:pt>
                <c:pt idx="2">
                  <c:v>транспортне,складське господарство,поштова та курєрська діяльність</c:v>
                </c:pt>
                <c:pt idx="3">
                  <c:v>фінансова діяльність</c:v>
                </c:pt>
                <c:pt idx="4">
                  <c:v>торгівля</c:v>
                </c:pt>
                <c:pt idx="5">
                  <c:v>освіта</c:v>
                </c:pt>
                <c:pt idx="6">
                  <c:v>охорона здоров'я</c:v>
                </c:pt>
                <c:pt idx="7">
                  <c:v>будівництво</c:v>
                </c:pt>
                <c:pt idx="8">
                  <c:v>постачання електроенергії,газу    </c:v>
                </c:pt>
                <c:pt idx="9">
                  <c:v>державне управління</c:v>
                </c:pt>
                <c:pt idx="10">
                  <c:v>професійна,наукова діяльність</c:v>
                </c:pt>
                <c:pt idx="11">
                  <c:v>надання інших видів послуг</c:v>
                </c:pt>
              </c:strCache>
            </c:strRef>
          </c:cat>
          <c:val>
            <c:numRef>
              <c:f>Лист1!$B$2:$B$13</c:f>
              <c:numCache>
                <c:formatCode>General</c:formatCode>
                <c:ptCount val="12"/>
                <c:pt idx="0">
                  <c:v>51</c:v>
                </c:pt>
                <c:pt idx="1">
                  <c:v>713</c:v>
                </c:pt>
                <c:pt idx="2">
                  <c:v>175</c:v>
                </c:pt>
                <c:pt idx="3">
                  <c:v>428</c:v>
                </c:pt>
                <c:pt idx="4">
                  <c:v>170</c:v>
                </c:pt>
                <c:pt idx="5">
                  <c:v>69</c:v>
                </c:pt>
                <c:pt idx="6">
                  <c:v>645</c:v>
                </c:pt>
                <c:pt idx="7">
                  <c:v>51</c:v>
                </c:pt>
                <c:pt idx="8">
                  <c:v>36</c:v>
                </c:pt>
                <c:pt idx="9">
                  <c:v>1459</c:v>
                </c:pt>
                <c:pt idx="10">
                  <c:v>39</c:v>
                </c:pt>
                <c:pt idx="11">
                  <c:v>21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6-4A2D-4468-97AA-EA6DF9B79FAC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0"/>
        </c:dLbls>
        <c:firstSliceAng val="0"/>
        <c:holeSize val="50"/>
      </c:doughnutChart>
    </c:plotArea>
    <c:legend>
      <c:legendPos val="r"/>
      <c:layout>
        <c:manualLayout>
          <c:xMode val="edge"/>
          <c:yMode val="edge"/>
          <c:x val="0.65212584577730159"/>
          <c:y val="0.13948572358087263"/>
          <c:w val="0.34787415422269841"/>
          <c:h val="0.79718991548074836"/>
        </c:manualLayout>
      </c:layout>
      <c:overlay val="0"/>
      <c:txPr>
        <a:bodyPr/>
        <a:lstStyle/>
        <a:p>
          <a:pPr>
            <a:defRPr sz="800" baseline="0"/>
          </a:pPr>
          <a:endParaRPr lang="ru-RU"/>
        </a:p>
      </c:txPr>
    </c:legend>
    <c:plotVisOnly val="1"/>
    <c:dispBlanksAs val="zero"/>
    <c:showDLblsOverMax val="0"/>
  </c:chart>
  <c:spPr>
    <a:ln>
      <a:solidFill>
        <a:sysClr val="window" lastClr="FFFFFF"/>
      </a:solidFill>
    </a:ln>
  </c:sp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25925925925925924"/>
          <c:y val="3.2388663967611336E-2"/>
          <c:w val="0.64043209876543206"/>
          <c:h val="0.7246963562753036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фізичних осіб</c:v>
                </c:pt>
              </c:strCache>
            </c:strRef>
          </c:tx>
          <c:spPr>
            <a:gradFill rotWithShape="0">
              <a:gsLst>
                <a:gs pos="0">
                  <a:srgbClr xmlns:mc="http://schemas.openxmlformats.org/markup-compatibility/2006" xmlns:a14="http://schemas.microsoft.com/office/drawing/2010/main" val="008000" mc:Ignorable="a14" a14:legacySpreadsheetColorIndex="17"/>
                </a:gs>
                <a:gs pos="50000">
                  <a:srgbClr xmlns:mc="http://schemas.openxmlformats.org/markup-compatibility/2006" xmlns:a14="http://schemas.microsoft.com/office/drawing/2010/main" val="CCFFCC" mc:Ignorable="a14" a14:legacySpreadsheetColorIndex="42"/>
                </a:gs>
                <a:gs pos="100000">
                  <a:srgbClr xmlns:mc="http://schemas.openxmlformats.org/markup-compatibility/2006" xmlns:a14="http://schemas.microsoft.com/office/drawing/2010/main" val="008000" mc:Ignorable="a14" a14:legacySpreadsheetColorIndex="17"/>
                </a:gs>
              </a:gsLst>
              <a:lin ang="5400000" scaled="1"/>
            </a:gradFill>
            <a:ln w="12651">
              <a:solidFill>
                <a:srgbClr val="000000"/>
              </a:solidFill>
              <a:prstDash val="solid"/>
            </a:ln>
          </c:spPr>
          <c:invertIfNegative val="0"/>
          <c:dLbls>
            <c:spPr>
              <a:noFill/>
              <a:ln w="25303">
                <a:noFill/>
              </a:ln>
            </c:spPr>
            <c:txPr>
              <a:bodyPr/>
              <a:lstStyle/>
              <a:p>
                <a:pPr>
                  <a:defRPr sz="996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Sheet1!$B$1:$C$1</c:f>
              <c:strCache>
                <c:ptCount val="2"/>
                <c:pt idx="0">
                  <c:v>на 1.01.2020 року</c:v>
                </c:pt>
                <c:pt idx="1">
                  <c:v>на 1.01.2021 року</c:v>
                </c:pt>
              </c:strCache>
            </c:strRef>
          </c:cat>
          <c:val>
            <c:numRef>
              <c:f>Sheet1!$B$2:$C$2</c:f>
              <c:numCache>
                <c:formatCode>General</c:formatCode>
                <c:ptCount val="2"/>
                <c:pt idx="0">
                  <c:v>732</c:v>
                </c:pt>
                <c:pt idx="1">
                  <c:v>728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юридичних осіб</c:v>
                </c:pt>
              </c:strCache>
            </c:strRef>
          </c:tx>
          <c:spPr>
            <a:gradFill rotWithShape="0">
              <a:gsLst>
                <a:gs pos="0">
                  <a:srgbClr xmlns:mc="http://schemas.openxmlformats.org/markup-compatibility/2006" xmlns:a14="http://schemas.microsoft.com/office/drawing/2010/main" val="FF6600" mc:Ignorable="a14" a14:legacySpreadsheetColorIndex="53"/>
                </a:gs>
                <a:gs pos="50000">
                  <a:srgbClr xmlns:mc="http://schemas.openxmlformats.org/markup-compatibility/2006" xmlns:a14="http://schemas.microsoft.com/office/drawing/2010/main" val="FFFFFF" mc:Ignorable="a14" a14:legacySpreadsheetColorIndex="53">
                    <a:gamma/>
                    <a:tint val="15294"/>
                    <a:invGamma/>
                  </a:srgbClr>
                </a:gs>
                <a:gs pos="100000">
                  <a:srgbClr xmlns:mc="http://schemas.openxmlformats.org/markup-compatibility/2006" xmlns:a14="http://schemas.microsoft.com/office/drawing/2010/main" val="FF6600" mc:Ignorable="a14" a14:legacySpreadsheetColorIndex="53"/>
                </a:gs>
              </a:gsLst>
              <a:lin ang="5400000" scaled="1"/>
            </a:gradFill>
            <a:ln w="12651">
              <a:solidFill>
                <a:srgbClr val="000000"/>
              </a:solidFill>
              <a:prstDash val="solid"/>
            </a:ln>
          </c:spPr>
          <c:invertIfNegative val="0"/>
          <c:dLbls>
            <c:spPr>
              <a:noFill/>
              <a:ln w="25303">
                <a:noFill/>
              </a:ln>
            </c:spPr>
            <c:txPr>
              <a:bodyPr/>
              <a:lstStyle/>
              <a:p>
                <a:pPr>
                  <a:defRPr sz="996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Sheet1!$B$1:$C$1</c:f>
              <c:strCache>
                <c:ptCount val="2"/>
                <c:pt idx="0">
                  <c:v>на 1.01.2020 року</c:v>
                </c:pt>
                <c:pt idx="1">
                  <c:v>на 1.01.2021 року</c:v>
                </c:pt>
              </c:strCache>
            </c:strRef>
          </c:cat>
          <c:val>
            <c:numRef>
              <c:f>Sheet1!$B$3:$C$3</c:f>
              <c:numCache>
                <c:formatCode>General</c:formatCode>
                <c:ptCount val="2"/>
                <c:pt idx="0">
                  <c:v>531</c:v>
                </c:pt>
                <c:pt idx="1">
                  <c:v>546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214002304"/>
        <c:axId val="214008192"/>
      </c:barChart>
      <c:catAx>
        <c:axId val="214002304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ln w="3163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46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21400819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1400819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63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46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214002304"/>
        <c:crosses val="autoZero"/>
        <c:crossBetween val="between"/>
      </c:valAx>
      <c:spPr>
        <a:noFill/>
        <a:ln w="25303">
          <a:noFill/>
        </a:ln>
      </c:spPr>
    </c:plotArea>
    <c:legend>
      <c:legendPos val="r"/>
      <c:layout>
        <c:manualLayout>
          <c:xMode val="edge"/>
          <c:yMode val="edge"/>
          <c:x val="0.13425925925925927"/>
          <c:y val="0.8582995951417004"/>
          <c:w val="0.57253086419753085"/>
          <c:h val="0.10526315789473684"/>
        </c:manualLayout>
      </c:layout>
      <c:overlay val="0"/>
      <c:spPr>
        <a:solidFill>
          <a:srgbClr val="FFFFFF"/>
        </a:solidFill>
        <a:ln w="3163">
          <a:solidFill>
            <a:srgbClr val="000000"/>
          </a:solidFill>
          <a:prstDash val="solid"/>
        </a:ln>
      </c:spPr>
      <c:txPr>
        <a:bodyPr/>
        <a:lstStyle/>
        <a:p>
          <a:pPr>
            <a:defRPr sz="1076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ru-RU"/>
        </a:p>
      </c:txPr>
    </c:legend>
    <c:plotVisOnly val="1"/>
    <c:dispBlanksAs val="gap"/>
    <c:showDLblsOverMax val="0"/>
  </c:chart>
  <c:spPr>
    <a:gradFill rotWithShape="0">
      <a:gsLst>
        <a:gs pos="0">
          <a:srgbClr xmlns:mc="http://schemas.openxmlformats.org/markup-compatibility/2006" xmlns:a14="http://schemas.microsoft.com/office/drawing/2010/main" val="CCFFCC" mc:Ignorable="a14" a14:legacySpreadsheetColorIndex="42"/>
        </a:gs>
        <a:gs pos="50000">
          <a:srgbClr xmlns:mc="http://schemas.openxmlformats.org/markup-compatibility/2006" xmlns:a14="http://schemas.microsoft.com/office/drawing/2010/main" val="FFFFFF" mc:Ignorable="a14" a14:legacySpreadsheetColorIndex="9"/>
        </a:gs>
        <a:gs pos="100000">
          <a:srgbClr xmlns:mc="http://schemas.openxmlformats.org/markup-compatibility/2006" xmlns:a14="http://schemas.microsoft.com/office/drawing/2010/main" val="CCFFCC" mc:Ignorable="a14" a14:legacySpreadsheetColorIndex="42"/>
        </a:gs>
      </a:gsLst>
      <a:lin ang="2700000" scaled="1"/>
    </a:gradFill>
    <a:ln w="3163">
      <a:solidFill>
        <a:srgbClr val="000000"/>
      </a:solidFill>
      <a:prstDash val="solid"/>
    </a:ln>
    <a:effectLst>
      <a:outerShdw dist="35921" dir="2700000" algn="br">
        <a:srgbClr val="000000"/>
      </a:outerShdw>
    </a:effectLst>
  </c:spPr>
  <c:txPr>
    <a:bodyPr/>
    <a:lstStyle/>
    <a:p>
      <a:pPr>
        <a:defRPr sz="1046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2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15</Pages>
  <Words>2530</Words>
  <Characters>14426</Characters>
  <Application>Microsoft Office Word</Application>
  <DocSecurity>0</DocSecurity>
  <Lines>120</Lines>
  <Paragraphs>33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16923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2</cp:revision>
  <cp:lastPrinted>2021-06-14T09:02:00Z</cp:lastPrinted>
  <dcterms:created xsi:type="dcterms:W3CDTF">2021-12-21T09:43:00Z</dcterms:created>
  <dcterms:modified xsi:type="dcterms:W3CDTF">2021-12-21T09:43:00Z</dcterms:modified>
</cp:coreProperties>
</file>