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9C7" w:rsidRPr="00E35D95" w:rsidRDefault="007839C7" w:rsidP="007839C7">
      <w:pPr>
        <w:pStyle w:val="a7"/>
        <w:rPr>
          <w:sz w:val="24"/>
          <w:szCs w:val="24"/>
        </w:rPr>
      </w:pPr>
      <w:r>
        <w:rPr>
          <w:b/>
          <w:noProof/>
          <w:sz w:val="24"/>
          <w:szCs w:val="24"/>
          <w:lang w:val="ru-RU"/>
        </w:rPr>
        <w:drawing>
          <wp:inline distT="0" distB="0" distL="0" distR="0">
            <wp:extent cx="533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39C7" w:rsidRPr="00E35D95" w:rsidRDefault="007839C7" w:rsidP="007839C7">
      <w:pPr>
        <w:pStyle w:val="a7"/>
        <w:spacing w:line="276" w:lineRule="auto"/>
        <w:rPr>
          <w:b/>
          <w:sz w:val="24"/>
          <w:szCs w:val="24"/>
        </w:rPr>
      </w:pPr>
      <w:r w:rsidRPr="00E35D95">
        <w:rPr>
          <w:b/>
          <w:sz w:val="24"/>
          <w:szCs w:val="24"/>
        </w:rPr>
        <w:t>УКРАЇНА</w:t>
      </w:r>
    </w:p>
    <w:p w:rsidR="007839C7" w:rsidRPr="00E35D95" w:rsidRDefault="007839C7" w:rsidP="007839C7">
      <w:pPr>
        <w:pStyle w:val="a7"/>
        <w:spacing w:line="276" w:lineRule="auto"/>
        <w:rPr>
          <w:b/>
          <w:sz w:val="24"/>
          <w:szCs w:val="24"/>
        </w:rPr>
      </w:pPr>
      <w:r w:rsidRPr="00E35D95">
        <w:rPr>
          <w:b/>
          <w:sz w:val="24"/>
          <w:szCs w:val="24"/>
        </w:rPr>
        <w:t>ОДЕСЬКА ОБЛАСТЬ</w:t>
      </w:r>
    </w:p>
    <w:p w:rsidR="007839C7" w:rsidRPr="00E35D95" w:rsidRDefault="007839C7" w:rsidP="007839C7">
      <w:pPr>
        <w:pStyle w:val="a7"/>
        <w:spacing w:line="276" w:lineRule="auto"/>
        <w:rPr>
          <w:b/>
          <w:sz w:val="24"/>
          <w:szCs w:val="24"/>
        </w:rPr>
      </w:pPr>
      <w:r w:rsidRPr="00E35D95">
        <w:rPr>
          <w:b/>
          <w:sz w:val="24"/>
          <w:szCs w:val="24"/>
        </w:rPr>
        <w:t>ПОДІЛЬСЬКИЙ РАЙОН</w:t>
      </w:r>
    </w:p>
    <w:p w:rsidR="007839C7" w:rsidRPr="00E35D95" w:rsidRDefault="007839C7" w:rsidP="007839C7">
      <w:pPr>
        <w:pStyle w:val="a7"/>
        <w:spacing w:line="276" w:lineRule="auto"/>
        <w:rPr>
          <w:b/>
          <w:sz w:val="24"/>
          <w:szCs w:val="24"/>
        </w:rPr>
      </w:pPr>
      <w:r w:rsidRPr="00E35D95">
        <w:rPr>
          <w:b/>
          <w:sz w:val="24"/>
          <w:szCs w:val="24"/>
        </w:rPr>
        <w:t>ЛЮБАШІВСЬКА СЕЛИЩНА РАДА</w:t>
      </w:r>
    </w:p>
    <w:p w:rsidR="007839C7" w:rsidRPr="00E35D95" w:rsidRDefault="007839C7" w:rsidP="007839C7">
      <w:pPr>
        <w:pStyle w:val="a7"/>
        <w:spacing w:line="276" w:lineRule="auto"/>
        <w:rPr>
          <w:b/>
          <w:sz w:val="24"/>
          <w:szCs w:val="24"/>
        </w:rPr>
      </w:pPr>
      <w:r w:rsidRPr="00E35D95">
        <w:rPr>
          <w:b/>
          <w:sz w:val="24"/>
          <w:szCs w:val="24"/>
        </w:rPr>
        <w:t>XII сесія VIII скликання</w:t>
      </w:r>
    </w:p>
    <w:p w:rsidR="007839C7" w:rsidRPr="00E35D95" w:rsidRDefault="007839C7" w:rsidP="007839C7">
      <w:pPr>
        <w:pStyle w:val="a7"/>
        <w:rPr>
          <w:b/>
          <w:sz w:val="24"/>
          <w:szCs w:val="24"/>
        </w:rPr>
      </w:pPr>
    </w:p>
    <w:p w:rsidR="007839C7" w:rsidRPr="00E35D95" w:rsidRDefault="007839C7" w:rsidP="007839C7">
      <w:pPr>
        <w:pStyle w:val="a7"/>
        <w:rPr>
          <w:b/>
          <w:sz w:val="24"/>
          <w:szCs w:val="24"/>
        </w:rPr>
      </w:pPr>
      <w:r w:rsidRPr="00E35D95">
        <w:rPr>
          <w:b/>
          <w:sz w:val="24"/>
          <w:szCs w:val="24"/>
        </w:rPr>
        <w:t>ПРОЕКТ    РІШЕННЯ</w:t>
      </w:r>
    </w:p>
    <w:p w:rsidR="007839C7" w:rsidRPr="00E35D95" w:rsidRDefault="007839C7" w:rsidP="007839C7">
      <w:pPr>
        <w:pStyle w:val="a7"/>
        <w:rPr>
          <w:b/>
          <w:sz w:val="24"/>
          <w:szCs w:val="24"/>
        </w:rPr>
      </w:pPr>
    </w:p>
    <w:p w:rsidR="007839C7" w:rsidRPr="00E35D95" w:rsidRDefault="007839C7" w:rsidP="007839C7">
      <w:pPr>
        <w:pStyle w:val="a7"/>
        <w:jc w:val="left"/>
        <w:rPr>
          <w:b/>
          <w:sz w:val="24"/>
          <w:szCs w:val="24"/>
        </w:rPr>
      </w:pPr>
      <w:r w:rsidRPr="00E35D95">
        <w:rPr>
          <w:b/>
          <w:sz w:val="24"/>
          <w:szCs w:val="24"/>
        </w:rPr>
        <w:t>______ січня  2022 року                                                                                           № _____</w:t>
      </w:r>
    </w:p>
    <w:p w:rsidR="008259E9" w:rsidRDefault="008259E9">
      <w:pPr>
        <w:rPr>
          <w:lang w:val="uk-UA"/>
        </w:rPr>
      </w:pPr>
    </w:p>
    <w:p w:rsidR="007839C7" w:rsidRDefault="007839C7">
      <w:pPr>
        <w:rPr>
          <w:lang w:val="uk-UA"/>
        </w:rPr>
      </w:pPr>
    </w:p>
    <w:p w:rsidR="007839C7" w:rsidRPr="00F54A30" w:rsidRDefault="007839C7" w:rsidP="007839C7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54A30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</w:t>
      </w:r>
      <w:r w:rsidRPr="00F54A30">
        <w:rPr>
          <w:rFonts w:ascii="Times New Roman" w:hAnsi="Times New Roman"/>
          <w:b/>
          <w:sz w:val="24"/>
          <w:szCs w:val="24"/>
          <w:lang w:val="uk-UA"/>
        </w:rPr>
        <w:t>П</w:t>
      </w:r>
      <w:r w:rsidRPr="00F54A30">
        <w:rPr>
          <w:rFonts w:ascii="Times New Roman" w:hAnsi="Times New Roman"/>
          <w:b/>
          <w:sz w:val="24"/>
          <w:szCs w:val="24"/>
          <w:lang w:val="uk-UA"/>
        </w:rPr>
        <w:t>рограми «</w:t>
      </w:r>
      <w:r w:rsidRPr="00F54A30">
        <w:rPr>
          <w:rFonts w:ascii="Times New Roman" w:hAnsi="Times New Roman"/>
          <w:b/>
          <w:sz w:val="24"/>
          <w:szCs w:val="24"/>
          <w:lang w:val="uk-UA"/>
        </w:rPr>
        <w:t>Надання безоплатної правової допомоги населенню Любашівської селищної те</w:t>
      </w:r>
      <w:r w:rsidRPr="00F54A30">
        <w:rPr>
          <w:rFonts w:ascii="Times New Roman" w:hAnsi="Times New Roman"/>
          <w:b/>
          <w:sz w:val="24"/>
          <w:szCs w:val="24"/>
          <w:lang w:val="uk-UA"/>
        </w:rPr>
        <w:t xml:space="preserve">риторіальної громади  </w:t>
      </w:r>
      <w:r w:rsidRPr="00F54A30">
        <w:rPr>
          <w:rFonts w:ascii="Times New Roman" w:hAnsi="Times New Roman"/>
          <w:b/>
          <w:sz w:val="24"/>
          <w:szCs w:val="24"/>
          <w:lang w:val="uk-UA"/>
        </w:rPr>
        <w:t xml:space="preserve"> на 2022-2025 роки»</w:t>
      </w:r>
    </w:p>
    <w:p w:rsidR="003110D3" w:rsidRPr="00F54A30" w:rsidRDefault="007839C7" w:rsidP="007839C7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</w:pPr>
      <w:r w:rsidRPr="007839C7">
        <w:rPr>
          <w:rFonts w:ascii="Times New Roman" w:eastAsia="Times New Roman" w:hAnsi="Times New Roman"/>
          <w:sz w:val="24"/>
          <w:szCs w:val="24"/>
          <w:lang w:val="uk-UA" w:eastAsia="ru-RU"/>
        </w:rPr>
        <w:t>Керуючись</w:t>
      </w:r>
      <w:r w:rsidRPr="007839C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п.22 </w:t>
      </w:r>
      <w:r w:rsidRPr="007839C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ст.26 Закону України «Про місцеве самоврядування в Україні», Законом України «Про безоплатну правову допомогу» від 02.06.2011 № 3460-VІ, з метою забезпечення державної гарантії рівних можливостей для доступу  мешканців громади до надання правових послуг із захисту, здійснення представництва в судах, інших органах, доступ до правосуддя та до джерел правової інформації, </w:t>
      </w:r>
      <w:r w:rsidR="003110D3" w:rsidRPr="00F54A30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Любашівська селищна рада</w:t>
      </w:r>
      <w:r w:rsidRPr="007839C7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</w:t>
      </w:r>
    </w:p>
    <w:p w:rsidR="003110D3" w:rsidRPr="00F54A30" w:rsidRDefault="003110D3" w:rsidP="007839C7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</w:pPr>
    </w:p>
    <w:p w:rsidR="007839C7" w:rsidRPr="007839C7" w:rsidRDefault="003110D3" w:rsidP="003110D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54A30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uk-UA" w:eastAsia="ru-RU"/>
        </w:rPr>
        <w:t>ВИРІШИЛА:</w:t>
      </w:r>
    </w:p>
    <w:p w:rsidR="007839C7" w:rsidRPr="007839C7" w:rsidRDefault="007839C7" w:rsidP="007839C7">
      <w:pPr>
        <w:shd w:val="clear" w:color="auto" w:fill="FFFFFF"/>
        <w:spacing w:after="0" w:line="240" w:lineRule="auto"/>
        <w:ind w:right="-1" w:firstLine="539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val="uk-UA" w:eastAsia="ru-RU" w:bidi="uk-UA"/>
        </w:rPr>
      </w:pPr>
    </w:p>
    <w:p w:rsidR="007839C7" w:rsidRPr="00F54A30" w:rsidRDefault="007839C7" w:rsidP="003110D3">
      <w:pPr>
        <w:spacing w:after="12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39C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1. Затвердити Програму </w:t>
      </w:r>
      <w:r w:rsidRPr="007839C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надання безоплатної правової допомоги населенню </w:t>
      </w:r>
      <w:r w:rsidR="003110D3" w:rsidRPr="00F54A30">
        <w:rPr>
          <w:rFonts w:ascii="Times New Roman" w:eastAsia="Times New Roman" w:hAnsi="Times New Roman"/>
          <w:sz w:val="24"/>
          <w:szCs w:val="24"/>
          <w:lang w:val="uk-UA" w:eastAsia="ru-RU"/>
        </w:rPr>
        <w:t>Любашівської селищної</w:t>
      </w:r>
      <w:r w:rsidRPr="007839C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територіальної громади на 202</w:t>
      </w:r>
      <w:r w:rsidR="003110D3" w:rsidRPr="00F54A30">
        <w:rPr>
          <w:rFonts w:ascii="Times New Roman" w:eastAsia="Times New Roman" w:hAnsi="Times New Roman"/>
          <w:sz w:val="24"/>
          <w:szCs w:val="24"/>
          <w:lang w:val="uk-UA" w:eastAsia="ru-RU"/>
        </w:rPr>
        <w:t>2-2025</w:t>
      </w:r>
      <w:r w:rsidRPr="007839C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</w:t>
      </w:r>
      <w:r w:rsidR="003110D3" w:rsidRPr="00F54A30">
        <w:rPr>
          <w:rFonts w:ascii="Times New Roman" w:eastAsia="Times New Roman" w:hAnsi="Times New Roman"/>
          <w:sz w:val="24"/>
          <w:szCs w:val="24"/>
          <w:lang w:val="uk-UA" w:eastAsia="ru-RU"/>
        </w:rPr>
        <w:t>оки</w:t>
      </w:r>
      <w:r w:rsidRPr="00F54A30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(додається).</w:t>
      </w:r>
    </w:p>
    <w:p w:rsidR="007839C7" w:rsidRPr="007839C7" w:rsidRDefault="003110D3" w:rsidP="007839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4A30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="007839C7" w:rsidRPr="007839C7">
        <w:rPr>
          <w:rFonts w:ascii="Times New Roman" w:eastAsia="Times New Roman" w:hAnsi="Times New Roman"/>
          <w:sz w:val="24"/>
          <w:szCs w:val="24"/>
          <w:lang w:val="uk-UA" w:eastAsia="ru-RU"/>
        </w:rPr>
        <w:t>. Контроль за виконанням даного рішення покласти на постійну комісію з питань прав людини, законності, депутатської діяльності</w:t>
      </w:r>
      <w:r w:rsidRPr="00F54A3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і  етики</w:t>
      </w:r>
      <w:r w:rsidR="007839C7" w:rsidRPr="007839C7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7839C7" w:rsidRPr="00F54A30" w:rsidRDefault="007839C7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3110D3" w:rsidRPr="00F54A30" w:rsidRDefault="003110D3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3110D3" w:rsidRPr="00F54A30" w:rsidRDefault="003110D3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F54A30" w:rsidRPr="00F54A30" w:rsidRDefault="003110D3" w:rsidP="00F54A30">
      <w:pPr>
        <w:tabs>
          <w:tab w:val="left" w:pos="6630"/>
        </w:tabs>
        <w:rPr>
          <w:rFonts w:ascii="Times New Roman" w:hAnsi="Times New Roman"/>
          <w:b/>
          <w:sz w:val="24"/>
          <w:szCs w:val="24"/>
          <w:lang w:val="uk-UA"/>
        </w:rPr>
      </w:pPr>
      <w:r w:rsidRPr="00F54A3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Селищний голова</w:t>
      </w:r>
      <w:r w:rsidR="00F54A30" w:rsidRPr="00F54A3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ab/>
      </w:r>
      <w:r w:rsidR="00F54A30" w:rsidRPr="00F54A30">
        <w:rPr>
          <w:rFonts w:ascii="Times New Roman" w:hAnsi="Times New Roman"/>
          <w:b/>
          <w:sz w:val="24"/>
          <w:szCs w:val="24"/>
          <w:lang w:val="uk-UA"/>
        </w:rPr>
        <w:t>Геннадій ПАВЛОВ</w:t>
      </w:r>
    </w:p>
    <w:p w:rsidR="003110D3" w:rsidRPr="00F54A30" w:rsidRDefault="003110D3" w:rsidP="003110D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3110D3" w:rsidRDefault="003110D3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Pr="00F54A30" w:rsidRDefault="00F54A30" w:rsidP="00F54A30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F54A3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Погоджено</w:t>
      </w:r>
      <w:proofErr w:type="spellEnd"/>
      <w:proofErr w:type="gramStart"/>
      <w:r w:rsidRPr="00F54A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:</w:t>
      </w:r>
      <w:proofErr w:type="gramEnd"/>
    </w:p>
    <w:p w:rsidR="00F54A30" w:rsidRPr="00F54A30" w:rsidRDefault="00F54A30" w:rsidP="00F54A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7797"/>
        <w:gridCol w:w="2410"/>
      </w:tblGrid>
      <w:tr w:rsidR="00F54A30" w:rsidRPr="00F54A30" w:rsidTr="005C0A9E">
        <w:trPr>
          <w:trHeight w:val="936"/>
        </w:trPr>
        <w:tc>
          <w:tcPr>
            <w:tcW w:w="7797" w:type="dxa"/>
            <w:shd w:val="clear" w:color="auto" w:fill="auto"/>
          </w:tcPr>
          <w:p w:rsidR="00F54A30" w:rsidRPr="00F54A30" w:rsidRDefault="00F54A30" w:rsidP="00F54A30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Секретар Любашівської</w:t>
            </w:r>
          </w:p>
          <w:p w:rsidR="00F54A30" w:rsidRPr="00F54A30" w:rsidRDefault="00F54A30" w:rsidP="00F54A3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селищної ради  </w:t>
            </w:r>
          </w:p>
          <w:p w:rsidR="00F54A30" w:rsidRPr="00F54A30" w:rsidRDefault="00F54A30" w:rsidP="00F54A3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</w:tcPr>
          <w:p w:rsidR="00F54A30" w:rsidRPr="00F54A30" w:rsidRDefault="00F54A30" w:rsidP="00F54A3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Мокряк Л.М.</w:t>
            </w:r>
          </w:p>
        </w:tc>
      </w:tr>
      <w:tr w:rsidR="00F54A30" w:rsidRPr="00F54A30" w:rsidTr="005C0A9E">
        <w:tc>
          <w:tcPr>
            <w:tcW w:w="7797" w:type="dxa"/>
            <w:shd w:val="clear" w:color="auto" w:fill="auto"/>
          </w:tcPr>
          <w:p w:rsidR="00F54A30" w:rsidRPr="00F54A30" w:rsidRDefault="00F54A30" w:rsidP="00F54A30">
            <w:pPr>
              <w:spacing w:after="0" w:line="240" w:lineRule="auto"/>
              <w:ind w:left="720" w:right="-1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54A30" w:rsidRPr="00F54A30" w:rsidRDefault="00F54A30" w:rsidP="00F54A30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загальної</w:t>
            </w:r>
          </w:p>
          <w:p w:rsidR="00F54A30" w:rsidRPr="00F54A30" w:rsidRDefault="00F54A30" w:rsidP="00F54A30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та організаційної роботи</w:t>
            </w: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2410" w:type="dxa"/>
            <w:shd w:val="clear" w:color="auto" w:fill="auto"/>
          </w:tcPr>
          <w:p w:rsidR="00F54A30" w:rsidRPr="00F54A30" w:rsidRDefault="00F54A30" w:rsidP="00F54A3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  <w:p w:rsidR="00F54A30" w:rsidRPr="00F54A30" w:rsidRDefault="00F54A30" w:rsidP="00F54A3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Гладкий О.М.</w:t>
            </w:r>
          </w:p>
        </w:tc>
      </w:tr>
      <w:tr w:rsidR="00F54A30" w:rsidRPr="00F54A30" w:rsidTr="005C0A9E">
        <w:tc>
          <w:tcPr>
            <w:tcW w:w="7797" w:type="dxa"/>
            <w:shd w:val="clear" w:color="auto" w:fill="auto"/>
          </w:tcPr>
          <w:p w:rsidR="00F54A30" w:rsidRPr="00F54A30" w:rsidRDefault="00F54A30" w:rsidP="00F54A30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54A30" w:rsidRPr="00F54A30" w:rsidRDefault="00F54A30" w:rsidP="00F54A30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54A30" w:rsidRPr="00F54A30" w:rsidRDefault="00F54A30" w:rsidP="00F54A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фінансового управління                                       </w:t>
            </w:r>
          </w:p>
          <w:p w:rsidR="00F54A30" w:rsidRPr="00F54A30" w:rsidRDefault="00F54A30" w:rsidP="00F54A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Любашівської селищної ради</w:t>
            </w:r>
          </w:p>
        </w:tc>
        <w:tc>
          <w:tcPr>
            <w:tcW w:w="2410" w:type="dxa"/>
            <w:shd w:val="clear" w:color="auto" w:fill="auto"/>
          </w:tcPr>
          <w:p w:rsidR="00F54A30" w:rsidRPr="00F54A30" w:rsidRDefault="00F54A30" w:rsidP="00F54A3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F54A30" w:rsidRPr="00F54A30" w:rsidRDefault="00F54A30" w:rsidP="00F54A3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F54A30" w:rsidRPr="00F54A30" w:rsidRDefault="00F54A30" w:rsidP="00F54A3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Вітвіцька</w:t>
            </w:r>
            <w:proofErr w:type="spellEnd"/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О.Л.</w:t>
            </w:r>
          </w:p>
        </w:tc>
      </w:tr>
      <w:tr w:rsidR="00F54A30" w:rsidRPr="00F54A30" w:rsidTr="005C0A9E">
        <w:tc>
          <w:tcPr>
            <w:tcW w:w="7797" w:type="dxa"/>
            <w:shd w:val="clear" w:color="auto" w:fill="auto"/>
          </w:tcPr>
          <w:p w:rsidR="00F54A30" w:rsidRPr="00F54A30" w:rsidRDefault="00F54A30" w:rsidP="00F54A30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54A30" w:rsidRPr="00F54A30" w:rsidRDefault="00F54A30" w:rsidP="00F54A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бухгалтерського обліку </w:t>
            </w:r>
          </w:p>
          <w:p w:rsidR="00F54A30" w:rsidRPr="00F54A30" w:rsidRDefault="00F54A30" w:rsidP="00F54A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звітності-</w:t>
            </w:r>
            <w:proofErr w:type="spellEnd"/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головний бухгалтер </w:t>
            </w:r>
          </w:p>
          <w:p w:rsidR="00F54A30" w:rsidRPr="00F54A30" w:rsidRDefault="00F54A30" w:rsidP="00F54A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Любашівської селищної ради                  </w:t>
            </w:r>
          </w:p>
        </w:tc>
        <w:tc>
          <w:tcPr>
            <w:tcW w:w="2410" w:type="dxa"/>
            <w:shd w:val="clear" w:color="auto" w:fill="auto"/>
          </w:tcPr>
          <w:p w:rsidR="00F54A30" w:rsidRPr="00F54A30" w:rsidRDefault="00F54A30" w:rsidP="00F54A3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54A30" w:rsidRPr="00F54A30" w:rsidRDefault="00F54A30" w:rsidP="00F54A3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Вальчук</w:t>
            </w:r>
            <w:proofErr w:type="spellEnd"/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Л.І.</w:t>
            </w:r>
          </w:p>
        </w:tc>
      </w:tr>
      <w:tr w:rsidR="00F54A30" w:rsidRPr="00F54A30" w:rsidTr="005C0A9E">
        <w:trPr>
          <w:trHeight w:val="1245"/>
        </w:trPr>
        <w:tc>
          <w:tcPr>
            <w:tcW w:w="7797" w:type="dxa"/>
            <w:shd w:val="clear" w:color="auto" w:fill="auto"/>
          </w:tcPr>
          <w:p w:rsidR="00F54A30" w:rsidRPr="00F54A30" w:rsidRDefault="00F54A30" w:rsidP="00F54A30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54A30" w:rsidRPr="00F54A30" w:rsidRDefault="00F54A30" w:rsidP="00F54A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правового забезпечення зв’язків </w:t>
            </w:r>
          </w:p>
          <w:p w:rsidR="00F54A30" w:rsidRPr="00F54A30" w:rsidRDefault="00F54A30" w:rsidP="00F54A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правоохоронними  органами,оборонної </w:t>
            </w:r>
          </w:p>
          <w:p w:rsidR="00F54A30" w:rsidRPr="00F54A30" w:rsidRDefault="00F54A30" w:rsidP="00F54A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мобілізаційної роботи Любашівської селищної ради                                                   </w:t>
            </w:r>
          </w:p>
          <w:p w:rsidR="00F54A30" w:rsidRPr="00F54A30" w:rsidRDefault="00F54A30" w:rsidP="00F54A30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F54A30" w:rsidRPr="00F54A30" w:rsidRDefault="00F54A30" w:rsidP="00F54A3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54A30" w:rsidRPr="00F54A30" w:rsidRDefault="00F54A30" w:rsidP="00F54A3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Довганюк</w:t>
            </w:r>
            <w:proofErr w:type="spellEnd"/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</w:t>
            </w:r>
          </w:p>
        </w:tc>
      </w:tr>
      <w:tr w:rsidR="00F54A30" w:rsidRPr="00F54A30" w:rsidTr="005C0A9E">
        <w:trPr>
          <w:trHeight w:val="1245"/>
        </w:trPr>
        <w:tc>
          <w:tcPr>
            <w:tcW w:w="7797" w:type="dxa"/>
            <w:shd w:val="clear" w:color="auto" w:fill="auto"/>
          </w:tcPr>
          <w:p w:rsidR="00F54A30" w:rsidRPr="00F54A30" w:rsidRDefault="00F54A30" w:rsidP="00F54A30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перспективного </w:t>
            </w:r>
          </w:p>
          <w:p w:rsidR="00F54A30" w:rsidRPr="00F54A30" w:rsidRDefault="00F54A30" w:rsidP="00F54A30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розвитку і сільського господарства</w:t>
            </w:r>
          </w:p>
          <w:p w:rsidR="00F54A30" w:rsidRPr="00F54A30" w:rsidRDefault="00F54A30" w:rsidP="00F54A30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Любашівської селищної ради</w:t>
            </w:r>
          </w:p>
          <w:p w:rsidR="00F54A30" w:rsidRPr="00F54A30" w:rsidRDefault="00F54A30" w:rsidP="00F54A30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F54A30" w:rsidRPr="00F54A30" w:rsidRDefault="00F54A30" w:rsidP="00F54A3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54A30" w:rsidRPr="00F54A30" w:rsidRDefault="00F54A30" w:rsidP="00F54A3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Яковенко О.В.</w:t>
            </w:r>
          </w:p>
        </w:tc>
      </w:tr>
    </w:tbl>
    <w:p w:rsidR="00F54A30" w:rsidRPr="00F54A30" w:rsidRDefault="00F54A30" w:rsidP="00F54A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4A30" w:rsidRPr="00F54A30" w:rsidRDefault="00F54A30" w:rsidP="00F54A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4A30" w:rsidRPr="00F54A30" w:rsidRDefault="00F54A30" w:rsidP="00F54A3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spellStart"/>
      <w:proofErr w:type="gramStart"/>
      <w:r w:rsidRPr="00F54A30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proofErr w:type="gramEnd"/>
      <w:r w:rsidRPr="00F54A30">
        <w:rPr>
          <w:rFonts w:ascii="Times New Roman" w:eastAsia="Times New Roman" w:hAnsi="Times New Roman"/>
          <w:b/>
          <w:sz w:val="24"/>
          <w:szCs w:val="24"/>
          <w:lang w:eastAsia="ru-RU"/>
        </w:rPr>
        <w:t>ідготував</w:t>
      </w:r>
      <w:proofErr w:type="spellEnd"/>
      <w:r w:rsidRPr="00F54A30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F54A30" w:rsidRPr="00F54A30" w:rsidRDefault="00F54A30" w:rsidP="00F54A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54A30" w:rsidRPr="00F54A30" w:rsidRDefault="00F54A30" w:rsidP="00F54A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54A30">
        <w:rPr>
          <w:rFonts w:ascii="Times New Roman" w:eastAsia="Times New Roman" w:hAnsi="Times New Roman"/>
          <w:sz w:val="24"/>
          <w:szCs w:val="24"/>
          <w:lang w:val="uk-UA" w:eastAsia="ru-RU"/>
        </w:rPr>
        <w:t>Начальника відділу   «</w:t>
      </w:r>
      <w:proofErr w:type="spellStart"/>
      <w:r w:rsidRPr="00F54A30">
        <w:rPr>
          <w:rFonts w:ascii="Times New Roman" w:eastAsia="Times New Roman" w:hAnsi="Times New Roman"/>
          <w:sz w:val="24"/>
          <w:szCs w:val="24"/>
          <w:lang w:val="uk-UA" w:eastAsia="ru-RU"/>
        </w:rPr>
        <w:t>Любашівське</w:t>
      </w:r>
      <w:proofErr w:type="spellEnd"/>
      <w:r w:rsidRPr="00F54A3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бюро правової </w:t>
      </w:r>
    </w:p>
    <w:p w:rsidR="00F54A30" w:rsidRPr="00F54A30" w:rsidRDefault="00F54A30" w:rsidP="00F54A30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 w:rsidRPr="00F54A30">
        <w:rPr>
          <w:rFonts w:ascii="Times New Roman" w:eastAsia="Times New Roman" w:hAnsi="Times New Roman"/>
          <w:sz w:val="24"/>
          <w:szCs w:val="24"/>
          <w:lang w:val="uk-UA" w:eastAsia="ru-RU"/>
        </w:rPr>
        <w:t>допомоги» Подільського МЦ НБВПД</w:t>
      </w:r>
      <w:r w:rsidRPr="00F54A30">
        <w:rPr>
          <w:rFonts w:ascii="Times New Roman" w:eastAsia="Times New Roman" w:hAnsi="Times New Roman"/>
          <w:lang w:val="uk-UA" w:eastAsia="ru-RU"/>
        </w:rPr>
        <w:t xml:space="preserve">                            </w:t>
      </w:r>
      <w:r w:rsidRPr="00F54A30">
        <w:rPr>
          <w:rFonts w:ascii="Times New Roman" w:eastAsia="Times New Roman" w:hAnsi="Times New Roman"/>
          <w:lang w:val="uk-UA" w:eastAsia="ru-RU"/>
        </w:rPr>
        <w:t xml:space="preserve">             </w:t>
      </w:r>
      <w:r w:rsidRPr="00F54A30">
        <w:rPr>
          <w:rFonts w:ascii="Times New Roman" w:eastAsia="Times New Roman" w:hAnsi="Times New Roman"/>
          <w:lang w:val="uk-UA" w:eastAsia="ru-RU"/>
        </w:rPr>
        <w:t xml:space="preserve">                 Світлана  ЖМУРКО </w:t>
      </w:r>
    </w:p>
    <w:p w:rsidR="00F54A30" w:rsidRPr="007839C7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bookmarkStart w:id="0" w:name="_GoBack"/>
      <w:bookmarkEnd w:id="0"/>
    </w:p>
    <w:sectPr w:rsidR="00F54A30" w:rsidRPr="00783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118"/>
    <w:rsid w:val="00054221"/>
    <w:rsid w:val="002F3118"/>
    <w:rsid w:val="003110D3"/>
    <w:rsid w:val="007839C7"/>
    <w:rsid w:val="008259E9"/>
    <w:rsid w:val="00F5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caption"/>
    <w:basedOn w:val="a"/>
    <w:qFormat/>
    <w:locked/>
    <w:rsid w:val="007839C7"/>
    <w:pPr>
      <w:spacing w:after="0" w:line="240" w:lineRule="auto"/>
      <w:jc w:val="center"/>
    </w:pPr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83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39C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110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caption"/>
    <w:basedOn w:val="a"/>
    <w:qFormat/>
    <w:locked/>
    <w:rsid w:val="007839C7"/>
    <w:pPr>
      <w:spacing w:after="0" w:line="240" w:lineRule="auto"/>
      <w:jc w:val="center"/>
    </w:pPr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83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39C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11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2022-01-21T07:31:00Z</dcterms:created>
  <dcterms:modified xsi:type="dcterms:W3CDTF">2022-01-21T07:57:00Z</dcterms:modified>
</cp:coreProperties>
</file>