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7C8" w:rsidRPr="00A647C8" w:rsidRDefault="00A647C8" w:rsidP="00A647C8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647C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F49294" wp14:editId="44A83233">
            <wp:extent cx="522605" cy="64389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7C8" w:rsidRPr="00A647C8" w:rsidRDefault="00A647C8" w:rsidP="00A647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47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647C8"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A647C8" w:rsidRPr="00A647C8" w:rsidRDefault="00A647C8" w:rsidP="00A647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647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A647C8" w:rsidRPr="00A647C8" w:rsidRDefault="00A647C8" w:rsidP="00A647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647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A647C8" w:rsidRPr="00A647C8" w:rsidRDefault="00A647C8" w:rsidP="00A647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647C8">
        <w:rPr>
          <w:rFonts w:ascii="Times New Roman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386B30" w:rsidRPr="006104C4" w:rsidRDefault="00386B30" w:rsidP="00386B30">
      <w:pPr>
        <w:keepNext/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IX</w:t>
      </w:r>
      <w:r w:rsidRPr="00614DB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сесія 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І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A647C8" w:rsidRPr="00A647C8" w:rsidRDefault="00A647C8" w:rsidP="00A647C8">
      <w:pPr>
        <w:keepNext/>
        <w:spacing w:after="120"/>
        <w:outlineLvl w:val="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A647C8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П Р О Е К Т     Р  І  Ш  Е  Н  </w:t>
      </w:r>
      <w:proofErr w:type="spellStart"/>
      <w:r w:rsidRPr="00A647C8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A647C8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A647C8" w:rsidRPr="00A647C8" w:rsidRDefault="00A647C8" w:rsidP="00A647C8">
      <w:pPr>
        <w:spacing w:after="12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/>
        </w:rPr>
      </w:pPr>
    </w:p>
    <w:p w:rsidR="00A647C8" w:rsidRPr="00A647C8" w:rsidRDefault="00A647C8" w:rsidP="00A647C8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47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12  </w:t>
      </w:r>
      <w:r w:rsidR="00487C5A">
        <w:rPr>
          <w:rFonts w:ascii="Times New Roman" w:hAnsi="Times New Roman" w:cs="Times New Roman"/>
          <w:b/>
          <w:sz w:val="24"/>
          <w:szCs w:val="24"/>
          <w:lang w:val="uk-UA"/>
        </w:rPr>
        <w:t>жовтня</w:t>
      </w:r>
      <w:r w:rsidRPr="00A647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2021 року</w:t>
      </w:r>
      <w:r w:rsidRPr="00A647C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47C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47C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47C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47C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47C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47C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47C8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№ </w:t>
      </w:r>
    </w:p>
    <w:p w:rsidR="007E52ED" w:rsidRPr="00A647C8" w:rsidRDefault="00C85062" w:rsidP="007E52ED">
      <w:pPr>
        <w:pStyle w:val="a3"/>
        <w:spacing w:before="75" w:beforeAutospacing="0" w:after="75" w:afterAutospacing="0"/>
        <w:ind w:left="75" w:right="75" w:firstLine="300"/>
        <w:jc w:val="center"/>
        <w:rPr>
          <w:rStyle w:val="a4"/>
          <w:rFonts w:eastAsia="Calibri"/>
          <w:b w:val="0"/>
          <w:lang w:val="uk-UA"/>
        </w:rPr>
      </w:pPr>
      <w:r w:rsidRPr="00A647C8">
        <w:rPr>
          <w:rStyle w:val="docdata"/>
          <w:b/>
          <w:color w:val="000000"/>
          <w:lang w:val="uk-UA"/>
        </w:rPr>
        <w:t>Про надання дозволу на встановлення меморіальної дошки Панченку Володимиру Євгеновичу</w:t>
      </w:r>
      <w:r w:rsidRPr="00A647C8">
        <w:rPr>
          <w:b/>
          <w:color w:val="000000"/>
          <w:lang w:val="uk-UA"/>
        </w:rPr>
        <w:t xml:space="preserve"> на фасаді приміщення НВК «ЗОШ І-ІІІ ст. – ліцей» </w:t>
      </w:r>
      <w:r w:rsidR="00F66CF3">
        <w:rPr>
          <w:b/>
          <w:color w:val="000000"/>
          <w:lang w:val="uk-UA"/>
        </w:rPr>
        <w:t xml:space="preserve">                    </w:t>
      </w:r>
      <w:r w:rsidRPr="00A647C8">
        <w:rPr>
          <w:b/>
          <w:color w:val="000000"/>
          <w:lang w:val="uk-UA"/>
        </w:rPr>
        <w:t xml:space="preserve">смт </w:t>
      </w:r>
      <w:proofErr w:type="spellStart"/>
      <w:r w:rsidRPr="00A647C8">
        <w:rPr>
          <w:b/>
          <w:color w:val="000000"/>
          <w:lang w:val="uk-UA"/>
        </w:rPr>
        <w:t>Любашівка</w:t>
      </w:r>
      <w:proofErr w:type="spellEnd"/>
      <w:r w:rsidR="007E52ED" w:rsidRPr="00A647C8">
        <w:rPr>
          <w:rStyle w:val="a4"/>
          <w:rFonts w:eastAsia="Calibri"/>
          <w:b w:val="0"/>
          <w:lang w:val="uk-UA"/>
        </w:rPr>
        <w:t xml:space="preserve"> </w:t>
      </w:r>
    </w:p>
    <w:p w:rsidR="00A647C8" w:rsidRDefault="007E52ED" w:rsidP="00F66CF3">
      <w:pPr>
        <w:pStyle w:val="a3"/>
        <w:spacing w:before="0" w:beforeAutospacing="0" w:after="0" w:afterAutospacing="0"/>
        <w:ind w:left="75" w:right="75" w:firstLine="300"/>
        <w:jc w:val="both"/>
        <w:rPr>
          <w:lang w:val="uk-UA"/>
        </w:rPr>
      </w:pPr>
      <w:r w:rsidRPr="00A647C8">
        <w:rPr>
          <w:lang w:val="uk-UA"/>
        </w:rPr>
        <w:t xml:space="preserve">Керуючись статтями </w:t>
      </w:r>
      <w:bookmarkStart w:id="0" w:name="_GoBack"/>
      <w:bookmarkEnd w:id="0"/>
      <w:r w:rsidRPr="00A647C8">
        <w:rPr>
          <w:lang w:val="uk-UA"/>
        </w:rPr>
        <w:t xml:space="preserve"> 26, 59 Закону України «Про місцеве самоврядування в Україні», </w:t>
      </w:r>
      <w:r w:rsidRPr="00A647C8">
        <w:rPr>
          <w:color w:val="000000"/>
          <w:bdr w:val="none" w:sz="0" w:space="0" w:color="auto" w:frame="1"/>
          <w:lang w:val="uk-UA"/>
        </w:rPr>
        <w:t>Закону України «Про охорону культурної спадщини», Закону України «Про культуру», Постанови Кабінету Міністрів України від 08.09.2004 № 1181 «Деякі питання спорудження (створення пам’ятників і монументів)», Наказу державного комітету України з будівництва та архітектури, Міністерства культури і мистецтв України «Про затвердження Порядку спорудження (створення) пам’ятників і монументів»</w:t>
      </w:r>
      <w:r w:rsidRPr="00A647C8">
        <w:rPr>
          <w:lang w:val="uk-UA"/>
        </w:rPr>
        <w:t xml:space="preserve"> відповідно до рішення сесії </w:t>
      </w:r>
      <w:proofErr w:type="spellStart"/>
      <w:r w:rsidRPr="00A647C8">
        <w:rPr>
          <w:lang w:val="uk-UA"/>
        </w:rPr>
        <w:t>Любашівської</w:t>
      </w:r>
      <w:proofErr w:type="spellEnd"/>
      <w:r w:rsidRPr="00A647C8">
        <w:rPr>
          <w:lang w:val="uk-UA"/>
        </w:rPr>
        <w:t xml:space="preserve"> селищної ради від </w:t>
      </w:r>
      <w:r w:rsidR="00EF7E87" w:rsidRPr="00A647C8">
        <w:rPr>
          <w:lang w:val="uk-UA"/>
        </w:rPr>
        <w:t>12</w:t>
      </w:r>
      <w:r w:rsidRPr="00A647C8">
        <w:rPr>
          <w:lang w:val="uk-UA"/>
        </w:rPr>
        <w:t>.</w:t>
      </w:r>
      <w:r w:rsidR="00EF7E87" w:rsidRPr="00A647C8">
        <w:rPr>
          <w:lang w:val="uk-UA"/>
        </w:rPr>
        <w:t>08</w:t>
      </w:r>
      <w:r w:rsidRPr="00A647C8">
        <w:rPr>
          <w:lang w:val="uk-UA"/>
        </w:rPr>
        <w:t>.2021№</w:t>
      </w:r>
      <w:r w:rsidR="00EF7E87" w:rsidRPr="00A647C8">
        <w:rPr>
          <w:lang w:val="uk-UA"/>
        </w:rPr>
        <w:t xml:space="preserve"> 2558</w:t>
      </w:r>
      <w:r w:rsidRPr="00A647C8">
        <w:rPr>
          <w:lang w:val="uk-UA"/>
        </w:rPr>
        <w:t xml:space="preserve"> «</w:t>
      </w:r>
      <w:r w:rsidRPr="00A647C8">
        <w:rPr>
          <w:rStyle w:val="a4"/>
          <w:rFonts w:eastAsia="Calibri"/>
          <w:b w:val="0"/>
          <w:lang w:val="uk-UA"/>
        </w:rPr>
        <w:t>Про затвердження Положення</w:t>
      </w:r>
      <w:r w:rsidR="00A647C8">
        <w:rPr>
          <w:rStyle w:val="a4"/>
          <w:rFonts w:eastAsia="Calibri"/>
          <w:b w:val="0"/>
          <w:lang w:val="uk-UA"/>
        </w:rPr>
        <w:t xml:space="preserve"> </w:t>
      </w:r>
      <w:r w:rsidRPr="00A647C8">
        <w:rPr>
          <w:rStyle w:val="a4"/>
          <w:rFonts w:eastAsia="Calibri"/>
          <w:b w:val="0"/>
          <w:lang w:val="uk-UA"/>
        </w:rPr>
        <w:t>про</w:t>
      </w:r>
      <w:r w:rsidRPr="00A647C8">
        <w:rPr>
          <w:rStyle w:val="apple-converted-space"/>
          <w:b/>
          <w:bCs/>
        </w:rPr>
        <w:t> </w:t>
      </w:r>
      <w:r w:rsidRPr="00A647C8">
        <w:rPr>
          <w:rStyle w:val="a4"/>
          <w:rFonts w:eastAsia="Calibri"/>
          <w:b w:val="0"/>
          <w:lang w:val="uk-UA"/>
        </w:rPr>
        <w:t>порядок встановлення меморіальних</w:t>
      </w:r>
      <w:r w:rsidRPr="00A647C8">
        <w:rPr>
          <w:rStyle w:val="a4"/>
          <w:rFonts w:eastAsia="Calibri"/>
          <w:b w:val="0"/>
        </w:rPr>
        <w:t> </w:t>
      </w:r>
      <w:r w:rsidRPr="00A647C8">
        <w:rPr>
          <w:rStyle w:val="a4"/>
          <w:rFonts w:eastAsia="Calibri"/>
          <w:b w:val="0"/>
          <w:lang w:val="uk-UA"/>
        </w:rPr>
        <w:t xml:space="preserve"> дошок та пам’ятних знаків на території населених пунктів </w:t>
      </w:r>
      <w:proofErr w:type="spellStart"/>
      <w:r w:rsidRPr="00A647C8">
        <w:rPr>
          <w:rStyle w:val="a4"/>
          <w:rFonts w:eastAsia="Calibri"/>
          <w:b w:val="0"/>
          <w:lang w:val="uk-UA"/>
        </w:rPr>
        <w:t>Любашівської</w:t>
      </w:r>
      <w:proofErr w:type="spellEnd"/>
      <w:r w:rsidRPr="00A647C8">
        <w:rPr>
          <w:rStyle w:val="a4"/>
          <w:rFonts w:eastAsia="Calibri"/>
          <w:b w:val="0"/>
          <w:lang w:val="uk-UA"/>
        </w:rPr>
        <w:t xml:space="preserve"> селищної ради»</w:t>
      </w:r>
      <w:r w:rsidRPr="00A647C8">
        <w:rPr>
          <w:lang w:val="uk-UA"/>
        </w:rPr>
        <w:t xml:space="preserve"> </w:t>
      </w:r>
      <w:r w:rsidRPr="00A647C8">
        <w:rPr>
          <w:color w:val="000000"/>
          <w:bdr w:val="none" w:sz="0" w:space="0" w:color="auto" w:frame="1"/>
          <w:lang w:val="uk-UA"/>
        </w:rPr>
        <w:t xml:space="preserve"> з метою увічнення пам’яті </w:t>
      </w:r>
      <w:r w:rsidR="00013895" w:rsidRPr="00A647C8">
        <w:rPr>
          <w:color w:val="000000"/>
          <w:bdr w:val="none" w:sz="0" w:space="0" w:color="auto" w:frame="1"/>
          <w:lang w:val="uk-UA"/>
        </w:rPr>
        <w:t>українського літературного критика, літературознавця, письменника Панченка Володимира Євгеновича</w:t>
      </w:r>
      <w:r w:rsidR="00A647C8">
        <w:rPr>
          <w:color w:val="000000"/>
          <w:bdr w:val="none" w:sz="0" w:space="0" w:color="auto" w:frame="1"/>
          <w:lang w:val="uk-UA"/>
        </w:rPr>
        <w:t xml:space="preserve">, </w:t>
      </w:r>
      <w:r w:rsidRPr="00A647C8">
        <w:rPr>
          <w:lang w:val="uk-UA"/>
        </w:rPr>
        <w:t xml:space="preserve"> </w:t>
      </w:r>
      <w:proofErr w:type="spellStart"/>
      <w:r w:rsidRPr="00A647C8">
        <w:rPr>
          <w:lang w:val="uk-UA"/>
        </w:rPr>
        <w:t>Любашівська</w:t>
      </w:r>
      <w:proofErr w:type="spellEnd"/>
      <w:r w:rsidRPr="00A647C8">
        <w:rPr>
          <w:lang w:val="uk-UA"/>
        </w:rPr>
        <w:t xml:space="preserve"> селищна рада </w:t>
      </w:r>
    </w:p>
    <w:p w:rsidR="00F66CF3" w:rsidRDefault="00F66CF3" w:rsidP="00F66CF3">
      <w:pPr>
        <w:shd w:val="clear" w:color="auto" w:fill="FFFFFF"/>
        <w:tabs>
          <w:tab w:val="left" w:pos="695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647C8" w:rsidRPr="00A647C8" w:rsidRDefault="00A647C8" w:rsidP="00F66CF3">
      <w:pPr>
        <w:shd w:val="clear" w:color="auto" w:fill="FFFFFF"/>
        <w:tabs>
          <w:tab w:val="left" w:pos="695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47C8">
        <w:rPr>
          <w:rFonts w:ascii="Times New Roman" w:hAnsi="Times New Roman" w:cs="Times New Roman"/>
          <w:b/>
          <w:sz w:val="24"/>
          <w:szCs w:val="24"/>
          <w:lang w:val="uk-UA"/>
        </w:rPr>
        <w:t>ВИРІШИЛА :</w:t>
      </w:r>
    </w:p>
    <w:p w:rsidR="007E52ED" w:rsidRPr="00A647C8" w:rsidRDefault="00A647C8" w:rsidP="00F66CF3">
      <w:pPr>
        <w:spacing w:after="0" w:line="240" w:lineRule="auto"/>
        <w:ind w:firstLine="360"/>
        <w:jc w:val="both"/>
        <w:rPr>
          <w:rStyle w:val="docdata"/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1. </w:t>
      </w:r>
      <w:r w:rsidR="00013895" w:rsidRPr="00A647C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Надати дозвіл </w:t>
      </w:r>
      <w:r w:rsidR="00013895" w:rsidRPr="00A647C8">
        <w:rPr>
          <w:rFonts w:ascii="Times New Roman" w:hAnsi="Times New Roman" w:cs="Times New Roman"/>
          <w:sz w:val="24"/>
          <w:szCs w:val="24"/>
          <w:lang w:val="uk-UA"/>
        </w:rPr>
        <w:t>на в</w:t>
      </w:r>
      <w:r w:rsidR="00013895" w:rsidRPr="00A647C8">
        <w:rPr>
          <w:rFonts w:ascii="Times New Roman" w:hAnsi="Times New Roman" w:cs="Times New Roman"/>
          <w:bCs/>
          <w:sz w:val="24"/>
          <w:szCs w:val="24"/>
          <w:lang w:val="uk-UA"/>
        </w:rPr>
        <w:t>становлення Меморіальної дошки</w:t>
      </w:r>
      <w:r w:rsidR="00013895" w:rsidRPr="00A647C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українському літературному критику, літературознавцю, письменнику, </w:t>
      </w:r>
      <w:r w:rsidR="00694599" w:rsidRPr="00A647C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члену НСПУ, </w:t>
      </w:r>
      <w:proofErr w:type="spellStart"/>
      <w:r w:rsidR="00694599" w:rsidRPr="00A647C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виходцю</w:t>
      </w:r>
      <w:proofErr w:type="spellEnd"/>
      <w:r w:rsidR="00694599" w:rsidRPr="00A647C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із села </w:t>
      </w:r>
      <w:proofErr w:type="spellStart"/>
      <w:r w:rsidR="00694599" w:rsidRPr="00A647C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Демидівка</w:t>
      </w:r>
      <w:proofErr w:type="spellEnd"/>
      <w:r w:rsidR="00694599" w:rsidRPr="00A647C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Панченку Володимиру Євгеновичу, </w:t>
      </w:r>
      <w:r w:rsidR="00694599" w:rsidRPr="00A647C8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 фасаді приміщення НВК «ЗОШ І-ІІІ ст.. – ліцей» смт </w:t>
      </w:r>
      <w:proofErr w:type="spellStart"/>
      <w:r w:rsidR="00694599" w:rsidRPr="00A647C8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>Любашівка</w:t>
      </w:r>
      <w:proofErr w:type="spellEnd"/>
      <w:r w:rsidR="00694599" w:rsidRPr="00A647C8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за </w:t>
      </w:r>
      <w:proofErr w:type="spellStart"/>
      <w:r w:rsidR="00694599" w:rsidRPr="00A647C8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>адресою</w:t>
      </w:r>
      <w:proofErr w:type="spellEnd"/>
      <w:r w:rsidR="00694599" w:rsidRPr="00A647C8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: вул. Володимира Князя, 152, смт </w:t>
      </w:r>
      <w:proofErr w:type="spellStart"/>
      <w:r w:rsidR="00694599" w:rsidRPr="00A647C8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>Любашівка</w:t>
      </w:r>
      <w:proofErr w:type="spellEnd"/>
      <w:r w:rsidR="00694599" w:rsidRPr="00A647C8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Подільський </w:t>
      </w:r>
      <w:r w:rsidR="00F66CF3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</w:t>
      </w:r>
      <w:r w:rsidR="00694599" w:rsidRPr="00A647C8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>р-н, Одеська обл.</w:t>
      </w:r>
    </w:p>
    <w:p w:rsidR="00B836B3" w:rsidRPr="00263E89" w:rsidRDefault="00A647C8" w:rsidP="00F66CF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EF23E0" w:rsidRPr="00A647C8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EF23E0" w:rsidRPr="00263E89"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="00EF23E0" w:rsidRPr="00A647C8">
        <w:rPr>
          <w:rFonts w:ascii="Times New Roman" w:hAnsi="Times New Roman" w:cs="Times New Roman"/>
          <w:sz w:val="24"/>
          <w:szCs w:val="24"/>
          <w:lang w:val="uk-UA"/>
        </w:rPr>
        <w:t>оти</w:t>
      </w:r>
      <w:r w:rsidR="00EF23E0" w:rsidRPr="00263E89">
        <w:rPr>
          <w:rFonts w:ascii="Times New Roman" w:hAnsi="Times New Roman" w:cs="Times New Roman"/>
          <w:sz w:val="24"/>
          <w:szCs w:val="24"/>
          <w:lang w:val="uk-UA"/>
        </w:rPr>
        <w:t xml:space="preserve"> по художньо-архітектурному проектуванню, виготовленню, встановленню і технічному заб</w:t>
      </w:r>
      <w:r w:rsidR="00B836B3" w:rsidRPr="00263E89">
        <w:rPr>
          <w:rFonts w:ascii="Times New Roman" w:hAnsi="Times New Roman" w:cs="Times New Roman"/>
          <w:sz w:val="24"/>
          <w:szCs w:val="24"/>
          <w:lang w:val="uk-UA"/>
        </w:rPr>
        <w:t xml:space="preserve">езпеченню урочистого відкриття </w:t>
      </w:r>
      <w:r w:rsidR="00B836B3" w:rsidRPr="00A647C8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EF23E0" w:rsidRPr="00263E89">
        <w:rPr>
          <w:rFonts w:ascii="Times New Roman" w:hAnsi="Times New Roman" w:cs="Times New Roman"/>
          <w:sz w:val="24"/>
          <w:szCs w:val="24"/>
          <w:lang w:val="uk-UA"/>
        </w:rPr>
        <w:t>еморіальної дошки</w:t>
      </w:r>
      <w:r w:rsidR="00EF23E0" w:rsidRPr="00A647C8">
        <w:rPr>
          <w:rFonts w:ascii="Times New Roman" w:hAnsi="Times New Roman" w:cs="Times New Roman"/>
          <w:sz w:val="24"/>
          <w:szCs w:val="24"/>
          <w:lang w:val="uk-UA"/>
        </w:rPr>
        <w:t xml:space="preserve"> провести </w:t>
      </w:r>
      <w:r w:rsidR="00EF23E0" w:rsidRPr="00263E89">
        <w:rPr>
          <w:rFonts w:ascii="Times New Roman" w:hAnsi="Times New Roman" w:cs="Times New Roman"/>
          <w:sz w:val="24"/>
          <w:szCs w:val="24"/>
          <w:lang w:val="uk-UA"/>
        </w:rPr>
        <w:t>організації, яка поруш</w:t>
      </w:r>
      <w:r w:rsidR="00EF23E0" w:rsidRPr="00A647C8">
        <w:rPr>
          <w:rFonts w:ascii="Times New Roman" w:hAnsi="Times New Roman" w:cs="Times New Roman"/>
          <w:sz w:val="24"/>
          <w:szCs w:val="24"/>
          <w:lang w:val="uk-UA"/>
        </w:rPr>
        <w:t>ила</w:t>
      </w:r>
      <w:r w:rsidR="00EF23E0" w:rsidRPr="00263E89">
        <w:rPr>
          <w:rFonts w:ascii="Times New Roman" w:hAnsi="Times New Roman" w:cs="Times New Roman"/>
          <w:sz w:val="24"/>
          <w:szCs w:val="24"/>
          <w:lang w:val="uk-UA"/>
        </w:rPr>
        <w:t xml:space="preserve"> клопотання</w:t>
      </w:r>
      <w:r w:rsidR="00EF23E0" w:rsidRPr="00A647C8">
        <w:rPr>
          <w:rFonts w:ascii="Times New Roman" w:hAnsi="Times New Roman" w:cs="Times New Roman"/>
          <w:sz w:val="24"/>
          <w:szCs w:val="24"/>
          <w:lang w:val="uk-UA"/>
        </w:rPr>
        <w:t xml:space="preserve"> (ГО «Інтелектуальний форум»).</w:t>
      </w:r>
      <w:r w:rsidR="00EF23E0" w:rsidRPr="00263E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836B3" w:rsidRPr="00A647C8" w:rsidRDefault="00B836B3" w:rsidP="00F66CF3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7C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Балансоутримувачем Меморіальної дошки визначити </w:t>
      </w:r>
      <w:proofErr w:type="spellStart"/>
      <w:r w:rsidRPr="00A647C8">
        <w:rPr>
          <w:rFonts w:ascii="Times New Roman" w:hAnsi="Times New Roman" w:cs="Times New Roman"/>
          <w:bCs/>
          <w:sz w:val="24"/>
          <w:szCs w:val="24"/>
          <w:lang w:val="uk-UA"/>
        </w:rPr>
        <w:t>Любашівську</w:t>
      </w:r>
      <w:proofErr w:type="spellEnd"/>
      <w:r w:rsidRPr="00A647C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селищну раду.</w:t>
      </w:r>
    </w:p>
    <w:p w:rsidR="00B836B3" w:rsidRPr="00A647C8" w:rsidRDefault="00A647C8" w:rsidP="00F66CF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B836B3" w:rsidRPr="00A647C8">
        <w:rPr>
          <w:rFonts w:ascii="Times New Roman" w:hAnsi="Times New Roman" w:cs="Times New Roman"/>
          <w:sz w:val="24"/>
          <w:szCs w:val="24"/>
          <w:lang w:val="uk-UA"/>
        </w:rPr>
        <w:t>Балансоутримувачу забезпечити збереження Меморіальної дошки в належному естетичному вигляді.</w:t>
      </w:r>
    </w:p>
    <w:p w:rsidR="00B836B3" w:rsidRPr="00A647C8" w:rsidRDefault="00A647C8" w:rsidP="00F66CF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="00B836B3" w:rsidRPr="00A647C8">
        <w:rPr>
          <w:rFonts w:ascii="Times New Roman" w:hAnsi="Times New Roman" w:cs="Times New Roman"/>
          <w:sz w:val="24"/>
          <w:szCs w:val="24"/>
          <w:lang w:val="uk-UA"/>
        </w:rPr>
        <w:t xml:space="preserve">Відділу культури та туризму </w:t>
      </w:r>
      <w:proofErr w:type="spellStart"/>
      <w:r w:rsidR="00B836B3" w:rsidRPr="00A647C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B836B3" w:rsidRPr="00A647C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  <w:proofErr w:type="spellStart"/>
      <w:r w:rsidR="00C85062" w:rsidRPr="00A647C8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="00C85062" w:rsidRPr="00A647C8">
        <w:rPr>
          <w:rFonts w:ascii="Times New Roman" w:hAnsi="Times New Roman" w:cs="Times New Roman"/>
          <w:sz w:val="24"/>
          <w:szCs w:val="24"/>
          <w:lang w:val="uk-UA"/>
        </w:rPr>
        <w:t xml:space="preserve"> відомості про Меморіальну дошку до Реєстру пам’ятних знаків та меморіальних дошок </w:t>
      </w:r>
      <w:proofErr w:type="spellStart"/>
      <w:r w:rsidR="00C85062" w:rsidRPr="00A647C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C85062" w:rsidRPr="00A647C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:rsidR="00C85062" w:rsidRPr="00A647C8" w:rsidRDefault="00A647C8" w:rsidP="00F66CF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="00C85062" w:rsidRPr="00A647C8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C85062" w:rsidRPr="00A647C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C85062" w:rsidRPr="00A64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062" w:rsidRPr="00A647C8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="00C85062" w:rsidRPr="00A64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85062" w:rsidRPr="00A647C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C85062" w:rsidRPr="00A647C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C85062" w:rsidRPr="00A64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062" w:rsidRPr="00A647C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C85062" w:rsidRPr="00A647C8">
        <w:rPr>
          <w:rFonts w:ascii="Times New Roman" w:hAnsi="Times New Roman" w:cs="Times New Roman"/>
          <w:sz w:val="24"/>
          <w:szCs w:val="24"/>
        </w:rPr>
        <w:t xml:space="preserve"> на </w:t>
      </w:r>
      <w:r w:rsidR="00C85062" w:rsidRPr="00A647C8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Постійну комісію з питань освіти, культури, молоді, фізкультури, спорту,</w:t>
      </w:r>
      <w:r w:rsidR="00C85062" w:rsidRPr="00A647C8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C85062" w:rsidRPr="00A647C8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охорони здоров’я  та соціального  захисту населення</w:t>
      </w:r>
      <w:r w:rsidR="00C85062" w:rsidRPr="00A647C8">
        <w:rPr>
          <w:rFonts w:ascii="Times New Roman" w:hAnsi="Times New Roman" w:cs="Times New Roman"/>
          <w:sz w:val="24"/>
          <w:szCs w:val="24"/>
        </w:rPr>
        <w:t>.</w:t>
      </w:r>
    </w:p>
    <w:p w:rsidR="007E52ED" w:rsidRPr="00A647C8" w:rsidRDefault="007E52ED" w:rsidP="00F66CF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E52ED" w:rsidRPr="00A647C8" w:rsidRDefault="007E52ED" w:rsidP="00F66C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E52ED" w:rsidRPr="00A647C8" w:rsidRDefault="007E52ED" w:rsidP="00F66C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A647C8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Любашівський</w:t>
      </w:r>
      <w:proofErr w:type="spellEnd"/>
      <w:r w:rsidRPr="00A647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селищний голова                                               </w:t>
      </w:r>
      <w:r w:rsidR="00F66CF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</w:t>
      </w:r>
      <w:r w:rsidRPr="00A647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Павлов Г.А.</w:t>
      </w:r>
    </w:p>
    <w:p w:rsidR="007E52ED" w:rsidRPr="00A647C8" w:rsidRDefault="007E52ED" w:rsidP="00F66C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E52ED" w:rsidRPr="00A647C8" w:rsidRDefault="007E52ED" w:rsidP="007E52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ПОГОДЖ</w:t>
      </w:r>
      <w:r w:rsidR="00263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ru-RU"/>
        </w:rPr>
        <w:t>ЕНО</w:t>
      </w:r>
      <w:r w:rsidRPr="00A64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7E52ED" w:rsidRPr="00A647C8" w:rsidRDefault="007E52ED" w:rsidP="007E52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E52ED" w:rsidRPr="00A647C8" w:rsidRDefault="007E52ED" w:rsidP="007E52ED">
      <w:pPr>
        <w:tabs>
          <w:tab w:val="left" w:pos="62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Секретар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селищної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ради                                                             </w:t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Мокряк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Л.М.</w:t>
      </w:r>
    </w:p>
    <w:p w:rsidR="007E52ED" w:rsidRPr="00A647C8" w:rsidRDefault="007E52ED" w:rsidP="007E52ED">
      <w:pPr>
        <w:tabs>
          <w:tab w:val="left" w:pos="62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52ED" w:rsidRPr="00A647C8" w:rsidRDefault="007E52ED" w:rsidP="00F66C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7E52ED" w:rsidRPr="00A647C8" w:rsidRDefault="007E52ED" w:rsidP="007E5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E52ED" w:rsidRPr="00A647C8" w:rsidRDefault="007E52ED" w:rsidP="007E5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Начальник </w:t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відділу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</w:t>
      </w:r>
      <w:proofErr w:type="gram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правового</w:t>
      </w:r>
      <w:proofErr w:type="gram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забезпечення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   </w:t>
      </w:r>
    </w:p>
    <w:p w:rsidR="007E52ED" w:rsidRPr="00A647C8" w:rsidRDefault="007E52ED" w:rsidP="007E52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зв’язк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у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 </w:t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правоохорон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н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ими органами,  </w:t>
      </w:r>
    </w:p>
    <w:p w:rsidR="007E52ED" w:rsidRPr="00A647C8" w:rsidRDefault="007E52ED" w:rsidP="007E52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цивільного захисту,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  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оборонної 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та </w:t>
      </w:r>
    </w:p>
    <w:p w:rsidR="007E52ED" w:rsidRPr="00A647C8" w:rsidRDefault="007E52ED" w:rsidP="007E52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мобілізаційної роботи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селищної ради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                               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ab/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Довганюк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В.В.</w:t>
      </w:r>
    </w:p>
    <w:p w:rsidR="007E52ED" w:rsidRPr="00A647C8" w:rsidRDefault="007E52ED" w:rsidP="007E5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52ED" w:rsidRPr="00A647C8" w:rsidRDefault="007E52ED" w:rsidP="007E52ED">
      <w:pPr>
        <w:tabs>
          <w:tab w:val="left" w:pos="6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647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E52ED" w:rsidRPr="00A647C8" w:rsidRDefault="007E52ED" w:rsidP="007E52ED">
      <w:pPr>
        <w:tabs>
          <w:tab w:val="left" w:pos="6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Начальник </w:t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відділу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загальної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та </w:t>
      </w:r>
    </w:p>
    <w:p w:rsidR="007E52ED" w:rsidRPr="00A647C8" w:rsidRDefault="007E52ED" w:rsidP="007E52ED">
      <w:pPr>
        <w:tabs>
          <w:tab w:val="left" w:pos="62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організаційної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роботи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 Гладкий О.М.</w:t>
      </w:r>
    </w:p>
    <w:p w:rsidR="007E52ED" w:rsidRPr="00A647C8" w:rsidRDefault="007E52ED" w:rsidP="007E52ED">
      <w:pPr>
        <w:tabs>
          <w:tab w:val="left" w:pos="62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</w:p>
    <w:p w:rsidR="007E52ED" w:rsidRPr="00A647C8" w:rsidRDefault="007E52ED" w:rsidP="007E52ED">
      <w:pPr>
        <w:tabs>
          <w:tab w:val="left" w:pos="62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</w:p>
    <w:p w:rsidR="007E52ED" w:rsidRPr="00A647C8" w:rsidRDefault="007E52ED" w:rsidP="007E52ED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7E52ED" w:rsidRPr="00A647C8" w:rsidRDefault="007E52ED" w:rsidP="007E52ED">
      <w:pPr>
        <w:tabs>
          <w:tab w:val="left" w:pos="6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E52ED" w:rsidRPr="00A647C8" w:rsidRDefault="007E52ED" w:rsidP="007E52ED">
      <w:pPr>
        <w:tabs>
          <w:tab w:val="left" w:pos="6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4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A64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ІДГОТУВА</w:t>
      </w:r>
      <w:r w:rsidRPr="00A64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ru-RU"/>
        </w:rPr>
        <w:t>В</w:t>
      </w:r>
      <w:r w:rsidRPr="00A64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:       </w:t>
      </w:r>
    </w:p>
    <w:p w:rsidR="007E52ED" w:rsidRPr="00A647C8" w:rsidRDefault="007E52ED" w:rsidP="007E52E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Начальник відділу культури та туризму                          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Крячик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А.А.</w:t>
      </w:r>
    </w:p>
    <w:p w:rsidR="007E52ED" w:rsidRPr="00A647C8" w:rsidRDefault="007E52ED" w:rsidP="007E52ED">
      <w:pPr>
        <w:tabs>
          <w:tab w:val="left" w:pos="6795"/>
        </w:tabs>
        <w:spacing w:after="10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647C8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</w:t>
      </w:r>
      <w:r w:rsidRPr="00A647C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</w:p>
    <w:p w:rsidR="00E24BFB" w:rsidRPr="00A647C8" w:rsidRDefault="00E24BFB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E24BFB" w:rsidRPr="00A647C8" w:rsidSect="00E24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1742A"/>
    <w:multiLevelType w:val="multilevel"/>
    <w:tmpl w:val="B93A9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6643F"/>
    <w:multiLevelType w:val="hybridMultilevel"/>
    <w:tmpl w:val="5E86A5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E08BD"/>
    <w:multiLevelType w:val="multilevel"/>
    <w:tmpl w:val="CB0AF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2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52ED"/>
    <w:rsid w:val="00005CFB"/>
    <w:rsid w:val="00013895"/>
    <w:rsid w:val="00263E89"/>
    <w:rsid w:val="00386B30"/>
    <w:rsid w:val="00487C5A"/>
    <w:rsid w:val="00492BF3"/>
    <w:rsid w:val="00557158"/>
    <w:rsid w:val="00597298"/>
    <w:rsid w:val="00694599"/>
    <w:rsid w:val="007E52ED"/>
    <w:rsid w:val="00A647C8"/>
    <w:rsid w:val="00B836B3"/>
    <w:rsid w:val="00C335DB"/>
    <w:rsid w:val="00C85062"/>
    <w:rsid w:val="00E24BFB"/>
    <w:rsid w:val="00EF23E0"/>
    <w:rsid w:val="00EF7E87"/>
    <w:rsid w:val="00F6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2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E5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52ED"/>
    <w:rPr>
      <w:b/>
      <w:bCs/>
    </w:rPr>
  </w:style>
  <w:style w:type="character" w:customStyle="1" w:styleId="apple-converted-space">
    <w:name w:val="apple-converted-space"/>
    <w:basedOn w:val="a0"/>
    <w:rsid w:val="007E52ED"/>
  </w:style>
  <w:style w:type="character" w:styleId="a5">
    <w:name w:val="Emphasis"/>
    <w:basedOn w:val="a0"/>
    <w:uiPriority w:val="20"/>
    <w:qFormat/>
    <w:rsid w:val="007E52ED"/>
    <w:rPr>
      <w:i/>
      <w:iCs/>
    </w:rPr>
  </w:style>
  <w:style w:type="character" w:customStyle="1" w:styleId="docdata">
    <w:name w:val="docdata"/>
    <w:aliases w:val="docy,v5,2143,baiaagaaboqcaaadlgqaaau8baaaaaaaaaaaaaaaaaaaaaaaaaaaaaaaaaaaaaaaaaaaaaaaaaaaaaaaaaaaaaaaaaaaaaaaaaaaaaaaaaaaaaaaaaaaaaaaaaaaaaaaaaaaaaaaaaaaaaaaaaaaaaaaaaaaaaaaaaaaaaaaaaaaaaaaaaaaaaaaaaaaaaaaaaaaaaaaaaaaaaaaaaaaaaaaaaaaaaaaaaaaaaaa"/>
    <w:basedOn w:val="a0"/>
    <w:rsid w:val="007E52ED"/>
  </w:style>
  <w:style w:type="paragraph" w:styleId="a6">
    <w:name w:val="Balloon Text"/>
    <w:basedOn w:val="a"/>
    <w:link w:val="a7"/>
    <w:uiPriority w:val="99"/>
    <w:semiHidden/>
    <w:unhideWhenUsed/>
    <w:rsid w:val="007E5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52ED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647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0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1</cp:lastModifiedBy>
  <cp:revision>12</cp:revision>
  <cp:lastPrinted>2021-10-07T06:18:00Z</cp:lastPrinted>
  <dcterms:created xsi:type="dcterms:W3CDTF">2021-10-05T05:52:00Z</dcterms:created>
  <dcterms:modified xsi:type="dcterms:W3CDTF">2021-10-07T06:39:00Z</dcterms:modified>
</cp:coreProperties>
</file>