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77" w:rsidRPr="003A4B4F" w:rsidRDefault="00900B77" w:rsidP="00900B77">
      <w:pPr>
        <w:ind w:left="4961" w:firstLine="709"/>
        <w:rPr>
          <w:lang w:eastAsia="uk-UA"/>
        </w:rPr>
      </w:pPr>
    </w:p>
    <w:p w:rsidR="00536B31" w:rsidRPr="003A4B4F" w:rsidRDefault="00536B31" w:rsidP="00536B31">
      <w:pPr>
        <w:ind w:left="5670"/>
        <w:jc w:val="both"/>
      </w:pPr>
      <w:r w:rsidRPr="003A4B4F">
        <w:t>ЗАТВЕРДЖЕНО</w:t>
      </w:r>
    </w:p>
    <w:p w:rsidR="00536B31" w:rsidRPr="003A4B4F" w:rsidRDefault="00536B31" w:rsidP="00536B31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536B31" w:rsidRPr="003A4B4F" w:rsidRDefault="00536B31" w:rsidP="00536B31">
      <w:pPr>
        <w:ind w:left="5670"/>
        <w:jc w:val="both"/>
      </w:pPr>
      <w:r w:rsidRPr="003A4B4F">
        <w:t>20.07.2020 № 155</w:t>
      </w:r>
    </w:p>
    <w:p w:rsidR="00536B31" w:rsidRPr="003A4B4F" w:rsidRDefault="00536B31" w:rsidP="00536B31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536B31" w:rsidRPr="003A4B4F" w:rsidRDefault="002D0B62" w:rsidP="00536B31">
      <w:pPr>
        <w:ind w:left="5670"/>
        <w:jc w:val="both"/>
      </w:pPr>
      <w:r>
        <w:t>16.07.2021</w:t>
      </w:r>
      <w:r w:rsidR="00536B31" w:rsidRPr="003A4B4F">
        <w:t xml:space="preserve"> № </w:t>
      </w:r>
      <w:r>
        <w:t>73</w:t>
      </w:r>
    </w:p>
    <w:p w:rsidR="00536B31" w:rsidRPr="003A4B4F" w:rsidRDefault="00536B31" w:rsidP="00536B31">
      <w:pPr>
        <w:ind w:left="5670"/>
        <w:jc w:val="both"/>
      </w:pPr>
    </w:p>
    <w:p w:rsidR="00D7002D" w:rsidRPr="003A4B4F" w:rsidRDefault="00D7002D" w:rsidP="00DC5DD9">
      <w:pPr>
        <w:spacing w:before="60" w:after="6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D7002D" w:rsidRPr="003A4B4F" w:rsidRDefault="00D7002D" w:rsidP="00DC5DD9">
      <w:pPr>
        <w:spacing w:before="60" w:after="60"/>
        <w:jc w:val="center"/>
        <w:rPr>
          <w:u w:val="single"/>
        </w:rPr>
      </w:pPr>
      <w:r w:rsidRPr="003A4B4F">
        <w:rPr>
          <w:u w:val="single"/>
        </w:rPr>
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D7002D" w:rsidRPr="003A4B4F" w:rsidRDefault="00D7002D" w:rsidP="00DC5DD9">
      <w:pPr>
        <w:spacing w:line="225" w:lineRule="atLeast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(назва адміністративної послуги)</w:t>
      </w:r>
    </w:p>
    <w:p w:rsidR="00D7002D" w:rsidRPr="003A4B4F" w:rsidRDefault="00044316" w:rsidP="00DC5DD9">
      <w:pPr>
        <w:pStyle w:val="a3"/>
        <w:spacing w:before="0" w:beforeAutospacing="0" w:after="0" w:afterAutospacing="0" w:line="271" w:lineRule="atLeast"/>
        <w:jc w:val="center"/>
        <w:rPr>
          <w:sz w:val="20"/>
          <w:szCs w:val="20"/>
          <w:u w:val="single"/>
          <w:lang w:val="uk-UA"/>
        </w:rPr>
      </w:pPr>
      <w:r w:rsidRPr="003A4B4F">
        <w:rPr>
          <w:sz w:val="20"/>
          <w:szCs w:val="20"/>
          <w:u w:val="single"/>
          <w:lang w:val="uk-UA"/>
        </w:rPr>
        <w:t xml:space="preserve">Відділ № </w:t>
      </w:r>
      <w:r w:rsidR="00257A34" w:rsidRPr="003A4B4F">
        <w:rPr>
          <w:sz w:val="20"/>
          <w:szCs w:val="20"/>
          <w:u w:val="single"/>
          <w:lang w:val="uk-UA"/>
        </w:rPr>
        <w:t>4</w:t>
      </w:r>
      <w:r w:rsidRPr="003A4B4F">
        <w:rPr>
          <w:sz w:val="20"/>
          <w:szCs w:val="20"/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sz w:val="20"/>
          <w:szCs w:val="20"/>
          <w:u w:val="single"/>
          <w:lang w:val="uk-UA"/>
        </w:rPr>
        <w:t>районі</w:t>
      </w:r>
    </w:p>
    <w:p w:rsidR="00044316" w:rsidRPr="003A4B4F" w:rsidRDefault="00044316" w:rsidP="00DC5DD9">
      <w:pPr>
        <w:pStyle w:val="a3"/>
        <w:spacing w:before="0" w:beforeAutospacing="0" w:after="0" w:afterAutospacing="0" w:line="271" w:lineRule="atLeast"/>
        <w:jc w:val="center"/>
        <w:rPr>
          <w:sz w:val="20"/>
          <w:szCs w:val="20"/>
          <w:lang w:val="uk-UA"/>
        </w:rPr>
      </w:pPr>
      <w:r w:rsidRPr="003A4B4F">
        <w:rPr>
          <w:sz w:val="20"/>
          <w:szCs w:val="20"/>
          <w:u w:val="single"/>
          <w:lang w:val="uk-UA"/>
        </w:rPr>
        <w:t>Головного управління Держгеокадастру в Одеській області</w:t>
      </w:r>
    </w:p>
    <w:p w:rsidR="00D7002D" w:rsidRPr="003A4B4F" w:rsidRDefault="00D7002D" w:rsidP="00DC5DD9">
      <w:pPr>
        <w:spacing w:before="60" w:after="60"/>
        <w:jc w:val="center"/>
        <w:rPr>
          <w:sz w:val="20"/>
          <w:szCs w:val="20"/>
        </w:rPr>
      </w:pPr>
      <w:r w:rsidRPr="003A4B4F">
        <w:rPr>
          <w:sz w:val="20"/>
          <w:szCs w:val="20"/>
        </w:rPr>
        <w:t>(найменування суб’єкта надання послуги)</w:t>
      </w:r>
    </w:p>
    <w:p w:rsidR="007C1342" w:rsidRPr="003A4B4F" w:rsidRDefault="007C1342" w:rsidP="00DC5DD9">
      <w:pPr>
        <w:spacing w:before="60" w:after="60"/>
        <w:jc w:val="center"/>
        <w:rPr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843"/>
        <w:gridCol w:w="2835"/>
        <w:gridCol w:w="6098"/>
      </w:tblGrid>
      <w:tr w:rsidR="003A4B4F" w:rsidRPr="003A4B4F" w:rsidTr="00FD2212">
        <w:tc>
          <w:tcPr>
            <w:tcW w:w="9776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31B5" w:rsidRPr="003A4B4F" w:rsidRDefault="008231B5" w:rsidP="00DC5DD9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367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FD2212">
        <w:tc>
          <w:tcPr>
            <w:tcW w:w="9776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5.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3A4B4F" w:rsidRPr="003A4B4F" w:rsidTr="00FD2212">
        <w:tc>
          <w:tcPr>
            <w:tcW w:w="9776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Виявлення фізичною або юридичною особою технічної помилки (описка, друкарська, граматична, арифметична чи інша помилка) у витязі, довідці з Державного земельного кадастру, викопіюванні з картографічних матеріалів Державного земельного кадастру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Повідомлення про виявлення технічної помилки із викладенням суті виявлених помилок за формою, що додається*.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2.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разом з доданими до нього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2 робочих дні з дня реєстрації відповідного повідомлення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Не виявлення відповідних технічних помилок, які наведені в  повідомленні про виявлення технічної помилки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Протокол виправлення помилки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</w:t>
            </w:r>
          </w:p>
          <w:p w:rsidR="00257A34" w:rsidRPr="003A4B4F" w:rsidRDefault="00257A34" w:rsidP="00257A34">
            <w:pPr>
              <w:pStyle w:val="a3"/>
              <w:spacing w:before="0" w:beforeAutospacing="0" w:after="30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Заміна документа, в якому виявлено помилку (витяг, довідку з Державного земельного кадастру, викопіювання з картографічних матеріалів Державного земельного кадастру) заявникові за його бажанням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lastRenderedPageBreak/>
              <w:t>Відмова у виправленні помилки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83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09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3A4B4F" w:rsidRPr="003A4B4F" w:rsidTr="00FD2212">
        <w:tc>
          <w:tcPr>
            <w:tcW w:w="84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283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609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spacing w:line="225" w:lineRule="atLeast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*Форма повідомлення про виявлення технічної помилки фізичною або юридичною особою наведено у додатку до інформаційної картки адміністративної послуги</w:t>
            </w:r>
          </w:p>
        </w:tc>
      </w:tr>
    </w:tbl>
    <w:p w:rsidR="008B3F04" w:rsidRPr="003A4B4F" w:rsidRDefault="008B3F04" w:rsidP="000415CF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090" w:rsidRDefault="00451090">
      <w:r>
        <w:separator/>
      </w:r>
    </w:p>
  </w:endnote>
  <w:endnote w:type="continuationSeparator" w:id="1">
    <w:p w:rsidR="00451090" w:rsidRDefault="00451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090" w:rsidRDefault="00451090">
      <w:r>
        <w:separator/>
      </w:r>
    </w:p>
  </w:footnote>
  <w:footnote w:type="continuationSeparator" w:id="1">
    <w:p w:rsidR="00451090" w:rsidRDefault="00451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82030E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82030E">
        <w:pPr>
          <w:pStyle w:val="aa"/>
          <w:jc w:val="center"/>
        </w:pPr>
        <w:fldSimple w:instr="PAGE   \* MERGEFORMAT">
          <w:r w:rsidR="000415CF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15CF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090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30E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2021-08-04T13:38:00Z</dcterms:created>
  <dcterms:modified xsi:type="dcterms:W3CDTF">2021-08-04T13:38:00Z</dcterms:modified>
</cp:coreProperties>
</file>